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219" w:rsidRPr="00ED4327" w:rsidRDefault="000A0219" w:rsidP="000A0219">
      <w:pPr>
        <w:jc w:val="center"/>
      </w:pPr>
      <w:r w:rsidRPr="00ED4327">
        <w:t xml:space="preserve">Государственное автономное профессиональное образовательное учреждение </w:t>
      </w:r>
    </w:p>
    <w:p w:rsidR="000A0219" w:rsidRPr="00ED4327" w:rsidRDefault="000A0219" w:rsidP="000A0219">
      <w:pPr>
        <w:jc w:val="center"/>
        <w:rPr>
          <w:caps/>
          <w:shadow/>
        </w:rPr>
      </w:pPr>
      <w:r w:rsidRPr="00ED4327">
        <w:rPr>
          <w:caps/>
          <w:shadow/>
        </w:rPr>
        <w:t>«Оренбургский государственный колледж»</w:t>
      </w: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Default="000A0219" w:rsidP="000A0219">
      <w:pPr>
        <w:jc w:val="center"/>
        <w:rPr>
          <w:b/>
          <w:bCs/>
        </w:rPr>
      </w:pPr>
    </w:p>
    <w:p w:rsidR="00D86CAE" w:rsidRPr="00ED4327" w:rsidRDefault="00D86CAE" w:rsidP="000A0219">
      <w:pPr>
        <w:jc w:val="center"/>
        <w:rPr>
          <w:b/>
          <w:bCs/>
        </w:rPr>
      </w:pPr>
    </w:p>
    <w:p w:rsidR="000A0219" w:rsidRPr="00ED4327" w:rsidRDefault="000A0219" w:rsidP="000A0219">
      <w:pPr>
        <w:jc w:val="center"/>
        <w:rPr>
          <w:shadow/>
        </w:rPr>
      </w:pPr>
      <w:r w:rsidRPr="00ED4327">
        <w:rPr>
          <w:b/>
          <w:bCs/>
          <w:shadow/>
        </w:rPr>
        <w:t>МЕТОДИЧЕСКИЕ РЕКОМЕНДАЦИИ ПО ОРГАНИЗАЦИИ</w:t>
      </w:r>
      <w:r w:rsidRPr="00ED4327">
        <w:rPr>
          <w:b/>
          <w:bCs/>
          <w:shadow/>
        </w:rPr>
        <w:br/>
        <w:t>УЧЕБНОЙ И ПРОИЗВОДСТВЕННОЙ ПРАКТИК</w:t>
      </w:r>
      <w:r w:rsidRPr="00ED4327">
        <w:rPr>
          <w:shadow/>
        </w:rPr>
        <w:br/>
      </w:r>
    </w:p>
    <w:p w:rsidR="00B305A4" w:rsidRPr="0063658D" w:rsidRDefault="000A0219" w:rsidP="00B305A4">
      <w:pPr>
        <w:jc w:val="both"/>
        <w:rPr>
          <w:b/>
        </w:rPr>
      </w:pPr>
      <w:r w:rsidRPr="00ED4327">
        <w:rPr>
          <w:b/>
        </w:rPr>
        <w:t>по профессиональному модулю</w:t>
      </w:r>
      <w:r w:rsidR="002C0A3E" w:rsidRPr="00ED4327">
        <w:rPr>
          <w:b/>
        </w:rPr>
        <w:t xml:space="preserve"> </w:t>
      </w:r>
      <w:r w:rsidR="00B305A4" w:rsidRPr="0063658D">
        <w:rPr>
          <w:b/>
        </w:rPr>
        <w:t xml:space="preserve">ПМ.03 </w:t>
      </w:r>
      <w:r w:rsidR="00833F32" w:rsidRPr="0063658D">
        <w:rPr>
          <w:b/>
        </w:rPr>
        <w:t>У</w:t>
      </w:r>
      <w:r w:rsidR="00B305A4" w:rsidRPr="0063658D">
        <w:rPr>
          <w:b/>
        </w:rPr>
        <w:t>странение и предупреждение аварий и неполадок электрооборудования</w:t>
      </w:r>
    </w:p>
    <w:p w:rsidR="00F4585B" w:rsidRPr="00ED4327" w:rsidRDefault="00F4585B" w:rsidP="00F4585B">
      <w:pPr>
        <w:jc w:val="both"/>
        <w:rPr>
          <w:rFonts w:eastAsiaTheme="minorEastAsia"/>
          <w:lang w:eastAsia="ru-RU"/>
        </w:rPr>
      </w:pPr>
    </w:p>
    <w:p w:rsidR="00F4585B" w:rsidRPr="00ED4327" w:rsidRDefault="00F4585B" w:rsidP="000A0219">
      <w:pPr>
        <w:jc w:val="both"/>
        <w:rPr>
          <w:b/>
        </w:rPr>
      </w:pPr>
    </w:p>
    <w:p w:rsidR="00852569" w:rsidRPr="00ED4327" w:rsidRDefault="000A0219" w:rsidP="00852569">
      <w:pPr>
        <w:rPr>
          <w:i/>
        </w:rPr>
      </w:pPr>
      <w:r w:rsidRPr="00ED4327">
        <w:rPr>
          <w:b/>
        </w:rPr>
        <w:t>по профессии</w:t>
      </w:r>
      <w:r w:rsidRPr="00ED4327">
        <w:t xml:space="preserve"> </w:t>
      </w:r>
      <w:r w:rsidR="008568EC" w:rsidRPr="00ED4327">
        <w:t>13.</w:t>
      </w:r>
      <w:r w:rsidR="00F4585B" w:rsidRPr="00ED4327">
        <w:t>0</w:t>
      </w:r>
      <w:r w:rsidR="008568EC" w:rsidRPr="00ED4327">
        <w:t>1.</w:t>
      </w:r>
      <w:r w:rsidR="00F4585B" w:rsidRPr="00ED4327">
        <w:t>1</w:t>
      </w:r>
      <w:r w:rsidR="008568EC" w:rsidRPr="00ED4327">
        <w:t xml:space="preserve">0 </w:t>
      </w:r>
      <w:r w:rsidR="00D37E19">
        <w:t>Э</w:t>
      </w:r>
      <w:r w:rsidR="00852569" w:rsidRPr="00ED4327">
        <w:t>лект</w:t>
      </w:r>
      <w:r w:rsidR="008568EC" w:rsidRPr="00ED4327">
        <w:t>ро</w:t>
      </w:r>
      <w:r w:rsidR="00852569" w:rsidRPr="00ED4327">
        <w:t>монтер по ремонту и обслуживанию электр</w:t>
      </w:r>
      <w:r w:rsidR="004F6EBF" w:rsidRPr="00ED4327">
        <w:t>оо</w:t>
      </w:r>
      <w:r w:rsidR="00852569" w:rsidRPr="00ED4327">
        <w:t>борудования</w:t>
      </w: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Pr>
        <w:jc w:val="both"/>
      </w:pPr>
    </w:p>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Default="000A0219" w:rsidP="000A0219"/>
    <w:p w:rsidR="000363DD" w:rsidRDefault="000363DD" w:rsidP="000A0219"/>
    <w:p w:rsidR="000363DD" w:rsidRPr="00ED4327" w:rsidRDefault="000363DD" w:rsidP="000A0219"/>
    <w:p w:rsidR="000A0219" w:rsidRDefault="000A0219" w:rsidP="000A0219">
      <w:pPr>
        <w:jc w:val="center"/>
      </w:pPr>
    </w:p>
    <w:p w:rsidR="000363DD" w:rsidRPr="00ED4327" w:rsidRDefault="000363DD" w:rsidP="000A0219">
      <w:pPr>
        <w:jc w:val="center"/>
      </w:pPr>
    </w:p>
    <w:p w:rsidR="000A0219" w:rsidRDefault="000A0219" w:rsidP="00B72CBD"/>
    <w:p w:rsidR="00D86CAE" w:rsidRPr="00ED4327" w:rsidRDefault="00D86CAE" w:rsidP="00B72CBD"/>
    <w:p w:rsidR="000A0219" w:rsidRPr="00ED4327" w:rsidRDefault="000A0219" w:rsidP="000A0219">
      <w:pPr>
        <w:jc w:val="center"/>
      </w:pPr>
    </w:p>
    <w:p w:rsidR="000A0219" w:rsidRPr="00ED4327" w:rsidRDefault="000A0219" w:rsidP="000A0219">
      <w:pPr>
        <w:jc w:val="center"/>
      </w:pPr>
      <w:r w:rsidRPr="00ED4327">
        <w:t>Оренбург</w:t>
      </w:r>
    </w:p>
    <w:p w:rsidR="000A0219" w:rsidRPr="00ED4327" w:rsidRDefault="000C68FF" w:rsidP="000A0219">
      <w:pPr>
        <w:jc w:val="center"/>
      </w:pPr>
      <w:r>
        <w:t>2019</w:t>
      </w:r>
    </w:p>
    <w:p w:rsidR="000A0219" w:rsidRPr="00ED4327" w:rsidRDefault="000A0219" w:rsidP="000A0219">
      <w:r w:rsidRPr="00ED4327">
        <w:br w:type="page"/>
      </w:r>
      <w:r w:rsidRPr="00ED4327">
        <w:lastRenderedPageBreak/>
        <w:t>УТВЕРЖДАЮ</w:t>
      </w:r>
      <w:r w:rsidRPr="00ED4327">
        <w:br/>
        <w:t xml:space="preserve">Заместитель директора </w:t>
      </w:r>
    </w:p>
    <w:p w:rsidR="000A0219" w:rsidRPr="00ED4327" w:rsidRDefault="000A0219" w:rsidP="000A0219">
      <w:r w:rsidRPr="00ED4327">
        <w:t xml:space="preserve"> ________________________/_________________/</w:t>
      </w:r>
      <w:r w:rsidRPr="00ED4327">
        <w:br/>
        <w:t>«___» ___________ 20</w:t>
      </w:r>
      <w:r w:rsidR="000C68FF">
        <w:t xml:space="preserve">    </w:t>
      </w:r>
      <w:r w:rsidRPr="00ED4327">
        <w:t xml:space="preserve"> г.</w:t>
      </w:r>
    </w:p>
    <w:p w:rsidR="000A0219" w:rsidRPr="00ED4327" w:rsidRDefault="000A0219" w:rsidP="000A0219">
      <w:r w:rsidRPr="00ED4327">
        <w:br/>
      </w:r>
      <w:r w:rsidRPr="00ED4327">
        <w:br/>
        <w:t>РАССМОТРЕНЫ</w:t>
      </w:r>
    </w:p>
    <w:p w:rsidR="000A0219" w:rsidRPr="00ED4327" w:rsidRDefault="000A0219" w:rsidP="000A0219">
      <w:r w:rsidRPr="00ED4327">
        <w:t>на заседании МЦК__________________________</w:t>
      </w:r>
    </w:p>
    <w:p w:rsidR="000A0219" w:rsidRPr="00ED4327" w:rsidRDefault="000A0219" w:rsidP="000A0219">
      <w:r w:rsidRPr="00ED4327">
        <w:t>__________________________________________</w:t>
      </w:r>
    </w:p>
    <w:p w:rsidR="000A0219" w:rsidRPr="00ED4327" w:rsidRDefault="000A0219" w:rsidP="000A0219">
      <w:r w:rsidRPr="00ED4327">
        <w:t>Протокол № __ от «___» __________ 20</w:t>
      </w:r>
      <w:r w:rsidR="000C68FF">
        <w:t xml:space="preserve">    </w:t>
      </w:r>
      <w:r w:rsidRPr="00ED4327">
        <w:t xml:space="preserve"> г.</w:t>
      </w:r>
    </w:p>
    <w:p w:rsidR="000A0219" w:rsidRPr="00ED4327" w:rsidRDefault="000A0219" w:rsidP="000A0219">
      <w:r w:rsidRPr="00ED4327">
        <w:br/>
        <w:t xml:space="preserve">Председатель МЦК __________/_______________/ </w:t>
      </w:r>
    </w:p>
    <w:p w:rsidR="000A0219" w:rsidRPr="00ED4327" w:rsidRDefault="000A0219" w:rsidP="000A0219"/>
    <w:p w:rsidR="000A0219" w:rsidRPr="00ED4327" w:rsidRDefault="000A0219" w:rsidP="000A0219"/>
    <w:p w:rsidR="000A0219" w:rsidRPr="00ED4327" w:rsidRDefault="000A0219" w:rsidP="000A0219">
      <w:r w:rsidRPr="00ED4327">
        <w:t xml:space="preserve">СОГЛАСОВАНЫ </w:t>
      </w:r>
    </w:p>
    <w:p w:rsidR="000A0219" w:rsidRPr="00ED4327" w:rsidRDefault="000A0219" w:rsidP="000A0219">
      <w:r w:rsidRPr="00ED4327">
        <w:t>Заведующий учебно-производственными мастерскими</w:t>
      </w:r>
    </w:p>
    <w:p w:rsidR="000A0219" w:rsidRPr="00ED4327" w:rsidRDefault="000A0219" w:rsidP="000A0219">
      <w:r w:rsidRPr="00ED4327">
        <w:t>______________ /_____________/</w:t>
      </w:r>
    </w:p>
    <w:p w:rsidR="000A0219" w:rsidRPr="00ED4327" w:rsidRDefault="000C68FF" w:rsidP="000A0219">
      <w:r>
        <w:t xml:space="preserve">«___» ___________ 20      </w:t>
      </w:r>
      <w:r w:rsidR="000A0219" w:rsidRPr="00ED4327">
        <w:t>г.</w:t>
      </w:r>
    </w:p>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Pr>
        <w:jc w:val="both"/>
      </w:pPr>
    </w:p>
    <w:p w:rsidR="000A0219" w:rsidRPr="00A33EB9" w:rsidRDefault="00A33EB9" w:rsidP="000A0219">
      <w:pPr>
        <w:jc w:val="both"/>
        <w:rPr>
          <w:i/>
        </w:rPr>
      </w:pPr>
      <w:r w:rsidRPr="00A33EB9">
        <w:rPr>
          <w:i/>
        </w:rPr>
        <w:t xml:space="preserve">Методические рекомендации разработаны </w:t>
      </w:r>
      <w:r w:rsidR="000363DD" w:rsidRPr="00A33EB9">
        <w:rPr>
          <w:i/>
        </w:rPr>
        <w:t xml:space="preserve">в </w:t>
      </w:r>
      <w:r w:rsidR="00833F32" w:rsidRPr="00A33EB9">
        <w:rPr>
          <w:i/>
        </w:rPr>
        <w:t>соответствии</w:t>
      </w:r>
      <w:r w:rsidR="000363DD" w:rsidRPr="00A33EB9">
        <w:rPr>
          <w:i/>
        </w:rPr>
        <w:t xml:space="preserve"> ФГОС СПО по профессии 13.01.10. Электромонтёр по ремонту и обслуживанию электрооборудования</w:t>
      </w:r>
      <w:r w:rsidR="000363DD" w:rsidRPr="00A33EB9">
        <w:rPr>
          <w:i/>
          <w:sz w:val="28"/>
          <w:szCs w:val="28"/>
        </w:rPr>
        <w:t xml:space="preserve"> </w:t>
      </w:r>
      <w:r w:rsidR="000363DD" w:rsidRPr="00A33EB9">
        <w:rPr>
          <w:i/>
          <w:szCs w:val="28"/>
        </w:rPr>
        <w:t xml:space="preserve">(по отраслям), ППКРС по профессии СПО </w:t>
      </w:r>
      <w:r w:rsidR="000363DD" w:rsidRPr="00A33EB9">
        <w:rPr>
          <w:i/>
        </w:rPr>
        <w:t>13.01.10. Электромонтёр по ремонту и обслуживанию электрооборудования</w:t>
      </w:r>
      <w:r w:rsidR="00833F32">
        <w:rPr>
          <w:i/>
        </w:rPr>
        <w:t xml:space="preserve"> (2017 г.)</w:t>
      </w:r>
    </w:p>
    <w:p w:rsidR="000A0219" w:rsidRPr="00ED4327" w:rsidRDefault="000A0219" w:rsidP="000A0219"/>
    <w:p w:rsidR="000A0219" w:rsidRPr="00ED4327" w:rsidRDefault="007F0A09" w:rsidP="000A0219">
      <w:r>
        <w:t xml:space="preserve">  </w:t>
      </w:r>
    </w:p>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A0219" w:rsidP="000A0219"/>
    <w:p w:rsidR="000A0219" w:rsidRPr="00ED4327" w:rsidRDefault="000363DD" w:rsidP="000363DD">
      <w:pPr>
        <w:rPr>
          <w:i/>
        </w:rPr>
      </w:pPr>
      <w:r>
        <w:t>Разработчик:</w:t>
      </w:r>
      <w:r w:rsidR="000A0219" w:rsidRPr="00ED4327">
        <w:t xml:space="preserve"> </w:t>
      </w:r>
      <w:r w:rsidR="00926E6F" w:rsidRPr="00ED4327">
        <w:t>Дегтярева Маргарита Иосифовна</w:t>
      </w:r>
      <w:r w:rsidR="008568EC" w:rsidRPr="00ED4327">
        <w:t xml:space="preserve"> преподаватель</w:t>
      </w:r>
      <w:r w:rsidR="005F18AA" w:rsidRPr="00ED4327">
        <w:t xml:space="preserve"> высшей квалификационной кат</w:t>
      </w:r>
      <w:r w:rsidR="005F18AA" w:rsidRPr="00ED4327">
        <w:t>е</w:t>
      </w:r>
      <w:r w:rsidR="005F18AA" w:rsidRPr="00ED4327">
        <w:t>гории</w:t>
      </w:r>
      <w:r>
        <w:t xml:space="preserve"> ГАПОУ «ОГК»</w:t>
      </w:r>
      <w:r w:rsidR="000A0219" w:rsidRPr="00ED4327">
        <w:br/>
      </w:r>
    </w:p>
    <w:p w:rsidR="000A0219" w:rsidRPr="00ED4327" w:rsidRDefault="000A0219" w:rsidP="000A0219">
      <w:pPr>
        <w:jc w:val="both"/>
      </w:pPr>
    </w:p>
    <w:p w:rsidR="000A0219" w:rsidRPr="00A33EB9" w:rsidRDefault="000A0219" w:rsidP="000A0219">
      <w:pPr>
        <w:jc w:val="center"/>
        <w:rPr>
          <w:b/>
          <w:bCs/>
          <w:caps/>
          <w:sz w:val="22"/>
        </w:rPr>
      </w:pPr>
      <w:r w:rsidRPr="00ED4327">
        <w:rPr>
          <w:b/>
          <w:bCs/>
        </w:rPr>
        <w:br w:type="page"/>
      </w:r>
      <w:r w:rsidRPr="00A33EB9">
        <w:rPr>
          <w:b/>
          <w:bCs/>
          <w:caps/>
          <w:sz w:val="22"/>
        </w:rPr>
        <w:lastRenderedPageBreak/>
        <w:t>Содержание</w:t>
      </w:r>
    </w:p>
    <w:tbl>
      <w:tblPr>
        <w:tblW w:w="0" w:type="auto"/>
        <w:tblLook w:val="04A0"/>
      </w:tblPr>
      <w:tblGrid>
        <w:gridCol w:w="9178"/>
        <w:gridCol w:w="959"/>
      </w:tblGrid>
      <w:tr w:rsidR="000A0219" w:rsidRPr="00C55850" w:rsidTr="00161E99">
        <w:tc>
          <w:tcPr>
            <w:tcW w:w="9178" w:type="dxa"/>
          </w:tcPr>
          <w:p w:rsidR="000A0219" w:rsidRPr="00592E72" w:rsidRDefault="000A0219" w:rsidP="00161E99">
            <w:pPr>
              <w:spacing w:line="276" w:lineRule="auto"/>
              <w:jc w:val="both"/>
              <w:rPr>
                <w:bCs/>
              </w:rPr>
            </w:pPr>
          </w:p>
        </w:tc>
        <w:tc>
          <w:tcPr>
            <w:tcW w:w="959" w:type="dxa"/>
          </w:tcPr>
          <w:p w:rsidR="000A0219" w:rsidRPr="00592E72" w:rsidRDefault="000A0219" w:rsidP="00161E99">
            <w:pPr>
              <w:spacing w:line="276" w:lineRule="auto"/>
              <w:jc w:val="both"/>
              <w:rPr>
                <w:bCs/>
              </w:rPr>
            </w:pPr>
            <w:r w:rsidRPr="00592E72">
              <w:rPr>
                <w:bCs/>
                <w:sz w:val="22"/>
              </w:rPr>
              <w:t>Стр.</w:t>
            </w:r>
          </w:p>
        </w:tc>
      </w:tr>
      <w:tr w:rsidR="000A0219" w:rsidRPr="00C55850" w:rsidTr="00C55850">
        <w:tc>
          <w:tcPr>
            <w:tcW w:w="9178" w:type="dxa"/>
          </w:tcPr>
          <w:p w:rsidR="000A0219" w:rsidRPr="00592E72" w:rsidRDefault="000A0219" w:rsidP="00161E99">
            <w:pPr>
              <w:spacing w:line="276" w:lineRule="auto"/>
              <w:jc w:val="both"/>
              <w:rPr>
                <w:bCs/>
              </w:rPr>
            </w:pPr>
            <w:r w:rsidRPr="00592E72">
              <w:rPr>
                <w:bCs/>
                <w:sz w:val="22"/>
              </w:rPr>
              <w:t>1. Общие положения ……………………………………………………………………….</w:t>
            </w:r>
          </w:p>
        </w:tc>
        <w:tc>
          <w:tcPr>
            <w:tcW w:w="959" w:type="dxa"/>
            <w:shd w:val="clear" w:color="auto" w:fill="FFFFFF" w:themeFill="background1"/>
          </w:tcPr>
          <w:p w:rsidR="003F3ECB" w:rsidRPr="00592E72" w:rsidRDefault="003F3ECB" w:rsidP="00161E99">
            <w:pPr>
              <w:spacing w:line="276" w:lineRule="auto"/>
              <w:jc w:val="both"/>
              <w:rPr>
                <w:bCs/>
              </w:rPr>
            </w:pPr>
            <w:r w:rsidRPr="00592E72">
              <w:rPr>
                <w:bCs/>
              </w:rPr>
              <w:t>4</w:t>
            </w:r>
          </w:p>
        </w:tc>
      </w:tr>
      <w:tr w:rsidR="000A0219" w:rsidRPr="00C55850" w:rsidTr="00C55850">
        <w:tc>
          <w:tcPr>
            <w:tcW w:w="9178" w:type="dxa"/>
          </w:tcPr>
          <w:p w:rsidR="000A0219" w:rsidRPr="00592E72" w:rsidRDefault="000A0219" w:rsidP="00161E99">
            <w:pPr>
              <w:spacing w:line="276" w:lineRule="auto"/>
              <w:jc w:val="both"/>
              <w:rPr>
                <w:bCs/>
              </w:rPr>
            </w:pPr>
            <w:r w:rsidRPr="00592E72">
              <w:rPr>
                <w:bCs/>
                <w:sz w:val="22"/>
              </w:rPr>
              <w:t>2. Структура учебной практики ………………………………………………………….</w:t>
            </w:r>
          </w:p>
        </w:tc>
        <w:tc>
          <w:tcPr>
            <w:tcW w:w="959" w:type="dxa"/>
            <w:shd w:val="clear" w:color="auto" w:fill="FFFFFF" w:themeFill="background1"/>
          </w:tcPr>
          <w:p w:rsidR="000A0219" w:rsidRPr="00592E72" w:rsidRDefault="008D4DD7" w:rsidP="00161E99">
            <w:pPr>
              <w:spacing w:line="276" w:lineRule="auto"/>
              <w:jc w:val="both"/>
              <w:rPr>
                <w:bCs/>
              </w:rPr>
            </w:pPr>
            <w:r w:rsidRPr="00592E72">
              <w:rPr>
                <w:bCs/>
              </w:rPr>
              <w:t>6</w:t>
            </w:r>
          </w:p>
        </w:tc>
      </w:tr>
      <w:tr w:rsidR="000A0219" w:rsidRPr="00C55850" w:rsidTr="00C55850">
        <w:tc>
          <w:tcPr>
            <w:tcW w:w="9178" w:type="dxa"/>
          </w:tcPr>
          <w:p w:rsidR="000A0219" w:rsidRPr="00592E72" w:rsidRDefault="000A0219" w:rsidP="00161E99">
            <w:pPr>
              <w:spacing w:line="276" w:lineRule="auto"/>
              <w:jc w:val="both"/>
              <w:rPr>
                <w:bCs/>
              </w:rPr>
            </w:pPr>
            <w:r w:rsidRPr="00592E72">
              <w:rPr>
                <w:bCs/>
                <w:sz w:val="22"/>
              </w:rPr>
              <w:t>3.Структура производственной практики ……………………………………………….</w:t>
            </w:r>
          </w:p>
        </w:tc>
        <w:tc>
          <w:tcPr>
            <w:tcW w:w="959" w:type="dxa"/>
            <w:shd w:val="clear" w:color="auto" w:fill="FFFFFF" w:themeFill="background1"/>
          </w:tcPr>
          <w:p w:rsidR="000A0219" w:rsidRPr="00592E72" w:rsidRDefault="00936EA9" w:rsidP="00727D33">
            <w:pPr>
              <w:spacing w:line="276" w:lineRule="auto"/>
              <w:jc w:val="both"/>
              <w:rPr>
                <w:bCs/>
              </w:rPr>
            </w:pPr>
            <w:r w:rsidRPr="00592E72">
              <w:rPr>
                <w:bCs/>
              </w:rPr>
              <w:t>7</w:t>
            </w:r>
            <w:r w:rsidR="00166870">
              <w:rPr>
                <w:bCs/>
              </w:rPr>
              <w:t>0</w:t>
            </w:r>
          </w:p>
        </w:tc>
      </w:tr>
      <w:tr w:rsidR="000A0219" w:rsidRPr="00C55850" w:rsidTr="00C55850">
        <w:tc>
          <w:tcPr>
            <w:tcW w:w="9178" w:type="dxa"/>
          </w:tcPr>
          <w:p w:rsidR="000A0219" w:rsidRPr="00592E72" w:rsidRDefault="000A0219" w:rsidP="00161E99">
            <w:pPr>
              <w:spacing w:line="276" w:lineRule="auto"/>
              <w:jc w:val="both"/>
              <w:rPr>
                <w:bCs/>
              </w:rPr>
            </w:pPr>
            <w:r w:rsidRPr="00592E72">
              <w:rPr>
                <w:bCs/>
                <w:sz w:val="22"/>
              </w:rPr>
              <w:t>4. Требования оформления отчетной документации по практике .……………………</w:t>
            </w:r>
          </w:p>
        </w:tc>
        <w:tc>
          <w:tcPr>
            <w:tcW w:w="959" w:type="dxa"/>
            <w:shd w:val="clear" w:color="auto" w:fill="FFFFFF" w:themeFill="background1"/>
          </w:tcPr>
          <w:p w:rsidR="000A0219" w:rsidRPr="00592E72" w:rsidRDefault="007C42EE" w:rsidP="00727D33">
            <w:pPr>
              <w:spacing w:line="276" w:lineRule="auto"/>
              <w:jc w:val="both"/>
              <w:rPr>
                <w:bCs/>
              </w:rPr>
            </w:pPr>
            <w:r w:rsidRPr="00592E72">
              <w:rPr>
                <w:bCs/>
              </w:rPr>
              <w:t>7</w:t>
            </w:r>
            <w:r w:rsidR="00166870">
              <w:rPr>
                <w:bCs/>
              </w:rPr>
              <w:t>3</w:t>
            </w:r>
          </w:p>
        </w:tc>
      </w:tr>
      <w:tr w:rsidR="000A0219" w:rsidRPr="00C55850" w:rsidTr="00C55850">
        <w:tc>
          <w:tcPr>
            <w:tcW w:w="9178" w:type="dxa"/>
          </w:tcPr>
          <w:p w:rsidR="000A0219" w:rsidRPr="00592E72" w:rsidRDefault="000A0219" w:rsidP="00161E99">
            <w:pPr>
              <w:spacing w:line="276" w:lineRule="auto"/>
              <w:jc w:val="both"/>
              <w:rPr>
                <w:bCs/>
              </w:rPr>
            </w:pPr>
            <w:r w:rsidRPr="00592E72">
              <w:rPr>
                <w:bCs/>
                <w:sz w:val="22"/>
              </w:rPr>
              <w:t>5. Информационное обеспечение учебной и производственной практики …………...</w:t>
            </w:r>
          </w:p>
        </w:tc>
        <w:tc>
          <w:tcPr>
            <w:tcW w:w="959" w:type="dxa"/>
            <w:shd w:val="clear" w:color="auto" w:fill="FFFFFF" w:themeFill="background1"/>
          </w:tcPr>
          <w:p w:rsidR="000A0219" w:rsidRPr="00592E72" w:rsidRDefault="00727D33" w:rsidP="00161E99">
            <w:pPr>
              <w:spacing w:line="276" w:lineRule="auto"/>
              <w:jc w:val="both"/>
              <w:rPr>
                <w:bCs/>
              </w:rPr>
            </w:pPr>
            <w:r w:rsidRPr="00592E72">
              <w:rPr>
                <w:bCs/>
              </w:rPr>
              <w:t>7</w:t>
            </w:r>
            <w:r w:rsidR="00494450">
              <w:rPr>
                <w:bCs/>
              </w:rPr>
              <w:t>5</w:t>
            </w:r>
          </w:p>
        </w:tc>
      </w:tr>
      <w:tr w:rsidR="000A0219" w:rsidRPr="00C55850" w:rsidTr="00C55850">
        <w:tc>
          <w:tcPr>
            <w:tcW w:w="9178" w:type="dxa"/>
          </w:tcPr>
          <w:p w:rsidR="000A0219" w:rsidRPr="00592E72" w:rsidRDefault="000A0219" w:rsidP="00296D3B">
            <w:pPr>
              <w:spacing w:line="276" w:lineRule="auto"/>
              <w:ind w:left="567"/>
              <w:jc w:val="both"/>
              <w:rPr>
                <w:bCs/>
              </w:rPr>
            </w:pPr>
            <w:r w:rsidRPr="00592E72">
              <w:rPr>
                <w:bCs/>
                <w:sz w:val="22"/>
              </w:rPr>
              <w:t xml:space="preserve">Приложения </w:t>
            </w:r>
            <w:r w:rsidR="00296D3B" w:rsidRPr="00592E72">
              <w:rPr>
                <w:bCs/>
                <w:sz w:val="22"/>
              </w:rPr>
              <w:t>1</w:t>
            </w:r>
            <w:r w:rsidRPr="00592E72">
              <w:rPr>
                <w:bCs/>
                <w:sz w:val="22"/>
              </w:rPr>
              <w:t xml:space="preserve"> Форма дневника по учебной практике ………………………….</w:t>
            </w:r>
          </w:p>
        </w:tc>
        <w:tc>
          <w:tcPr>
            <w:tcW w:w="959" w:type="dxa"/>
            <w:shd w:val="clear" w:color="auto" w:fill="FFFFFF" w:themeFill="background1"/>
          </w:tcPr>
          <w:p w:rsidR="000A0219" w:rsidRPr="00592E72" w:rsidRDefault="00727D33" w:rsidP="00161E99">
            <w:pPr>
              <w:spacing w:line="276" w:lineRule="auto"/>
              <w:jc w:val="both"/>
              <w:rPr>
                <w:bCs/>
              </w:rPr>
            </w:pPr>
            <w:r w:rsidRPr="00592E72">
              <w:rPr>
                <w:bCs/>
              </w:rPr>
              <w:t>7</w:t>
            </w:r>
            <w:r w:rsidR="00494450">
              <w:rPr>
                <w:bCs/>
              </w:rPr>
              <w:t>6</w:t>
            </w:r>
          </w:p>
        </w:tc>
      </w:tr>
      <w:tr w:rsidR="000A0219" w:rsidRPr="00C55850" w:rsidTr="00C55850">
        <w:tc>
          <w:tcPr>
            <w:tcW w:w="9178" w:type="dxa"/>
          </w:tcPr>
          <w:p w:rsidR="000A0219" w:rsidRPr="00C55850" w:rsidRDefault="000A0219" w:rsidP="00296D3B">
            <w:pPr>
              <w:spacing w:line="276" w:lineRule="auto"/>
              <w:ind w:left="567"/>
              <w:jc w:val="both"/>
              <w:rPr>
                <w:bCs/>
              </w:rPr>
            </w:pPr>
            <w:r w:rsidRPr="00C55850">
              <w:rPr>
                <w:bCs/>
                <w:sz w:val="22"/>
              </w:rPr>
              <w:t xml:space="preserve">Приложение </w:t>
            </w:r>
            <w:r w:rsidR="00296D3B" w:rsidRPr="00C55850">
              <w:rPr>
                <w:bCs/>
                <w:sz w:val="22"/>
              </w:rPr>
              <w:t>2</w:t>
            </w:r>
            <w:r w:rsidRPr="00C55850">
              <w:rPr>
                <w:bCs/>
                <w:sz w:val="22"/>
              </w:rPr>
              <w:t xml:space="preserve"> Форма дневника по производственной практике ……………….</w:t>
            </w:r>
          </w:p>
        </w:tc>
        <w:tc>
          <w:tcPr>
            <w:tcW w:w="959" w:type="dxa"/>
            <w:shd w:val="clear" w:color="auto" w:fill="FFFFFF" w:themeFill="background1"/>
          </w:tcPr>
          <w:p w:rsidR="000A0219" w:rsidRPr="00C55850" w:rsidRDefault="00166870" w:rsidP="00727D33">
            <w:pPr>
              <w:spacing w:line="276" w:lineRule="auto"/>
              <w:jc w:val="both"/>
              <w:rPr>
                <w:bCs/>
              </w:rPr>
            </w:pPr>
            <w:r>
              <w:rPr>
                <w:bCs/>
              </w:rPr>
              <w:t>7</w:t>
            </w:r>
            <w:r w:rsidR="00494450">
              <w:rPr>
                <w:bCs/>
              </w:rPr>
              <w:t>8</w:t>
            </w:r>
          </w:p>
        </w:tc>
      </w:tr>
      <w:tr w:rsidR="000A0219" w:rsidRPr="00C55850" w:rsidTr="00C55850">
        <w:tc>
          <w:tcPr>
            <w:tcW w:w="9178" w:type="dxa"/>
          </w:tcPr>
          <w:p w:rsidR="000A0219" w:rsidRPr="00C55850" w:rsidRDefault="000A0219" w:rsidP="00296D3B">
            <w:pPr>
              <w:spacing w:line="276" w:lineRule="auto"/>
              <w:ind w:left="567"/>
              <w:jc w:val="both"/>
              <w:rPr>
                <w:bCs/>
              </w:rPr>
            </w:pPr>
            <w:r w:rsidRPr="00C55850">
              <w:rPr>
                <w:bCs/>
                <w:sz w:val="22"/>
              </w:rPr>
              <w:t xml:space="preserve">Приложение </w:t>
            </w:r>
            <w:r w:rsidR="00296D3B" w:rsidRPr="00C55850">
              <w:rPr>
                <w:bCs/>
                <w:sz w:val="22"/>
              </w:rPr>
              <w:t>3</w:t>
            </w:r>
            <w:r w:rsidRPr="00C55850">
              <w:rPr>
                <w:bCs/>
                <w:sz w:val="22"/>
              </w:rPr>
              <w:t xml:space="preserve"> Форма титульного листа отчета …………………………………..</w:t>
            </w:r>
          </w:p>
        </w:tc>
        <w:tc>
          <w:tcPr>
            <w:tcW w:w="959" w:type="dxa"/>
            <w:shd w:val="clear" w:color="auto" w:fill="FFFFFF" w:themeFill="background1"/>
          </w:tcPr>
          <w:p w:rsidR="000A0219" w:rsidRPr="00C55850" w:rsidRDefault="00494450" w:rsidP="00727D33">
            <w:pPr>
              <w:spacing w:line="276" w:lineRule="auto"/>
              <w:jc w:val="both"/>
              <w:rPr>
                <w:bCs/>
              </w:rPr>
            </w:pPr>
            <w:r>
              <w:rPr>
                <w:bCs/>
              </w:rPr>
              <w:t>80</w:t>
            </w:r>
          </w:p>
        </w:tc>
      </w:tr>
      <w:tr w:rsidR="000A0219" w:rsidRPr="00C55850" w:rsidTr="00C55850">
        <w:tc>
          <w:tcPr>
            <w:tcW w:w="9178" w:type="dxa"/>
          </w:tcPr>
          <w:p w:rsidR="000A0219" w:rsidRPr="00C55850" w:rsidRDefault="000A0219" w:rsidP="00296D3B">
            <w:pPr>
              <w:spacing w:line="276" w:lineRule="auto"/>
              <w:ind w:left="567"/>
              <w:jc w:val="both"/>
              <w:rPr>
                <w:bCs/>
              </w:rPr>
            </w:pPr>
            <w:r w:rsidRPr="00C55850">
              <w:rPr>
                <w:bCs/>
                <w:sz w:val="22"/>
              </w:rPr>
              <w:t xml:space="preserve">Приложение </w:t>
            </w:r>
            <w:r w:rsidR="00296D3B" w:rsidRPr="00C55850">
              <w:rPr>
                <w:bCs/>
                <w:sz w:val="22"/>
              </w:rPr>
              <w:t>4</w:t>
            </w:r>
            <w:r w:rsidRPr="00C55850">
              <w:rPr>
                <w:bCs/>
                <w:sz w:val="22"/>
              </w:rPr>
              <w:t xml:space="preserve"> Образец характеристики с предприятия …………………………</w:t>
            </w:r>
          </w:p>
        </w:tc>
        <w:tc>
          <w:tcPr>
            <w:tcW w:w="959" w:type="dxa"/>
            <w:shd w:val="clear" w:color="auto" w:fill="FFFFFF" w:themeFill="background1"/>
          </w:tcPr>
          <w:p w:rsidR="000A0219" w:rsidRPr="00C55850" w:rsidRDefault="007C42EE" w:rsidP="00727D33">
            <w:pPr>
              <w:spacing w:line="276" w:lineRule="auto"/>
              <w:jc w:val="both"/>
              <w:rPr>
                <w:bCs/>
              </w:rPr>
            </w:pPr>
            <w:r>
              <w:rPr>
                <w:bCs/>
              </w:rPr>
              <w:t>8</w:t>
            </w:r>
            <w:r w:rsidR="00494450">
              <w:rPr>
                <w:bCs/>
              </w:rPr>
              <w:t>1</w:t>
            </w:r>
          </w:p>
        </w:tc>
      </w:tr>
      <w:tr w:rsidR="000A0219" w:rsidRPr="00C55850" w:rsidTr="00C55850">
        <w:tc>
          <w:tcPr>
            <w:tcW w:w="9178" w:type="dxa"/>
          </w:tcPr>
          <w:p w:rsidR="000A0219" w:rsidRPr="00A33EB9" w:rsidRDefault="000A0219" w:rsidP="00296D3B">
            <w:pPr>
              <w:spacing w:line="276" w:lineRule="auto"/>
              <w:ind w:left="567"/>
              <w:jc w:val="both"/>
              <w:rPr>
                <w:bCs/>
              </w:rPr>
            </w:pPr>
            <w:r w:rsidRPr="00C55850">
              <w:rPr>
                <w:bCs/>
                <w:sz w:val="22"/>
              </w:rPr>
              <w:t xml:space="preserve">Приложение </w:t>
            </w:r>
            <w:r w:rsidR="00296D3B" w:rsidRPr="00C55850">
              <w:rPr>
                <w:bCs/>
                <w:sz w:val="22"/>
              </w:rPr>
              <w:t>5</w:t>
            </w:r>
            <w:r w:rsidRPr="00C55850">
              <w:rPr>
                <w:bCs/>
                <w:sz w:val="22"/>
              </w:rPr>
              <w:t xml:space="preserve"> Образец аттестационного листа ………………………………….</w:t>
            </w:r>
          </w:p>
        </w:tc>
        <w:tc>
          <w:tcPr>
            <w:tcW w:w="959" w:type="dxa"/>
            <w:shd w:val="clear" w:color="auto" w:fill="FFFFFF" w:themeFill="background1"/>
          </w:tcPr>
          <w:p w:rsidR="000A0219" w:rsidRPr="00C55850" w:rsidRDefault="007C42EE" w:rsidP="00727D33">
            <w:pPr>
              <w:spacing w:line="276" w:lineRule="auto"/>
              <w:jc w:val="both"/>
              <w:rPr>
                <w:bCs/>
              </w:rPr>
            </w:pPr>
            <w:r>
              <w:rPr>
                <w:bCs/>
              </w:rPr>
              <w:t>8</w:t>
            </w:r>
            <w:r w:rsidR="00494450">
              <w:rPr>
                <w:bCs/>
              </w:rPr>
              <w:t>4</w:t>
            </w:r>
          </w:p>
        </w:tc>
      </w:tr>
    </w:tbl>
    <w:p w:rsidR="000A0219" w:rsidRPr="00A33EB9" w:rsidRDefault="000A0219" w:rsidP="000A0219">
      <w:pPr>
        <w:spacing w:line="276" w:lineRule="auto"/>
        <w:jc w:val="both"/>
        <w:rPr>
          <w:bCs/>
          <w:sz w:val="22"/>
        </w:rPr>
      </w:pPr>
    </w:p>
    <w:p w:rsidR="000A0219" w:rsidRPr="00A33EB9" w:rsidRDefault="000A0219" w:rsidP="00A33EB9">
      <w:pPr>
        <w:pStyle w:val="1"/>
        <w:spacing w:line="276" w:lineRule="auto"/>
        <w:rPr>
          <w:rFonts w:ascii="Times New Roman" w:hAnsi="Times New Roman" w:cs="Times New Roman"/>
          <w:caps/>
          <w:sz w:val="22"/>
          <w:szCs w:val="22"/>
        </w:rPr>
      </w:pPr>
      <w:r w:rsidRPr="00ED4327">
        <w:rPr>
          <w:rFonts w:ascii="Times New Roman" w:hAnsi="Times New Roman" w:cs="Times New Roman"/>
          <w:b w:val="0"/>
          <w:sz w:val="24"/>
          <w:szCs w:val="24"/>
        </w:rPr>
        <w:br w:type="page"/>
      </w:r>
      <w:r w:rsidRPr="00A33EB9">
        <w:rPr>
          <w:rFonts w:ascii="Times New Roman" w:hAnsi="Times New Roman" w:cs="Times New Roman"/>
          <w:caps/>
          <w:sz w:val="22"/>
          <w:szCs w:val="22"/>
        </w:rPr>
        <w:lastRenderedPageBreak/>
        <w:t>1. Общие положения</w:t>
      </w:r>
    </w:p>
    <w:p w:rsidR="000A0219" w:rsidRPr="00A33EB9" w:rsidRDefault="000A0219" w:rsidP="00A33EB9">
      <w:pPr>
        <w:shd w:val="clear" w:color="auto" w:fill="FFFFFF"/>
        <w:tabs>
          <w:tab w:val="left" w:pos="1134"/>
        </w:tabs>
        <w:spacing w:line="276" w:lineRule="auto"/>
        <w:ind w:right="57" w:firstLine="709"/>
        <w:jc w:val="both"/>
        <w:rPr>
          <w:sz w:val="22"/>
          <w:szCs w:val="22"/>
        </w:rPr>
      </w:pPr>
    </w:p>
    <w:p w:rsidR="000A0219" w:rsidRPr="00833F32" w:rsidRDefault="000A0219" w:rsidP="00833F32">
      <w:pPr>
        <w:ind w:firstLine="709"/>
        <w:jc w:val="both"/>
        <w:rPr>
          <w:sz w:val="22"/>
          <w:szCs w:val="22"/>
        </w:rPr>
      </w:pPr>
      <w:r w:rsidRPr="00833F32">
        <w:rPr>
          <w:sz w:val="22"/>
          <w:szCs w:val="22"/>
        </w:rPr>
        <w:t>В соответствии с п</w:t>
      </w:r>
      <w:r w:rsidR="00E157AA" w:rsidRPr="00833F32">
        <w:rPr>
          <w:sz w:val="22"/>
          <w:szCs w:val="22"/>
        </w:rPr>
        <w:t xml:space="preserve">рограммой </w:t>
      </w:r>
      <w:r w:rsidR="00833F32" w:rsidRPr="00833F32">
        <w:rPr>
          <w:sz w:val="22"/>
          <w:szCs w:val="22"/>
        </w:rPr>
        <w:t xml:space="preserve">подготовки квалифицированных рабочих, служащих </w:t>
      </w:r>
      <w:r w:rsidR="00E157AA" w:rsidRPr="00833F32">
        <w:rPr>
          <w:sz w:val="22"/>
          <w:szCs w:val="22"/>
        </w:rPr>
        <w:t xml:space="preserve">по профессии </w:t>
      </w:r>
      <w:r w:rsidR="00833F32" w:rsidRPr="00833F32">
        <w:rPr>
          <w:sz w:val="22"/>
          <w:szCs w:val="22"/>
        </w:rPr>
        <w:t xml:space="preserve">СПО </w:t>
      </w:r>
      <w:r w:rsidR="00833F32" w:rsidRPr="00833F32">
        <w:rPr>
          <w:b/>
          <w:sz w:val="22"/>
          <w:szCs w:val="22"/>
        </w:rPr>
        <w:t>«Э</w:t>
      </w:r>
      <w:r w:rsidR="00E157AA" w:rsidRPr="00833F32">
        <w:rPr>
          <w:b/>
          <w:sz w:val="22"/>
          <w:szCs w:val="22"/>
        </w:rPr>
        <w:t>лектромонтер п</w:t>
      </w:r>
      <w:r w:rsidR="00F4585B" w:rsidRPr="00833F32">
        <w:rPr>
          <w:b/>
          <w:sz w:val="22"/>
          <w:szCs w:val="22"/>
        </w:rPr>
        <w:t>о</w:t>
      </w:r>
      <w:r w:rsidR="00E157AA" w:rsidRPr="00833F32">
        <w:rPr>
          <w:b/>
          <w:sz w:val="22"/>
          <w:szCs w:val="22"/>
        </w:rPr>
        <w:t xml:space="preserve"> ремонту и о</w:t>
      </w:r>
      <w:r w:rsidR="00F4585B" w:rsidRPr="00833F32">
        <w:rPr>
          <w:b/>
          <w:sz w:val="22"/>
          <w:szCs w:val="22"/>
        </w:rPr>
        <w:t>б</w:t>
      </w:r>
      <w:r w:rsidR="00E157AA" w:rsidRPr="00833F32">
        <w:rPr>
          <w:b/>
          <w:sz w:val="22"/>
          <w:szCs w:val="22"/>
        </w:rPr>
        <w:t>сл</w:t>
      </w:r>
      <w:r w:rsidR="00F4585B" w:rsidRPr="00833F32">
        <w:rPr>
          <w:b/>
          <w:sz w:val="22"/>
          <w:szCs w:val="22"/>
        </w:rPr>
        <w:t>уживанию электрооборудования</w:t>
      </w:r>
      <w:r w:rsidR="00833F32" w:rsidRPr="00833F32">
        <w:rPr>
          <w:b/>
          <w:sz w:val="22"/>
          <w:szCs w:val="22"/>
        </w:rPr>
        <w:t>»</w:t>
      </w:r>
      <w:r w:rsidR="008568EC" w:rsidRPr="00833F32">
        <w:rPr>
          <w:sz w:val="22"/>
          <w:szCs w:val="22"/>
        </w:rPr>
        <w:t xml:space="preserve"> </w:t>
      </w:r>
      <w:r w:rsidRPr="00833F32">
        <w:rPr>
          <w:sz w:val="22"/>
          <w:szCs w:val="22"/>
        </w:rPr>
        <w:t xml:space="preserve">в процессе изучения </w:t>
      </w:r>
      <w:r w:rsidR="00F4585B" w:rsidRPr="00833F32">
        <w:rPr>
          <w:sz w:val="22"/>
          <w:szCs w:val="22"/>
        </w:rPr>
        <w:t>пр</w:t>
      </w:r>
      <w:r w:rsidR="00F4585B" w:rsidRPr="00833F32">
        <w:rPr>
          <w:sz w:val="22"/>
          <w:szCs w:val="22"/>
        </w:rPr>
        <w:t>о</w:t>
      </w:r>
      <w:r w:rsidR="00F4585B" w:rsidRPr="00833F32">
        <w:rPr>
          <w:sz w:val="22"/>
          <w:szCs w:val="22"/>
        </w:rPr>
        <w:t xml:space="preserve">фессионального модуля </w:t>
      </w:r>
      <w:r w:rsidR="00833F32" w:rsidRPr="00833F32">
        <w:rPr>
          <w:b/>
          <w:sz w:val="22"/>
          <w:szCs w:val="22"/>
        </w:rPr>
        <w:t>ПМ.03 Устранение и предупреждение аварий и неполадок электрооборуд</w:t>
      </w:r>
      <w:r w:rsidR="00833F32" w:rsidRPr="00833F32">
        <w:rPr>
          <w:b/>
          <w:sz w:val="22"/>
          <w:szCs w:val="22"/>
        </w:rPr>
        <w:t>о</w:t>
      </w:r>
      <w:r w:rsidR="00833F32" w:rsidRPr="00833F32">
        <w:rPr>
          <w:b/>
          <w:sz w:val="22"/>
          <w:szCs w:val="22"/>
        </w:rPr>
        <w:t>вания</w:t>
      </w:r>
      <w:r w:rsidR="00833F32" w:rsidRPr="00833F32">
        <w:rPr>
          <w:sz w:val="22"/>
          <w:szCs w:val="22"/>
        </w:rPr>
        <w:t xml:space="preserve"> </w:t>
      </w:r>
      <w:r w:rsidRPr="00833F32">
        <w:rPr>
          <w:sz w:val="22"/>
          <w:szCs w:val="22"/>
        </w:rPr>
        <w:t>предусматривается прохождение учебной  и производственной практики.</w:t>
      </w:r>
    </w:p>
    <w:p w:rsidR="00833F32" w:rsidRPr="00833F32" w:rsidRDefault="00833F32" w:rsidP="00833F32">
      <w:pPr>
        <w:tabs>
          <w:tab w:val="left" w:pos="426"/>
        </w:tabs>
        <w:spacing w:line="276" w:lineRule="auto"/>
        <w:ind w:firstLine="709"/>
        <w:jc w:val="both"/>
        <w:rPr>
          <w:b/>
          <w:bCs/>
          <w:sz w:val="10"/>
          <w:szCs w:val="22"/>
        </w:rPr>
      </w:pPr>
    </w:p>
    <w:p w:rsidR="000A0219" w:rsidRPr="00833F32" w:rsidRDefault="000A0219" w:rsidP="00833F32">
      <w:pPr>
        <w:tabs>
          <w:tab w:val="left" w:pos="426"/>
        </w:tabs>
        <w:spacing w:line="276" w:lineRule="auto"/>
        <w:ind w:firstLine="709"/>
        <w:jc w:val="both"/>
        <w:rPr>
          <w:sz w:val="22"/>
          <w:szCs w:val="22"/>
        </w:rPr>
      </w:pPr>
      <w:r w:rsidRPr="00833F32">
        <w:rPr>
          <w:b/>
          <w:bCs/>
          <w:sz w:val="22"/>
          <w:szCs w:val="22"/>
        </w:rPr>
        <w:t>Цели учебной и производственной практики:</w:t>
      </w:r>
      <w:r w:rsidRPr="00833F32">
        <w:rPr>
          <w:sz w:val="22"/>
          <w:szCs w:val="22"/>
        </w:rPr>
        <w:t xml:space="preserve"> </w:t>
      </w:r>
    </w:p>
    <w:p w:rsidR="00833F32" w:rsidRPr="00833F32" w:rsidRDefault="00833F32" w:rsidP="00833F32">
      <w:pPr>
        <w:tabs>
          <w:tab w:val="left" w:pos="426"/>
        </w:tabs>
        <w:ind w:firstLine="709"/>
        <w:jc w:val="both"/>
        <w:rPr>
          <w:b/>
          <w:bCs/>
          <w:sz w:val="14"/>
          <w:szCs w:val="22"/>
        </w:rPr>
      </w:pPr>
    </w:p>
    <w:p w:rsidR="00A33EB9" w:rsidRPr="00833F32" w:rsidRDefault="00A33EB9" w:rsidP="00833F32">
      <w:pPr>
        <w:tabs>
          <w:tab w:val="left" w:pos="426"/>
        </w:tabs>
        <w:ind w:firstLine="709"/>
        <w:jc w:val="both"/>
        <w:rPr>
          <w:sz w:val="22"/>
          <w:szCs w:val="22"/>
        </w:rPr>
      </w:pPr>
      <w:r w:rsidRPr="00833F32">
        <w:rPr>
          <w:b/>
          <w:bCs/>
          <w:sz w:val="22"/>
          <w:szCs w:val="22"/>
        </w:rPr>
        <w:t>Цели учебной практики:</w:t>
      </w:r>
      <w:r w:rsidRPr="00833F32">
        <w:rPr>
          <w:sz w:val="22"/>
          <w:szCs w:val="22"/>
        </w:rPr>
        <w:t xml:space="preserve"> </w:t>
      </w:r>
    </w:p>
    <w:p w:rsidR="00A33EB9" w:rsidRPr="00833F32" w:rsidRDefault="00833F32" w:rsidP="00833F32">
      <w:pPr>
        <w:ind w:firstLine="709"/>
        <w:jc w:val="both"/>
        <w:rPr>
          <w:sz w:val="22"/>
          <w:szCs w:val="22"/>
        </w:rPr>
      </w:pPr>
      <w:r w:rsidRPr="00833F32">
        <w:rPr>
          <w:sz w:val="22"/>
          <w:szCs w:val="22"/>
        </w:rPr>
        <w:t xml:space="preserve">- </w:t>
      </w:r>
      <w:r>
        <w:rPr>
          <w:sz w:val="22"/>
          <w:szCs w:val="22"/>
        </w:rPr>
        <w:t xml:space="preserve"> </w:t>
      </w:r>
      <w:r w:rsidR="00A33EB9" w:rsidRPr="00833F32">
        <w:rPr>
          <w:sz w:val="22"/>
          <w:szCs w:val="22"/>
        </w:rPr>
        <w:t xml:space="preserve">Сформировать у обучающихся профессиональные первоначальные практические умения в рамках профессионального модуля </w:t>
      </w:r>
      <w:r w:rsidR="00B305A4" w:rsidRPr="00833F32">
        <w:rPr>
          <w:b/>
          <w:sz w:val="22"/>
          <w:szCs w:val="22"/>
        </w:rPr>
        <w:t>ПМ.03 устранение и предупреждение аварий и неполадок эле</w:t>
      </w:r>
      <w:r w:rsidR="00B305A4" w:rsidRPr="00833F32">
        <w:rPr>
          <w:b/>
          <w:sz w:val="22"/>
          <w:szCs w:val="22"/>
        </w:rPr>
        <w:t>к</w:t>
      </w:r>
      <w:r w:rsidR="00B305A4" w:rsidRPr="00833F32">
        <w:rPr>
          <w:b/>
          <w:sz w:val="22"/>
          <w:szCs w:val="22"/>
        </w:rPr>
        <w:t>трооборудования</w:t>
      </w:r>
      <w:r>
        <w:rPr>
          <w:b/>
          <w:sz w:val="22"/>
          <w:szCs w:val="22"/>
        </w:rPr>
        <w:t xml:space="preserve">; </w:t>
      </w:r>
    </w:p>
    <w:p w:rsidR="00A33EB9" w:rsidRPr="00833F32" w:rsidRDefault="00A33EB9" w:rsidP="00833F32">
      <w:pPr>
        <w:numPr>
          <w:ilvl w:val="0"/>
          <w:numId w:val="2"/>
        </w:numPr>
        <w:tabs>
          <w:tab w:val="clear" w:pos="1260"/>
          <w:tab w:val="left" w:pos="993"/>
        </w:tabs>
        <w:ind w:left="0" w:firstLine="709"/>
        <w:jc w:val="both"/>
        <w:rPr>
          <w:sz w:val="22"/>
          <w:szCs w:val="22"/>
        </w:rPr>
      </w:pPr>
      <w:r w:rsidRPr="00833F32">
        <w:rPr>
          <w:sz w:val="22"/>
          <w:szCs w:val="22"/>
        </w:rPr>
        <w:t>Обучить трудовым приемам, операциям и способам выполнения трудовых процессов, хара</w:t>
      </w:r>
      <w:r w:rsidRPr="00833F32">
        <w:rPr>
          <w:sz w:val="22"/>
          <w:szCs w:val="22"/>
        </w:rPr>
        <w:t>к</w:t>
      </w:r>
      <w:r w:rsidRPr="00833F32">
        <w:rPr>
          <w:sz w:val="22"/>
          <w:szCs w:val="22"/>
        </w:rPr>
        <w:t xml:space="preserve">терных для соответствующей профессии и необходимых для последующего освоения обучающимися общих и профессиональных компетенций по избранной профессии. </w:t>
      </w:r>
    </w:p>
    <w:p w:rsidR="00A33EB9" w:rsidRPr="00833F32" w:rsidRDefault="00A33EB9" w:rsidP="00833F32">
      <w:pPr>
        <w:tabs>
          <w:tab w:val="left" w:pos="284"/>
          <w:tab w:val="left" w:pos="993"/>
        </w:tabs>
        <w:ind w:firstLine="709"/>
        <w:jc w:val="both"/>
        <w:rPr>
          <w:b/>
          <w:bCs/>
          <w:sz w:val="22"/>
          <w:szCs w:val="22"/>
        </w:rPr>
      </w:pPr>
      <w:r w:rsidRPr="00833F32">
        <w:rPr>
          <w:b/>
          <w:bCs/>
          <w:sz w:val="22"/>
          <w:szCs w:val="22"/>
        </w:rPr>
        <w:t>Цели производственной практики:</w:t>
      </w:r>
    </w:p>
    <w:p w:rsidR="00A33EB9" w:rsidRPr="00833F32" w:rsidRDefault="00A33EB9" w:rsidP="00833F32">
      <w:pPr>
        <w:numPr>
          <w:ilvl w:val="0"/>
          <w:numId w:val="3"/>
        </w:numPr>
        <w:tabs>
          <w:tab w:val="clear" w:pos="1260"/>
          <w:tab w:val="left" w:pos="284"/>
          <w:tab w:val="left" w:pos="993"/>
        </w:tabs>
        <w:ind w:left="0" w:firstLine="709"/>
        <w:jc w:val="both"/>
        <w:rPr>
          <w:spacing w:val="-4"/>
          <w:sz w:val="22"/>
          <w:szCs w:val="22"/>
        </w:rPr>
      </w:pPr>
      <w:r w:rsidRPr="00833F32">
        <w:rPr>
          <w:spacing w:val="-4"/>
          <w:sz w:val="22"/>
          <w:szCs w:val="22"/>
        </w:rPr>
        <w:t>Закрепить и совершенствовать приобретенные в процессе обучения профессиональные умения.</w:t>
      </w:r>
    </w:p>
    <w:p w:rsidR="00A33EB9" w:rsidRPr="00833F32" w:rsidRDefault="00A33EB9" w:rsidP="00833F32">
      <w:pPr>
        <w:numPr>
          <w:ilvl w:val="0"/>
          <w:numId w:val="3"/>
        </w:numPr>
        <w:tabs>
          <w:tab w:val="clear" w:pos="1260"/>
          <w:tab w:val="left" w:pos="284"/>
          <w:tab w:val="left" w:pos="993"/>
        </w:tabs>
        <w:ind w:left="0" w:firstLine="709"/>
        <w:jc w:val="both"/>
        <w:rPr>
          <w:sz w:val="22"/>
          <w:szCs w:val="22"/>
        </w:rPr>
      </w:pPr>
      <w:r w:rsidRPr="00833F32">
        <w:rPr>
          <w:sz w:val="22"/>
          <w:szCs w:val="22"/>
        </w:rPr>
        <w:t>Способствовать формированию общих и профессиональных компетенций.</w:t>
      </w:r>
    </w:p>
    <w:p w:rsidR="00A33EB9" w:rsidRPr="00A33EB9" w:rsidRDefault="00A33EB9" w:rsidP="00833F32">
      <w:pPr>
        <w:numPr>
          <w:ilvl w:val="0"/>
          <w:numId w:val="3"/>
        </w:numPr>
        <w:tabs>
          <w:tab w:val="clear" w:pos="1260"/>
          <w:tab w:val="left" w:pos="284"/>
          <w:tab w:val="left" w:pos="993"/>
        </w:tabs>
        <w:ind w:left="0" w:firstLine="709"/>
        <w:jc w:val="both"/>
        <w:rPr>
          <w:sz w:val="22"/>
          <w:szCs w:val="22"/>
        </w:rPr>
      </w:pPr>
      <w:r w:rsidRPr="00833F32">
        <w:rPr>
          <w:sz w:val="22"/>
          <w:szCs w:val="22"/>
        </w:rPr>
        <w:t>Освоение современных производственных</w:t>
      </w:r>
      <w:r w:rsidRPr="00A33EB9">
        <w:rPr>
          <w:sz w:val="22"/>
          <w:szCs w:val="22"/>
        </w:rPr>
        <w:t xml:space="preserve"> процессов, адаптация обучающихся к конкретным условиям деятельности организаций различных организационно-правовых форм.</w:t>
      </w:r>
    </w:p>
    <w:p w:rsidR="00A33EB9" w:rsidRPr="00833F32" w:rsidRDefault="00A33EB9" w:rsidP="00A33EB9">
      <w:pPr>
        <w:tabs>
          <w:tab w:val="left" w:pos="284"/>
          <w:tab w:val="left" w:pos="1134"/>
        </w:tabs>
        <w:ind w:firstLine="709"/>
        <w:jc w:val="both"/>
        <w:rPr>
          <w:b/>
          <w:sz w:val="14"/>
          <w:szCs w:val="22"/>
        </w:rPr>
      </w:pPr>
    </w:p>
    <w:p w:rsidR="00A33EB9" w:rsidRPr="00A33EB9" w:rsidRDefault="00A33EB9" w:rsidP="00A33EB9">
      <w:pPr>
        <w:tabs>
          <w:tab w:val="left" w:pos="284"/>
          <w:tab w:val="left" w:pos="1134"/>
        </w:tabs>
        <w:ind w:firstLine="709"/>
        <w:jc w:val="both"/>
        <w:rPr>
          <w:b/>
          <w:sz w:val="22"/>
          <w:szCs w:val="22"/>
        </w:rPr>
      </w:pPr>
      <w:r w:rsidRPr="00A33EB9">
        <w:rPr>
          <w:b/>
          <w:sz w:val="22"/>
          <w:szCs w:val="22"/>
        </w:rPr>
        <w:t>Результатом</w:t>
      </w:r>
      <w:r w:rsidRPr="00A33EB9">
        <w:rPr>
          <w:sz w:val="22"/>
          <w:szCs w:val="22"/>
        </w:rPr>
        <w:t xml:space="preserve"> освоения программы </w:t>
      </w:r>
      <w:r w:rsidRPr="00A33EB9">
        <w:rPr>
          <w:b/>
          <w:sz w:val="22"/>
          <w:szCs w:val="22"/>
        </w:rPr>
        <w:t>учебной и производственной практик</w:t>
      </w:r>
      <w:r w:rsidRPr="00A33EB9">
        <w:rPr>
          <w:sz w:val="22"/>
          <w:szCs w:val="22"/>
        </w:rPr>
        <w:t xml:space="preserve"> являются:</w:t>
      </w:r>
    </w:p>
    <w:p w:rsidR="00833F32" w:rsidRPr="007C42EE" w:rsidRDefault="00833F32" w:rsidP="00A33EB9">
      <w:pPr>
        <w:tabs>
          <w:tab w:val="left" w:pos="284"/>
          <w:tab w:val="left" w:pos="1134"/>
        </w:tabs>
        <w:ind w:firstLine="709"/>
        <w:jc w:val="both"/>
        <w:rPr>
          <w:b/>
          <w:sz w:val="12"/>
          <w:szCs w:val="22"/>
        </w:rPr>
      </w:pPr>
    </w:p>
    <w:p w:rsidR="00A33EB9" w:rsidRPr="00833F32" w:rsidRDefault="00A33EB9" w:rsidP="00A33EB9">
      <w:pPr>
        <w:tabs>
          <w:tab w:val="left" w:pos="284"/>
          <w:tab w:val="left" w:pos="1134"/>
        </w:tabs>
        <w:ind w:firstLine="709"/>
        <w:jc w:val="both"/>
        <w:rPr>
          <w:b/>
          <w:sz w:val="22"/>
          <w:szCs w:val="22"/>
        </w:rPr>
      </w:pPr>
      <w:r w:rsidRPr="00833F32">
        <w:rPr>
          <w:b/>
          <w:sz w:val="22"/>
          <w:szCs w:val="22"/>
        </w:rPr>
        <w:t xml:space="preserve">умения: </w:t>
      </w:r>
    </w:p>
    <w:p w:rsidR="00B305A4" w:rsidRPr="00833F32" w:rsidRDefault="00B305A4" w:rsidP="00B305A4">
      <w:pPr>
        <w:tabs>
          <w:tab w:val="left" w:pos="284"/>
          <w:tab w:val="left" w:pos="1134"/>
        </w:tabs>
        <w:ind w:firstLine="709"/>
        <w:jc w:val="both"/>
        <w:rPr>
          <w:sz w:val="22"/>
          <w:szCs w:val="22"/>
        </w:rPr>
      </w:pPr>
      <w:r w:rsidRPr="00833F32">
        <w:rPr>
          <w:sz w:val="22"/>
          <w:szCs w:val="22"/>
        </w:rPr>
        <w:t xml:space="preserve">- </w:t>
      </w:r>
      <w:r w:rsidR="00833F32">
        <w:rPr>
          <w:sz w:val="22"/>
          <w:szCs w:val="22"/>
        </w:rPr>
        <w:t>р</w:t>
      </w:r>
      <w:r w:rsidRPr="00833F32">
        <w:rPr>
          <w:sz w:val="22"/>
          <w:szCs w:val="22"/>
        </w:rPr>
        <w:t xml:space="preserve">азбираться в графиках ТО и ремонта электрооборудования; </w:t>
      </w:r>
    </w:p>
    <w:p w:rsidR="00B305A4" w:rsidRPr="00833F32" w:rsidRDefault="00B305A4" w:rsidP="00B305A4">
      <w:pPr>
        <w:tabs>
          <w:tab w:val="left" w:pos="284"/>
          <w:tab w:val="left" w:pos="1134"/>
        </w:tabs>
        <w:ind w:firstLine="709"/>
        <w:jc w:val="both"/>
        <w:rPr>
          <w:sz w:val="22"/>
          <w:szCs w:val="22"/>
        </w:rPr>
      </w:pPr>
      <w:r w:rsidRPr="00833F32">
        <w:rPr>
          <w:sz w:val="22"/>
          <w:szCs w:val="22"/>
        </w:rPr>
        <w:t xml:space="preserve">- </w:t>
      </w:r>
      <w:r w:rsidR="00833F32">
        <w:rPr>
          <w:sz w:val="22"/>
          <w:szCs w:val="22"/>
        </w:rPr>
        <w:t>п</w:t>
      </w:r>
      <w:r w:rsidRPr="00833F32">
        <w:rPr>
          <w:sz w:val="22"/>
          <w:szCs w:val="22"/>
        </w:rPr>
        <w:t>роводить плановый предупредительный ремонт (ППР) в соответствии с графиком;</w:t>
      </w:r>
    </w:p>
    <w:p w:rsidR="00B305A4" w:rsidRPr="00833F32" w:rsidRDefault="00B305A4" w:rsidP="00B305A4">
      <w:pPr>
        <w:tabs>
          <w:tab w:val="left" w:pos="284"/>
          <w:tab w:val="left" w:pos="1134"/>
        </w:tabs>
        <w:ind w:firstLine="709"/>
        <w:jc w:val="both"/>
        <w:rPr>
          <w:sz w:val="22"/>
          <w:szCs w:val="22"/>
        </w:rPr>
      </w:pPr>
      <w:r w:rsidRPr="00833F32">
        <w:rPr>
          <w:sz w:val="22"/>
          <w:szCs w:val="22"/>
        </w:rPr>
        <w:t>- Проводить межремонтные техническое обслуживание электрооборудования;</w:t>
      </w:r>
    </w:p>
    <w:p w:rsidR="00B305A4" w:rsidRPr="00833F32" w:rsidRDefault="00B305A4" w:rsidP="00B305A4">
      <w:pPr>
        <w:tabs>
          <w:tab w:val="left" w:pos="284"/>
          <w:tab w:val="left" w:pos="1134"/>
        </w:tabs>
        <w:ind w:firstLine="709"/>
        <w:jc w:val="both"/>
        <w:rPr>
          <w:sz w:val="22"/>
          <w:szCs w:val="22"/>
        </w:rPr>
      </w:pPr>
      <w:r w:rsidRPr="00833F32">
        <w:rPr>
          <w:sz w:val="22"/>
          <w:szCs w:val="22"/>
        </w:rPr>
        <w:t xml:space="preserve">- </w:t>
      </w:r>
      <w:r w:rsidR="00833F32">
        <w:rPr>
          <w:sz w:val="22"/>
          <w:szCs w:val="22"/>
        </w:rPr>
        <w:t>о</w:t>
      </w:r>
      <w:r w:rsidRPr="00833F32">
        <w:rPr>
          <w:sz w:val="22"/>
          <w:szCs w:val="22"/>
        </w:rPr>
        <w:t>формлять ремонтные нормативы, категории ремонтной сложности и определять их;</w:t>
      </w:r>
    </w:p>
    <w:p w:rsidR="00B305A4" w:rsidRPr="00833F32" w:rsidRDefault="00B305A4" w:rsidP="00B305A4">
      <w:pPr>
        <w:tabs>
          <w:tab w:val="left" w:pos="284"/>
          <w:tab w:val="left" w:pos="1134"/>
        </w:tabs>
        <w:ind w:firstLine="709"/>
        <w:jc w:val="both"/>
        <w:rPr>
          <w:sz w:val="22"/>
          <w:szCs w:val="22"/>
        </w:rPr>
      </w:pPr>
      <w:r w:rsidRPr="00833F32">
        <w:rPr>
          <w:sz w:val="22"/>
          <w:szCs w:val="22"/>
        </w:rPr>
        <w:t xml:space="preserve">- </w:t>
      </w:r>
      <w:r w:rsidR="00833F32">
        <w:rPr>
          <w:sz w:val="22"/>
          <w:szCs w:val="22"/>
        </w:rPr>
        <w:t>у</w:t>
      </w:r>
      <w:r w:rsidRPr="00833F32">
        <w:rPr>
          <w:sz w:val="22"/>
          <w:szCs w:val="22"/>
        </w:rPr>
        <w:t>странять неполадки электрооборудования во время межремонтного цикла;</w:t>
      </w:r>
    </w:p>
    <w:p w:rsidR="00B305A4" w:rsidRPr="00833F32" w:rsidRDefault="00B305A4" w:rsidP="00B305A4">
      <w:pPr>
        <w:tabs>
          <w:tab w:val="left" w:pos="284"/>
          <w:tab w:val="left" w:pos="1134"/>
        </w:tabs>
        <w:ind w:firstLine="709"/>
        <w:jc w:val="both"/>
        <w:rPr>
          <w:sz w:val="22"/>
          <w:szCs w:val="22"/>
        </w:rPr>
      </w:pPr>
      <w:r w:rsidRPr="00833F32">
        <w:rPr>
          <w:sz w:val="22"/>
          <w:szCs w:val="22"/>
        </w:rPr>
        <w:t xml:space="preserve">- </w:t>
      </w:r>
      <w:r w:rsidR="00833F32">
        <w:rPr>
          <w:sz w:val="22"/>
          <w:szCs w:val="22"/>
        </w:rPr>
        <w:t>п</w:t>
      </w:r>
      <w:r w:rsidRPr="00833F32">
        <w:rPr>
          <w:sz w:val="22"/>
          <w:szCs w:val="22"/>
        </w:rPr>
        <w:t>роводить межремонтное обслуживание.</w:t>
      </w:r>
    </w:p>
    <w:p w:rsidR="00A33EB9" w:rsidRPr="00833F32" w:rsidRDefault="00A33EB9" w:rsidP="00A33EB9">
      <w:pPr>
        <w:tabs>
          <w:tab w:val="left" w:pos="284"/>
          <w:tab w:val="left" w:pos="1134"/>
        </w:tabs>
        <w:ind w:firstLine="709"/>
        <w:jc w:val="both"/>
        <w:rPr>
          <w:b/>
          <w:sz w:val="22"/>
          <w:szCs w:val="22"/>
        </w:rPr>
      </w:pPr>
      <w:r w:rsidRPr="00833F32">
        <w:rPr>
          <w:b/>
          <w:sz w:val="22"/>
          <w:szCs w:val="22"/>
        </w:rPr>
        <w:t>Знания:</w:t>
      </w:r>
    </w:p>
    <w:p w:rsidR="00B305A4" w:rsidRPr="00833F32" w:rsidRDefault="00B305A4" w:rsidP="00B305A4">
      <w:pPr>
        <w:tabs>
          <w:tab w:val="left" w:pos="284"/>
        </w:tabs>
        <w:ind w:firstLine="709"/>
        <w:jc w:val="both"/>
        <w:rPr>
          <w:sz w:val="22"/>
          <w:szCs w:val="22"/>
        </w:rPr>
      </w:pPr>
      <w:r w:rsidRPr="00833F32">
        <w:rPr>
          <w:sz w:val="22"/>
          <w:szCs w:val="22"/>
        </w:rPr>
        <w:t>-</w:t>
      </w:r>
      <w:r w:rsidR="00833F32">
        <w:rPr>
          <w:sz w:val="22"/>
          <w:szCs w:val="22"/>
        </w:rPr>
        <w:t>з</w:t>
      </w:r>
      <w:r w:rsidRPr="00833F32">
        <w:rPr>
          <w:sz w:val="22"/>
          <w:szCs w:val="22"/>
        </w:rPr>
        <w:t>адачи службы технического обслуживания;</w:t>
      </w:r>
    </w:p>
    <w:p w:rsidR="00B305A4" w:rsidRPr="00833F32" w:rsidRDefault="00B305A4" w:rsidP="00B305A4">
      <w:pPr>
        <w:tabs>
          <w:tab w:val="left" w:pos="284"/>
        </w:tabs>
        <w:ind w:firstLine="709"/>
        <w:jc w:val="both"/>
        <w:rPr>
          <w:sz w:val="22"/>
          <w:szCs w:val="22"/>
        </w:rPr>
      </w:pPr>
      <w:r w:rsidRPr="00833F32">
        <w:rPr>
          <w:sz w:val="22"/>
          <w:szCs w:val="22"/>
        </w:rPr>
        <w:t xml:space="preserve">- </w:t>
      </w:r>
      <w:r w:rsidR="00833F32">
        <w:rPr>
          <w:sz w:val="22"/>
          <w:szCs w:val="22"/>
        </w:rPr>
        <w:t>в</w:t>
      </w:r>
      <w:r w:rsidRPr="00833F32">
        <w:rPr>
          <w:sz w:val="22"/>
          <w:szCs w:val="22"/>
        </w:rPr>
        <w:t>иды и причины износа электрооборудования;</w:t>
      </w:r>
    </w:p>
    <w:p w:rsidR="00B305A4" w:rsidRPr="00833F32" w:rsidRDefault="00B305A4" w:rsidP="00B305A4">
      <w:pPr>
        <w:tabs>
          <w:tab w:val="left" w:pos="284"/>
        </w:tabs>
        <w:ind w:firstLine="709"/>
        <w:jc w:val="both"/>
        <w:rPr>
          <w:sz w:val="22"/>
          <w:szCs w:val="22"/>
        </w:rPr>
      </w:pPr>
      <w:r w:rsidRPr="00833F32">
        <w:rPr>
          <w:sz w:val="22"/>
          <w:szCs w:val="22"/>
        </w:rPr>
        <w:t xml:space="preserve">- </w:t>
      </w:r>
      <w:r w:rsidR="00833F32">
        <w:rPr>
          <w:sz w:val="22"/>
          <w:szCs w:val="22"/>
        </w:rPr>
        <w:t>о</w:t>
      </w:r>
      <w:r w:rsidRPr="00833F32">
        <w:rPr>
          <w:sz w:val="22"/>
          <w:szCs w:val="22"/>
        </w:rPr>
        <w:t>бязанности электромонтера по техническому обслуживанию электрооборудования и обяза</w:t>
      </w:r>
      <w:r w:rsidRPr="00833F32">
        <w:rPr>
          <w:sz w:val="22"/>
          <w:szCs w:val="22"/>
        </w:rPr>
        <w:t>н</w:t>
      </w:r>
      <w:r w:rsidRPr="00833F32">
        <w:rPr>
          <w:sz w:val="22"/>
          <w:szCs w:val="22"/>
        </w:rPr>
        <w:t>ности дежурного электромонтера;</w:t>
      </w:r>
    </w:p>
    <w:p w:rsidR="00B305A4" w:rsidRPr="00833F32" w:rsidRDefault="00B305A4" w:rsidP="00B305A4">
      <w:pPr>
        <w:tabs>
          <w:tab w:val="left" w:pos="284"/>
        </w:tabs>
        <w:ind w:firstLine="709"/>
        <w:jc w:val="both"/>
        <w:rPr>
          <w:sz w:val="22"/>
          <w:szCs w:val="22"/>
        </w:rPr>
      </w:pPr>
      <w:r w:rsidRPr="00833F32">
        <w:rPr>
          <w:sz w:val="22"/>
          <w:szCs w:val="22"/>
        </w:rPr>
        <w:t xml:space="preserve">- </w:t>
      </w:r>
      <w:r w:rsidR="00833F32">
        <w:rPr>
          <w:sz w:val="22"/>
          <w:szCs w:val="22"/>
        </w:rPr>
        <w:t>п</w:t>
      </w:r>
      <w:r w:rsidRPr="00833F32">
        <w:rPr>
          <w:sz w:val="22"/>
          <w:szCs w:val="22"/>
        </w:rPr>
        <w:t>орядок оформления и выдачи нарядов на работу.</w:t>
      </w:r>
    </w:p>
    <w:p w:rsidR="00B305A4" w:rsidRPr="00833F32" w:rsidRDefault="00833F32" w:rsidP="00B305A4">
      <w:pPr>
        <w:tabs>
          <w:tab w:val="left" w:pos="284"/>
        </w:tabs>
        <w:ind w:firstLine="709"/>
        <w:jc w:val="both"/>
        <w:rPr>
          <w:b/>
          <w:sz w:val="22"/>
          <w:szCs w:val="22"/>
        </w:rPr>
      </w:pPr>
      <w:r>
        <w:rPr>
          <w:b/>
          <w:sz w:val="22"/>
          <w:szCs w:val="22"/>
        </w:rPr>
        <w:t>Опыт практической деятельности</w:t>
      </w:r>
      <w:r w:rsidR="00B305A4" w:rsidRPr="00833F32">
        <w:rPr>
          <w:b/>
          <w:sz w:val="22"/>
          <w:szCs w:val="22"/>
        </w:rPr>
        <w:t>:</w:t>
      </w:r>
    </w:p>
    <w:p w:rsidR="00B305A4" w:rsidRPr="00833F32" w:rsidRDefault="00B305A4" w:rsidP="00B305A4">
      <w:pPr>
        <w:tabs>
          <w:tab w:val="left" w:pos="284"/>
        </w:tabs>
        <w:ind w:firstLine="709"/>
        <w:jc w:val="both"/>
        <w:rPr>
          <w:sz w:val="22"/>
          <w:szCs w:val="22"/>
        </w:rPr>
      </w:pPr>
      <w:r w:rsidRPr="00833F32">
        <w:rPr>
          <w:sz w:val="22"/>
          <w:szCs w:val="22"/>
        </w:rPr>
        <w:t xml:space="preserve">- </w:t>
      </w:r>
      <w:r w:rsidR="00833F32">
        <w:rPr>
          <w:sz w:val="22"/>
          <w:szCs w:val="22"/>
        </w:rPr>
        <w:t>в</w:t>
      </w:r>
      <w:r w:rsidRPr="00833F32">
        <w:rPr>
          <w:sz w:val="22"/>
          <w:szCs w:val="22"/>
        </w:rPr>
        <w:t>ыполнения работ по техническому обслуживанию (ТО)  электрооборудования промышленных организаций:</w:t>
      </w:r>
    </w:p>
    <w:p w:rsidR="00B305A4" w:rsidRPr="00833F32" w:rsidRDefault="00B305A4" w:rsidP="00B305A4">
      <w:pPr>
        <w:tabs>
          <w:tab w:val="left" w:pos="284"/>
        </w:tabs>
        <w:ind w:firstLine="709"/>
        <w:jc w:val="both"/>
        <w:rPr>
          <w:sz w:val="22"/>
          <w:szCs w:val="22"/>
        </w:rPr>
      </w:pPr>
      <w:r w:rsidRPr="00833F32">
        <w:rPr>
          <w:sz w:val="22"/>
          <w:szCs w:val="22"/>
        </w:rPr>
        <w:t>- осветительных электроустановок, кабельных линий, воздушных линий, пускорегулирующей аппаратуры, трансформаторов и трансформаторных подстанций, электрических машин, распредел</w:t>
      </w:r>
      <w:r w:rsidRPr="00833F32">
        <w:rPr>
          <w:sz w:val="22"/>
          <w:szCs w:val="22"/>
        </w:rPr>
        <w:t>и</w:t>
      </w:r>
      <w:r w:rsidRPr="00833F32">
        <w:rPr>
          <w:sz w:val="22"/>
          <w:szCs w:val="22"/>
        </w:rPr>
        <w:t>тельных устройств.</w:t>
      </w:r>
    </w:p>
    <w:p w:rsidR="00A33EB9" w:rsidRPr="00A33EB9" w:rsidRDefault="00833F32" w:rsidP="00A33EB9">
      <w:pPr>
        <w:tabs>
          <w:tab w:val="left" w:pos="284"/>
        </w:tabs>
        <w:ind w:firstLine="709"/>
        <w:jc w:val="both"/>
        <w:rPr>
          <w:sz w:val="22"/>
          <w:szCs w:val="22"/>
        </w:rPr>
      </w:pPr>
      <w:r>
        <w:rPr>
          <w:b/>
          <w:sz w:val="22"/>
          <w:szCs w:val="22"/>
        </w:rPr>
        <w:t>п</w:t>
      </w:r>
      <w:r w:rsidR="00A33EB9" w:rsidRPr="00833F32">
        <w:rPr>
          <w:b/>
          <w:sz w:val="22"/>
          <w:szCs w:val="22"/>
        </w:rPr>
        <w:t>рофессиональные и общие</w:t>
      </w:r>
      <w:r w:rsidR="00A33EB9" w:rsidRPr="00A33EB9">
        <w:rPr>
          <w:b/>
          <w:sz w:val="22"/>
          <w:szCs w:val="22"/>
        </w:rPr>
        <w:t xml:space="preserve"> компетенции</w:t>
      </w:r>
      <w:r w:rsidR="00A33EB9" w:rsidRPr="00A33EB9">
        <w:rPr>
          <w:sz w:val="22"/>
          <w:szCs w:val="22"/>
        </w:rPr>
        <w:t>:</w:t>
      </w:r>
    </w:p>
    <w:tbl>
      <w:tblPr>
        <w:tblW w:w="9781" w:type="dxa"/>
        <w:tblCellSpacing w:w="7" w:type="dxa"/>
        <w:tblInd w:w="18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992"/>
        <w:gridCol w:w="3969"/>
        <w:gridCol w:w="162"/>
        <w:gridCol w:w="4658"/>
      </w:tblGrid>
      <w:tr w:rsidR="00A33EB9"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shd w:val="clear" w:color="auto" w:fill="CCCCFF"/>
            <w:vAlign w:val="center"/>
          </w:tcPr>
          <w:p w:rsidR="00A33EB9" w:rsidRPr="00833F32" w:rsidRDefault="00A33EB9" w:rsidP="00833F32">
            <w:pPr>
              <w:jc w:val="center"/>
              <w:rPr>
                <w:b/>
              </w:rPr>
            </w:pPr>
            <w:r w:rsidRPr="00833F32">
              <w:rPr>
                <w:b/>
                <w:sz w:val="22"/>
                <w:szCs w:val="22"/>
              </w:rPr>
              <w:t>Код</w:t>
            </w:r>
          </w:p>
        </w:tc>
        <w:tc>
          <w:tcPr>
            <w:tcW w:w="3955" w:type="dxa"/>
            <w:tcBorders>
              <w:top w:val="outset" w:sz="6" w:space="0" w:color="auto"/>
              <w:left w:val="outset" w:sz="6" w:space="0" w:color="auto"/>
              <w:bottom w:val="outset" w:sz="6" w:space="0" w:color="auto"/>
              <w:right w:val="outset" w:sz="6" w:space="0" w:color="auto"/>
            </w:tcBorders>
            <w:shd w:val="clear" w:color="auto" w:fill="CCCCFF"/>
            <w:vAlign w:val="center"/>
          </w:tcPr>
          <w:p w:rsidR="00A33EB9" w:rsidRPr="00833F32" w:rsidRDefault="00A33EB9" w:rsidP="00833F32">
            <w:pPr>
              <w:jc w:val="center"/>
              <w:rPr>
                <w:b/>
              </w:rPr>
            </w:pPr>
            <w:r w:rsidRPr="00833F32">
              <w:rPr>
                <w:b/>
                <w:sz w:val="22"/>
                <w:szCs w:val="22"/>
              </w:rPr>
              <w:t>Наименование компетенции</w:t>
            </w:r>
          </w:p>
        </w:tc>
        <w:tc>
          <w:tcPr>
            <w:tcW w:w="4799" w:type="dxa"/>
            <w:gridSpan w:val="2"/>
            <w:tcBorders>
              <w:top w:val="outset" w:sz="6" w:space="0" w:color="auto"/>
              <w:left w:val="outset" w:sz="6" w:space="0" w:color="auto"/>
              <w:bottom w:val="outset" w:sz="6" w:space="0" w:color="auto"/>
              <w:right w:val="outset" w:sz="6" w:space="0" w:color="auto"/>
            </w:tcBorders>
            <w:shd w:val="clear" w:color="auto" w:fill="CCCCFF"/>
          </w:tcPr>
          <w:p w:rsidR="00A33EB9" w:rsidRPr="00833F32" w:rsidRDefault="00A33EB9" w:rsidP="00833F32">
            <w:pPr>
              <w:jc w:val="center"/>
              <w:rPr>
                <w:b/>
              </w:rPr>
            </w:pPr>
            <w:r w:rsidRPr="00833F32">
              <w:rPr>
                <w:b/>
                <w:sz w:val="22"/>
                <w:szCs w:val="22"/>
              </w:rPr>
              <w:t>Показатели оценки результата (ПК)</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7C42EE">
            <w:pPr>
              <w:rPr>
                <w:b/>
              </w:rPr>
            </w:pPr>
            <w:r w:rsidRPr="00833F32">
              <w:rPr>
                <w:b/>
                <w:sz w:val="22"/>
                <w:szCs w:val="22"/>
              </w:rPr>
              <w:t>ПК 3.1.</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7C42EE">
            <w:r w:rsidRPr="00833F32">
              <w:rPr>
                <w:sz w:val="22"/>
                <w:szCs w:val="22"/>
              </w:rPr>
              <w:t>Проводить плановые и внеочередные осмотры электрооборудования</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точность и скорость чтения чертежей;</w:t>
            </w:r>
          </w:p>
          <w:p w:rsidR="00B305A4" w:rsidRPr="00833F32" w:rsidRDefault="00B305A4" w:rsidP="00833F32">
            <w:r w:rsidRPr="00833F32">
              <w:rPr>
                <w:sz w:val="22"/>
                <w:szCs w:val="22"/>
              </w:rPr>
              <w:t>- формирование целей плановых и внеочередных осмотров;</w:t>
            </w:r>
          </w:p>
          <w:p w:rsidR="00B305A4" w:rsidRPr="00833F32" w:rsidRDefault="00B305A4" w:rsidP="00833F32">
            <w:r w:rsidRPr="00833F32">
              <w:rPr>
                <w:sz w:val="22"/>
                <w:szCs w:val="22"/>
              </w:rPr>
              <w:t>- соблюдение безопасных приемов работы</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7C42EE">
            <w:pPr>
              <w:rPr>
                <w:b/>
              </w:rPr>
            </w:pPr>
            <w:r w:rsidRPr="00833F32">
              <w:rPr>
                <w:b/>
                <w:sz w:val="22"/>
                <w:szCs w:val="22"/>
              </w:rPr>
              <w:t>ПК 3.2.</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7C42EE">
            <w:r w:rsidRPr="00833F32">
              <w:rPr>
                <w:sz w:val="22"/>
                <w:szCs w:val="22"/>
              </w:rPr>
              <w:t> Производить техническое обслуживание электрооборудования согласно технол</w:t>
            </w:r>
            <w:r w:rsidRPr="00833F32">
              <w:rPr>
                <w:sz w:val="22"/>
                <w:szCs w:val="22"/>
              </w:rPr>
              <w:t>о</w:t>
            </w:r>
            <w:r w:rsidRPr="00833F32">
              <w:rPr>
                <w:sz w:val="22"/>
                <w:szCs w:val="22"/>
              </w:rPr>
              <w:t>гическим картам</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точность и скорость чтения чертежей;</w:t>
            </w:r>
          </w:p>
          <w:p w:rsidR="00B305A4" w:rsidRPr="00833F32" w:rsidRDefault="00B305A4" w:rsidP="00833F32">
            <w:r w:rsidRPr="00833F32">
              <w:rPr>
                <w:sz w:val="22"/>
                <w:szCs w:val="22"/>
              </w:rPr>
              <w:t>- умение работать с технологической документ</w:t>
            </w:r>
            <w:r w:rsidRPr="00833F32">
              <w:rPr>
                <w:sz w:val="22"/>
                <w:szCs w:val="22"/>
              </w:rPr>
              <w:t>а</w:t>
            </w:r>
            <w:r w:rsidRPr="00833F32">
              <w:rPr>
                <w:sz w:val="22"/>
                <w:szCs w:val="22"/>
              </w:rPr>
              <w:t>цией;</w:t>
            </w:r>
          </w:p>
          <w:p w:rsidR="00B305A4" w:rsidRPr="00833F32" w:rsidRDefault="00B305A4" w:rsidP="00833F32">
            <w:r w:rsidRPr="00833F32">
              <w:rPr>
                <w:sz w:val="22"/>
                <w:szCs w:val="22"/>
              </w:rPr>
              <w:t>- выбор технологической оснастки: приспособл</w:t>
            </w:r>
            <w:r w:rsidRPr="00833F32">
              <w:rPr>
                <w:sz w:val="22"/>
                <w:szCs w:val="22"/>
              </w:rPr>
              <w:t>е</w:t>
            </w:r>
            <w:r w:rsidRPr="00833F32">
              <w:rPr>
                <w:sz w:val="22"/>
                <w:szCs w:val="22"/>
              </w:rPr>
              <w:t>ний, вспомогательного инструмента;</w:t>
            </w:r>
          </w:p>
          <w:p w:rsidR="00B305A4" w:rsidRPr="00833F32" w:rsidRDefault="00B305A4" w:rsidP="00833F32">
            <w:r w:rsidRPr="00833F32">
              <w:rPr>
                <w:sz w:val="22"/>
                <w:szCs w:val="22"/>
              </w:rPr>
              <w:t>- соблюдение безопасных приемов труда</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7C42EE">
            <w:pPr>
              <w:rPr>
                <w:b/>
              </w:rPr>
            </w:pPr>
            <w:r w:rsidRPr="00833F32">
              <w:rPr>
                <w:b/>
                <w:sz w:val="22"/>
                <w:szCs w:val="22"/>
              </w:rPr>
              <w:t>ПК 3.3.</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7C42EE">
            <w:r w:rsidRPr="00833F32">
              <w:rPr>
                <w:sz w:val="22"/>
                <w:szCs w:val="22"/>
              </w:rPr>
              <w:t>Выполнять замену электрооборудов</w:t>
            </w:r>
            <w:r w:rsidRPr="00833F32">
              <w:rPr>
                <w:sz w:val="22"/>
                <w:szCs w:val="22"/>
              </w:rPr>
              <w:t>а</w:t>
            </w:r>
            <w:r w:rsidRPr="00833F32">
              <w:rPr>
                <w:sz w:val="22"/>
                <w:szCs w:val="22"/>
              </w:rPr>
              <w:t>ния, не подлежащего ремонту, в случае обнаружение его неисправностей</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DD5EE9" w:rsidP="00833F32">
            <w:r w:rsidRPr="00833F32">
              <w:rPr>
                <w:sz w:val="22"/>
                <w:szCs w:val="22"/>
              </w:rPr>
              <w:t>-</w:t>
            </w:r>
            <w:r w:rsidR="00B305A4" w:rsidRPr="00833F32">
              <w:rPr>
                <w:sz w:val="22"/>
                <w:szCs w:val="22"/>
              </w:rPr>
              <w:t>точность и скорость чтения чертежей;</w:t>
            </w:r>
          </w:p>
          <w:p w:rsidR="00B305A4" w:rsidRPr="00833F32" w:rsidRDefault="00B305A4" w:rsidP="00833F32">
            <w:r w:rsidRPr="00833F32">
              <w:rPr>
                <w:sz w:val="22"/>
                <w:szCs w:val="22"/>
              </w:rPr>
              <w:t>- умение работать с технологической документ</w:t>
            </w:r>
            <w:r w:rsidRPr="00833F32">
              <w:rPr>
                <w:sz w:val="22"/>
                <w:szCs w:val="22"/>
              </w:rPr>
              <w:t>а</w:t>
            </w:r>
            <w:r w:rsidRPr="00833F32">
              <w:rPr>
                <w:sz w:val="22"/>
                <w:szCs w:val="22"/>
              </w:rPr>
              <w:t>цией;</w:t>
            </w:r>
          </w:p>
          <w:p w:rsidR="00B305A4" w:rsidRPr="00833F32" w:rsidRDefault="00B305A4" w:rsidP="00833F32">
            <w:r w:rsidRPr="00833F32">
              <w:rPr>
                <w:sz w:val="22"/>
                <w:szCs w:val="22"/>
              </w:rPr>
              <w:lastRenderedPageBreak/>
              <w:t>- выбор технологической оснастки: приспособл</w:t>
            </w:r>
            <w:r w:rsidRPr="00833F32">
              <w:rPr>
                <w:sz w:val="22"/>
                <w:szCs w:val="22"/>
              </w:rPr>
              <w:t>е</w:t>
            </w:r>
            <w:r w:rsidRPr="00833F32">
              <w:rPr>
                <w:sz w:val="22"/>
                <w:szCs w:val="22"/>
              </w:rPr>
              <w:t>ний, вспомогательного инструмента;</w:t>
            </w:r>
          </w:p>
          <w:p w:rsidR="00B305A4" w:rsidRPr="00833F32" w:rsidRDefault="00B305A4" w:rsidP="00833F32">
            <w:r w:rsidRPr="00833F32">
              <w:rPr>
                <w:sz w:val="22"/>
                <w:szCs w:val="22"/>
              </w:rPr>
              <w:t xml:space="preserve">- соблюдение безопасных приемов труда </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lastRenderedPageBreak/>
              <w:t>ОК 1</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Понимать сущность и социальную зн</w:t>
            </w:r>
            <w:r w:rsidRPr="00833F32">
              <w:rPr>
                <w:sz w:val="22"/>
                <w:szCs w:val="22"/>
              </w:rPr>
              <w:t>а</w:t>
            </w:r>
            <w:r w:rsidRPr="00833F32">
              <w:rPr>
                <w:sz w:val="22"/>
                <w:szCs w:val="22"/>
              </w:rPr>
              <w:t>чимость своей будущей профессии, пр</w:t>
            </w:r>
            <w:r w:rsidRPr="00833F32">
              <w:rPr>
                <w:sz w:val="22"/>
                <w:szCs w:val="22"/>
              </w:rPr>
              <w:t>о</w:t>
            </w:r>
            <w:r w:rsidRPr="00833F32">
              <w:rPr>
                <w:sz w:val="22"/>
                <w:szCs w:val="22"/>
              </w:rPr>
              <w:t>являть к ней устойчивый интерес</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демонстрация интереса  к будущей профессии</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t>ОК 2</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Организовать собственную деятел</w:t>
            </w:r>
            <w:r w:rsidRPr="00833F32">
              <w:rPr>
                <w:sz w:val="22"/>
                <w:szCs w:val="22"/>
              </w:rPr>
              <w:t>ь</w:t>
            </w:r>
            <w:r w:rsidRPr="00833F32">
              <w:rPr>
                <w:sz w:val="22"/>
                <w:szCs w:val="22"/>
              </w:rPr>
              <w:t>ность, исходя из цели и способов её до</w:t>
            </w:r>
            <w:r w:rsidRPr="00833F32">
              <w:rPr>
                <w:sz w:val="22"/>
                <w:szCs w:val="22"/>
              </w:rPr>
              <w:t>с</w:t>
            </w:r>
            <w:r w:rsidRPr="00833F32">
              <w:rPr>
                <w:sz w:val="22"/>
                <w:szCs w:val="22"/>
              </w:rPr>
              <w:t>тижения, определённых руководителем</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выбор и применение методов и способов реш</w:t>
            </w:r>
            <w:r w:rsidRPr="00833F32">
              <w:rPr>
                <w:sz w:val="22"/>
                <w:szCs w:val="22"/>
              </w:rPr>
              <w:t>е</w:t>
            </w:r>
            <w:r w:rsidRPr="00833F32">
              <w:rPr>
                <w:sz w:val="22"/>
                <w:szCs w:val="22"/>
              </w:rPr>
              <w:t>ния профессиональных задач в области технол</w:t>
            </w:r>
            <w:r w:rsidRPr="00833F32">
              <w:rPr>
                <w:sz w:val="22"/>
                <w:szCs w:val="22"/>
              </w:rPr>
              <w:t>о</w:t>
            </w:r>
            <w:r w:rsidRPr="00833F32">
              <w:rPr>
                <w:sz w:val="22"/>
                <w:szCs w:val="22"/>
              </w:rPr>
              <w:t>гии ремонта и обслуживания электрооборудов</w:t>
            </w:r>
            <w:r w:rsidRPr="00833F32">
              <w:rPr>
                <w:sz w:val="22"/>
                <w:szCs w:val="22"/>
              </w:rPr>
              <w:t>а</w:t>
            </w:r>
            <w:r w:rsidRPr="00833F32">
              <w:rPr>
                <w:sz w:val="22"/>
                <w:szCs w:val="22"/>
              </w:rPr>
              <w:t>ния;</w:t>
            </w:r>
          </w:p>
          <w:p w:rsidR="00B305A4" w:rsidRPr="00833F32" w:rsidRDefault="00B305A4" w:rsidP="00833F32">
            <w:r w:rsidRPr="00833F32">
              <w:rPr>
                <w:sz w:val="22"/>
                <w:szCs w:val="22"/>
              </w:rPr>
              <w:t xml:space="preserve"> - оценка эффективности и качества выполнения</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t>ОК 3</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Анализировать рабочую ситуацию, ос</w:t>
            </w:r>
            <w:r w:rsidRPr="00833F32">
              <w:rPr>
                <w:sz w:val="22"/>
                <w:szCs w:val="22"/>
              </w:rPr>
              <w:t>у</w:t>
            </w:r>
            <w:r w:rsidRPr="00833F32">
              <w:rPr>
                <w:sz w:val="22"/>
                <w:szCs w:val="22"/>
              </w:rPr>
              <w:t>ществлять текущий и итоговый ко</w:t>
            </w:r>
            <w:r w:rsidRPr="00833F32">
              <w:rPr>
                <w:sz w:val="22"/>
                <w:szCs w:val="22"/>
              </w:rPr>
              <w:t>н</w:t>
            </w:r>
            <w:r w:rsidRPr="00833F32">
              <w:rPr>
                <w:sz w:val="22"/>
                <w:szCs w:val="22"/>
              </w:rPr>
              <w:t>троль, оценку и коррекцию собственной деятельность, нести ответственность за результат своей работы</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организация самостоятельных знаний при из</w:t>
            </w:r>
            <w:r w:rsidRPr="00833F32">
              <w:rPr>
                <w:sz w:val="22"/>
                <w:szCs w:val="22"/>
              </w:rPr>
              <w:t>у</w:t>
            </w:r>
            <w:r w:rsidRPr="00833F32">
              <w:rPr>
                <w:sz w:val="22"/>
                <w:szCs w:val="22"/>
              </w:rPr>
              <w:t>чении профессионального модуля;</w:t>
            </w:r>
          </w:p>
          <w:p w:rsidR="00B305A4" w:rsidRPr="00833F32" w:rsidRDefault="00B305A4" w:rsidP="00833F32">
            <w:r w:rsidRPr="00833F32">
              <w:rPr>
                <w:sz w:val="22"/>
                <w:szCs w:val="22"/>
              </w:rPr>
              <w:t xml:space="preserve"> - самоанализ и коррекция результатов собстве</w:t>
            </w:r>
            <w:r w:rsidRPr="00833F32">
              <w:rPr>
                <w:sz w:val="22"/>
                <w:szCs w:val="22"/>
              </w:rPr>
              <w:t>н</w:t>
            </w:r>
            <w:r w:rsidRPr="00833F32">
              <w:rPr>
                <w:sz w:val="22"/>
                <w:szCs w:val="22"/>
              </w:rPr>
              <w:t>ной работы</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t>ОК 4</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Осуществлять поиск информации, нео</w:t>
            </w:r>
            <w:r w:rsidRPr="00833F32">
              <w:rPr>
                <w:sz w:val="22"/>
                <w:szCs w:val="22"/>
              </w:rPr>
              <w:t>б</w:t>
            </w:r>
            <w:r w:rsidRPr="00833F32">
              <w:rPr>
                <w:sz w:val="22"/>
                <w:szCs w:val="22"/>
              </w:rPr>
              <w:t>ходимого для эффективного выполнения профессиональных задач</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эффективный поиск необходимой информации;</w:t>
            </w:r>
          </w:p>
          <w:p w:rsidR="00B305A4" w:rsidRPr="00833F32" w:rsidRDefault="00B305A4" w:rsidP="00833F32">
            <w:r w:rsidRPr="00833F32">
              <w:rPr>
                <w:sz w:val="22"/>
                <w:szCs w:val="22"/>
              </w:rPr>
              <w:t xml:space="preserve"> - использование различных источников, включая электронные ресурсы</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t>ОК 5</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Использовать информационно-коммуникационные технологии в пр</w:t>
            </w:r>
            <w:r w:rsidRPr="00833F32">
              <w:rPr>
                <w:sz w:val="22"/>
                <w:szCs w:val="22"/>
              </w:rPr>
              <w:t>о</w:t>
            </w:r>
            <w:r w:rsidRPr="00833F32">
              <w:rPr>
                <w:sz w:val="22"/>
                <w:szCs w:val="22"/>
              </w:rPr>
              <w:t>фессиональной деятельности</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анализ инноваций в области разработки новых приемов и способов ремонта электрооборудов</w:t>
            </w:r>
            <w:r w:rsidRPr="00833F32">
              <w:rPr>
                <w:sz w:val="22"/>
                <w:szCs w:val="22"/>
              </w:rPr>
              <w:t>а</w:t>
            </w:r>
            <w:r w:rsidRPr="00833F32">
              <w:rPr>
                <w:sz w:val="22"/>
                <w:szCs w:val="22"/>
              </w:rPr>
              <w:t>ния;</w:t>
            </w:r>
          </w:p>
          <w:p w:rsidR="00B305A4" w:rsidRPr="00833F32" w:rsidRDefault="00B305A4" w:rsidP="00833F32">
            <w:r w:rsidRPr="00833F32">
              <w:rPr>
                <w:sz w:val="22"/>
                <w:szCs w:val="22"/>
              </w:rPr>
              <w:t xml:space="preserve"> - демонстрация навыков использования инфо</w:t>
            </w:r>
            <w:r w:rsidRPr="00833F32">
              <w:rPr>
                <w:sz w:val="22"/>
                <w:szCs w:val="22"/>
              </w:rPr>
              <w:t>р</w:t>
            </w:r>
            <w:r w:rsidRPr="00833F32">
              <w:rPr>
                <w:sz w:val="22"/>
                <w:szCs w:val="22"/>
              </w:rPr>
              <w:t>мационно-коммуникационные технологии в пр</w:t>
            </w:r>
            <w:r w:rsidRPr="00833F32">
              <w:rPr>
                <w:sz w:val="22"/>
                <w:szCs w:val="22"/>
              </w:rPr>
              <w:t>о</w:t>
            </w:r>
            <w:r w:rsidRPr="00833F32">
              <w:rPr>
                <w:sz w:val="22"/>
                <w:szCs w:val="22"/>
              </w:rPr>
              <w:t>фессиональной деятельности</w:t>
            </w:r>
          </w:p>
        </w:tc>
      </w:tr>
      <w:tr w:rsidR="00B305A4" w:rsidRPr="00A33EB9" w:rsidTr="007C42EE">
        <w:trPr>
          <w:tblCellSpacing w:w="7" w:type="dxa"/>
        </w:trPr>
        <w:tc>
          <w:tcPr>
            <w:tcW w:w="971" w:type="dxa"/>
            <w:tcBorders>
              <w:top w:val="outset" w:sz="6" w:space="0" w:color="auto"/>
              <w:left w:val="outset" w:sz="6" w:space="0" w:color="auto"/>
              <w:bottom w:val="outset" w:sz="6" w:space="0" w:color="auto"/>
              <w:right w:val="outset" w:sz="6" w:space="0" w:color="auto"/>
            </w:tcBorders>
          </w:tcPr>
          <w:p w:rsidR="00B305A4" w:rsidRPr="00833F32" w:rsidRDefault="00B305A4" w:rsidP="00833F32">
            <w:pPr>
              <w:rPr>
                <w:b/>
              </w:rPr>
            </w:pPr>
            <w:r w:rsidRPr="00833F32">
              <w:rPr>
                <w:b/>
                <w:sz w:val="22"/>
                <w:szCs w:val="22"/>
              </w:rPr>
              <w:t>ОК 6</w:t>
            </w:r>
          </w:p>
        </w:tc>
        <w:tc>
          <w:tcPr>
            <w:tcW w:w="3955" w:type="dxa"/>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Работать в команде, эффективно о</w:t>
            </w:r>
            <w:r w:rsidRPr="00833F32">
              <w:rPr>
                <w:sz w:val="22"/>
                <w:szCs w:val="22"/>
              </w:rPr>
              <w:t>б</w:t>
            </w:r>
            <w:r w:rsidRPr="00833F32">
              <w:rPr>
                <w:sz w:val="22"/>
                <w:szCs w:val="22"/>
              </w:rPr>
              <w:t>щаться с коллегами, руководством, кл</w:t>
            </w:r>
            <w:r w:rsidRPr="00833F32">
              <w:rPr>
                <w:sz w:val="22"/>
                <w:szCs w:val="22"/>
              </w:rPr>
              <w:t>и</w:t>
            </w:r>
            <w:r w:rsidRPr="00833F32">
              <w:rPr>
                <w:sz w:val="22"/>
                <w:szCs w:val="22"/>
              </w:rPr>
              <w:t>ентами</w:t>
            </w:r>
          </w:p>
        </w:tc>
        <w:tc>
          <w:tcPr>
            <w:tcW w:w="4799" w:type="dxa"/>
            <w:gridSpan w:val="2"/>
            <w:tcBorders>
              <w:top w:val="outset" w:sz="6" w:space="0" w:color="auto"/>
              <w:left w:val="outset" w:sz="6" w:space="0" w:color="auto"/>
              <w:bottom w:val="outset" w:sz="6" w:space="0" w:color="auto"/>
              <w:right w:val="outset" w:sz="6" w:space="0" w:color="auto"/>
            </w:tcBorders>
          </w:tcPr>
          <w:p w:rsidR="00B305A4" w:rsidRPr="00833F32" w:rsidRDefault="00B305A4" w:rsidP="00833F32">
            <w:r w:rsidRPr="00833F32">
              <w:rPr>
                <w:sz w:val="22"/>
                <w:szCs w:val="22"/>
              </w:rPr>
              <w:t xml:space="preserve"> - взаимодействие с обучающимися, </w:t>
            </w:r>
          </w:p>
          <w:p w:rsidR="00B305A4" w:rsidRPr="00833F32" w:rsidRDefault="00B305A4" w:rsidP="00833F32">
            <w:r w:rsidRPr="00833F32">
              <w:rPr>
                <w:sz w:val="22"/>
                <w:szCs w:val="22"/>
              </w:rPr>
              <w:t xml:space="preserve"> - преподавателями и мастерами в ходе обучения;</w:t>
            </w:r>
          </w:p>
          <w:p w:rsidR="00B305A4" w:rsidRPr="00833F32" w:rsidRDefault="00B305A4" w:rsidP="00833F32">
            <w:r w:rsidRPr="00833F32">
              <w:rPr>
                <w:sz w:val="22"/>
                <w:szCs w:val="22"/>
              </w:rPr>
              <w:t xml:space="preserve"> - самоанализ и коррекция результатов собстве</w:t>
            </w:r>
            <w:r w:rsidRPr="00833F32">
              <w:rPr>
                <w:sz w:val="22"/>
                <w:szCs w:val="22"/>
              </w:rPr>
              <w:t>н</w:t>
            </w:r>
            <w:r w:rsidRPr="00833F32">
              <w:rPr>
                <w:sz w:val="22"/>
                <w:szCs w:val="22"/>
              </w:rPr>
              <w:t>ной работы</w:t>
            </w:r>
          </w:p>
        </w:tc>
      </w:tr>
      <w:tr w:rsidR="00B305A4" w:rsidRPr="00A33EB9" w:rsidTr="00A33EB9">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524"/>
        </w:trPr>
        <w:tc>
          <w:tcPr>
            <w:tcW w:w="971" w:type="dxa"/>
          </w:tcPr>
          <w:p w:rsidR="00B305A4" w:rsidRPr="00833F32" w:rsidRDefault="00B305A4" w:rsidP="00833F32">
            <w:pPr>
              <w:rPr>
                <w:b/>
              </w:rPr>
            </w:pPr>
            <w:r w:rsidRPr="00833F32">
              <w:rPr>
                <w:b/>
                <w:sz w:val="22"/>
                <w:szCs w:val="22"/>
              </w:rPr>
              <w:t>ОК 7</w:t>
            </w:r>
          </w:p>
        </w:tc>
        <w:tc>
          <w:tcPr>
            <w:tcW w:w="4117" w:type="dxa"/>
            <w:gridSpan w:val="2"/>
            <w:tcBorders>
              <w:right w:val="outset" w:sz="6" w:space="0" w:color="auto"/>
            </w:tcBorders>
          </w:tcPr>
          <w:p w:rsidR="00B305A4" w:rsidRPr="00833F32" w:rsidRDefault="00B305A4" w:rsidP="00833F32">
            <w:r w:rsidRPr="00833F32">
              <w:rPr>
                <w:sz w:val="22"/>
                <w:szCs w:val="22"/>
              </w:rPr>
              <w:t>Исполнять воинскую обязанность, в том числе с применениями получаемых пр</w:t>
            </w:r>
            <w:r w:rsidRPr="00833F32">
              <w:rPr>
                <w:sz w:val="22"/>
                <w:szCs w:val="22"/>
              </w:rPr>
              <w:t>о</w:t>
            </w:r>
            <w:r w:rsidRPr="00833F32">
              <w:rPr>
                <w:sz w:val="22"/>
                <w:szCs w:val="22"/>
              </w:rPr>
              <w:t>фессиональных знаний</w:t>
            </w:r>
          </w:p>
        </w:tc>
        <w:tc>
          <w:tcPr>
            <w:tcW w:w="4637" w:type="dxa"/>
            <w:tcBorders>
              <w:left w:val="outset" w:sz="6" w:space="0" w:color="auto"/>
            </w:tcBorders>
          </w:tcPr>
          <w:p w:rsidR="00B305A4" w:rsidRPr="00833F32" w:rsidRDefault="00B305A4" w:rsidP="00833F32">
            <w:r w:rsidRPr="00833F32">
              <w:rPr>
                <w:sz w:val="22"/>
                <w:szCs w:val="22"/>
              </w:rPr>
              <w:t xml:space="preserve"> - демонстрация готовности к исполнению в</w:t>
            </w:r>
            <w:r w:rsidRPr="00833F32">
              <w:rPr>
                <w:sz w:val="22"/>
                <w:szCs w:val="22"/>
              </w:rPr>
              <w:t>о</w:t>
            </w:r>
            <w:r w:rsidRPr="00833F32">
              <w:rPr>
                <w:sz w:val="22"/>
                <w:szCs w:val="22"/>
              </w:rPr>
              <w:t>инской обязанности</w:t>
            </w:r>
          </w:p>
        </w:tc>
      </w:tr>
    </w:tbl>
    <w:p w:rsidR="00833F32" w:rsidRDefault="00833F32" w:rsidP="00A33EB9">
      <w:pPr>
        <w:ind w:firstLine="709"/>
        <w:rPr>
          <w:b/>
          <w:bCs/>
          <w:sz w:val="22"/>
          <w:szCs w:val="22"/>
        </w:rPr>
      </w:pPr>
      <w:bookmarkStart w:id="0" w:name="_Toc317935163"/>
    </w:p>
    <w:p w:rsidR="00A33EB9" w:rsidRPr="00A33EB9" w:rsidRDefault="00A33EB9" w:rsidP="00A33EB9">
      <w:pPr>
        <w:ind w:firstLine="709"/>
        <w:rPr>
          <w:b/>
          <w:bCs/>
          <w:sz w:val="22"/>
          <w:szCs w:val="22"/>
        </w:rPr>
      </w:pPr>
      <w:r w:rsidRPr="00A33EB9">
        <w:rPr>
          <w:b/>
          <w:bCs/>
          <w:sz w:val="22"/>
          <w:szCs w:val="22"/>
        </w:rPr>
        <w:t>Формы контроля:</w:t>
      </w:r>
    </w:p>
    <w:p w:rsidR="00A33EB9" w:rsidRPr="00A33EB9" w:rsidRDefault="00A33EB9" w:rsidP="00A33EB9">
      <w:pPr>
        <w:ind w:firstLine="709"/>
        <w:rPr>
          <w:bCs/>
          <w:sz w:val="22"/>
          <w:szCs w:val="22"/>
        </w:rPr>
      </w:pPr>
      <w:r w:rsidRPr="00A33EB9">
        <w:rPr>
          <w:bCs/>
          <w:sz w:val="22"/>
          <w:szCs w:val="22"/>
        </w:rPr>
        <w:t xml:space="preserve">учебная практика – </w:t>
      </w:r>
      <w:r w:rsidRPr="00833F32">
        <w:rPr>
          <w:bCs/>
          <w:caps/>
          <w:sz w:val="22"/>
          <w:szCs w:val="22"/>
        </w:rPr>
        <w:t>дифференцированный зачет</w:t>
      </w:r>
    </w:p>
    <w:p w:rsidR="00A33EB9" w:rsidRPr="00A33EB9" w:rsidRDefault="00A33EB9" w:rsidP="00A33EB9">
      <w:pPr>
        <w:ind w:firstLine="709"/>
        <w:rPr>
          <w:b/>
          <w:bCs/>
          <w:sz w:val="22"/>
          <w:szCs w:val="22"/>
        </w:rPr>
      </w:pPr>
      <w:r w:rsidRPr="00A33EB9">
        <w:rPr>
          <w:bCs/>
          <w:sz w:val="22"/>
          <w:szCs w:val="22"/>
        </w:rPr>
        <w:t>производственная практика</w:t>
      </w:r>
      <w:r w:rsidRPr="00A33EB9">
        <w:rPr>
          <w:b/>
          <w:bCs/>
          <w:sz w:val="22"/>
          <w:szCs w:val="22"/>
        </w:rPr>
        <w:t xml:space="preserve"> – </w:t>
      </w:r>
      <w:r w:rsidRPr="00833F32">
        <w:rPr>
          <w:bCs/>
          <w:caps/>
          <w:sz w:val="22"/>
          <w:szCs w:val="22"/>
        </w:rPr>
        <w:t>дифференцированный зачет</w:t>
      </w:r>
    </w:p>
    <w:p w:rsidR="00A33EB9" w:rsidRPr="00A33EB9" w:rsidRDefault="00A33EB9" w:rsidP="00A33EB9">
      <w:pPr>
        <w:ind w:firstLine="709"/>
        <w:jc w:val="both"/>
        <w:rPr>
          <w:spacing w:val="-4"/>
          <w:sz w:val="22"/>
          <w:szCs w:val="22"/>
        </w:rPr>
      </w:pPr>
      <w:r w:rsidRPr="00A33EB9">
        <w:rPr>
          <w:spacing w:val="-4"/>
          <w:sz w:val="22"/>
          <w:szCs w:val="22"/>
        </w:rPr>
        <w:t>Результаты прохождения практики обучающимися учитываются при итоговой аттестации.</w:t>
      </w:r>
    </w:p>
    <w:p w:rsidR="00A33EB9" w:rsidRPr="00A33EB9" w:rsidRDefault="00A33EB9" w:rsidP="00A33EB9">
      <w:pPr>
        <w:ind w:firstLine="709"/>
        <w:rPr>
          <w:b/>
          <w:bCs/>
          <w:sz w:val="22"/>
          <w:szCs w:val="22"/>
        </w:rPr>
      </w:pPr>
    </w:p>
    <w:p w:rsidR="00A33EB9" w:rsidRPr="00A33EB9" w:rsidRDefault="00A33EB9" w:rsidP="00A33EB9">
      <w:pPr>
        <w:ind w:firstLine="709"/>
        <w:rPr>
          <w:b/>
          <w:bCs/>
          <w:sz w:val="22"/>
          <w:szCs w:val="22"/>
        </w:rPr>
      </w:pPr>
      <w:r w:rsidRPr="00A33EB9">
        <w:rPr>
          <w:b/>
          <w:bCs/>
          <w:sz w:val="22"/>
          <w:szCs w:val="22"/>
        </w:rPr>
        <w:t>График практики</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6"/>
        <w:gridCol w:w="1846"/>
        <w:gridCol w:w="3969"/>
        <w:gridCol w:w="873"/>
        <w:gridCol w:w="2431"/>
      </w:tblGrid>
      <w:tr w:rsidR="00A33EB9" w:rsidRPr="00A33EB9" w:rsidTr="00833F32">
        <w:tc>
          <w:tcPr>
            <w:tcW w:w="706" w:type="dxa"/>
            <w:vAlign w:val="center"/>
          </w:tcPr>
          <w:p w:rsidR="00A33EB9" w:rsidRPr="00833F32" w:rsidRDefault="00A33EB9" w:rsidP="00A33EB9">
            <w:pPr>
              <w:jc w:val="center"/>
              <w:rPr>
                <w:b/>
                <w:sz w:val="18"/>
              </w:rPr>
            </w:pPr>
            <w:r w:rsidRPr="00833F32">
              <w:rPr>
                <w:b/>
                <w:sz w:val="18"/>
                <w:szCs w:val="22"/>
              </w:rPr>
              <w:t>Курс</w:t>
            </w:r>
          </w:p>
        </w:tc>
        <w:tc>
          <w:tcPr>
            <w:tcW w:w="1846" w:type="dxa"/>
            <w:vAlign w:val="center"/>
          </w:tcPr>
          <w:p w:rsidR="00A33EB9" w:rsidRPr="00833F32" w:rsidRDefault="00A33EB9" w:rsidP="00A33EB9">
            <w:pPr>
              <w:jc w:val="center"/>
              <w:rPr>
                <w:rFonts w:ascii="Times New Roman Полужирный" w:hAnsi="Times New Roman Полужирный"/>
                <w:b/>
                <w:spacing w:val="-4"/>
                <w:sz w:val="18"/>
              </w:rPr>
            </w:pPr>
            <w:r w:rsidRPr="00833F32">
              <w:rPr>
                <w:rFonts w:ascii="Times New Roman Полужирный" w:hAnsi="Times New Roman Полужирный"/>
                <w:b/>
                <w:spacing w:val="-4"/>
                <w:sz w:val="18"/>
                <w:szCs w:val="22"/>
              </w:rPr>
              <w:t>Семестр проведения разделов практики</w:t>
            </w:r>
          </w:p>
        </w:tc>
        <w:tc>
          <w:tcPr>
            <w:tcW w:w="3969" w:type="dxa"/>
            <w:vAlign w:val="center"/>
          </w:tcPr>
          <w:p w:rsidR="00A33EB9" w:rsidRPr="00833F32" w:rsidRDefault="00A33EB9" w:rsidP="00A33EB9">
            <w:pPr>
              <w:jc w:val="center"/>
              <w:rPr>
                <w:sz w:val="18"/>
              </w:rPr>
            </w:pPr>
            <w:r w:rsidRPr="00833F32">
              <w:rPr>
                <w:b/>
                <w:sz w:val="18"/>
                <w:szCs w:val="22"/>
              </w:rPr>
              <w:t>Место практики (или разделов практики) в образовательной программе</w:t>
            </w:r>
          </w:p>
        </w:tc>
        <w:tc>
          <w:tcPr>
            <w:tcW w:w="873" w:type="dxa"/>
            <w:vAlign w:val="center"/>
          </w:tcPr>
          <w:p w:rsidR="00A33EB9" w:rsidRPr="00833F32" w:rsidRDefault="00A33EB9" w:rsidP="00A33EB9">
            <w:pPr>
              <w:jc w:val="center"/>
              <w:rPr>
                <w:b/>
                <w:sz w:val="18"/>
              </w:rPr>
            </w:pPr>
            <w:r w:rsidRPr="00833F32">
              <w:rPr>
                <w:b/>
                <w:sz w:val="18"/>
                <w:szCs w:val="22"/>
              </w:rPr>
              <w:t>Кол-во часов</w:t>
            </w:r>
          </w:p>
        </w:tc>
        <w:tc>
          <w:tcPr>
            <w:tcW w:w="2431" w:type="dxa"/>
            <w:vAlign w:val="center"/>
          </w:tcPr>
          <w:p w:rsidR="00A33EB9" w:rsidRPr="00833F32" w:rsidRDefault="00A33EB9" w:rsidP="00A33EB9">
            <w:pPr>
              <w:jc w:val="center"/>
              <w:rPr>
                <w:b/>
                <w:sz w:val="18"/>
              </w:rPr>
            </w:pPr>
            <w:r w:rsidRPr="00833F32">
              <w:rPr>
                <w:b/>
                <w:sz w:val="18"/>
                <w:szCs w:val="22"/>
              </w:rPr>
              <w:t>Место проведения</w:t>
            </w:r>
          </w:p>
        </w:tc>
      </w:tr>
      <w:tr w:rsidR="00833F32" w:rsidRPr="00A33EB9" w:rsidTr="00833F32">
        <w:tc>
          <w:tcPr>
            <w:tcW w:w="706" w:type="dxa"/>
          </w:tcPr>
          <w:p w:rsidR="00833F32" w:rsidRPr="00833F32" w:rsidRDefault="00833F32" w:rsidP="00A33EB9"/>
        </w:tc>
        <w:tc>
          <w:tcPr>
            <w:tcW w:w="1846" w:type="dxa"/>
          </w:tcPr>
          <w:p w:rsidR="00833F32" w:rsidRPr="00833F32" w:rsidRDefault="00833F32" w:rsidP="00A33EB9">
            <w:pPr>
              <w:jc w:val="center"/>
            </w:pPr>
          </w:p>
        </w:tc>
        <w:tc>
          <w:tcPr>
            <w:tcW w:w="3969" w:type="dxa"/>
          </w:tcPr>
          <w:p w:rsidR="00833F32" w:rsidRPr="00833F32" w:rsidRDefault="00833F32" w:rsidP="00A33EB9">
            <w:pPr>
              <w:rPr>
                <w:i/>
              </w:rPr>
            </w:pPr>
            <w:r w:rsidRPr="00833F32">
              <w:rPr>
                <w:i/>
                <w:sz w:val="22"/>
                <w:szCs w:val="22"/>
              </w:rPr>
              <w:t>МДК 03.01 Организация технического обслуживания электрооборудования промышленных организаций</w:t>
            </w:r>
          </w:p>
        </w:tc>
        <w:tc>
          <w:tcPr>
            <w:tcW w:w="873" w:type="dxa"/>
          </w:tcPr>
          <w:p w:rsidR="00833F32" w:rsidRPr="00833F32" w:rsidRDefault="00833F32" w:rsidP="00A33EB9">
            <w:pPr>
              <w:jc w:val="center"/>
            </w:pPr>
          </w:p>
        </w:tc>
        <w:tc>
          <w:tcPr>
            <w:tcW w:w="2431" w:type="dxa"/>
          </w:tcPr>
          <w:p w:rsidR="00833F32" w:rsidRPr="00833F32" w:rsidRDefault="00833F32" w:rsidP="00A33EB9"/>
        </w:tc>
      </w:tr>
      <w:tr w:rsidR="00A33EB9" w:rsidRPr="00A33EB9" w:rsidTr="00833F32">
        <w:tc>
          <w:tcPr>
            <w:tcW w:w="706" w:type="dxa"/>
          </w:tcPr>
          <w:p w:rsidR="00A33EB9" w:rsidRPr="00833F32" w:rsidRDefault="00B305A4" w:rsidP="00833F32">
            <w:pPr>
              <w:jc w:val="center"/>
              <w:rPr>
                <w:b/>
              </w:rPr>
            </w:pPr>
            <w:r w:rsidRPr="00833F32">
              <w:rPr>
                <w:b/>
                <w:sz w:val="22"/>
                <w:szCs w:val="22"/>
              </w:rPr>
              <w:t>3</w:t>
            </w:r>
          </w:p>
        </w:tc>
        <w:tc>
          <w:tcPr>
            <w:tcW w:w="1846" w:type="dxa"/>
          </w:tcPr>
          <w:p w:rsidR="00A33EB9" w:rsidRPr="00833F32" w:rsidRDefault="00B305A4" w:rsidP="00833F32">
            <w:pPr>
              <w:jc w:val="center"/>
            </w:pPr>
            <w:r w:rsidRPr="00833F32">
              <w:rPr>
                <w:sz w:val="22"/>
                <w:szCs w:val="22"/>
              </w:rPr>
              <w:t>5</w:t>
            </w:r>
          </w:p>
        </w:tc>
        <w:tc>
          <w:tcPr>
            <w:tcW w:w="3969" w:type="dxa"/>
          </w:tcPr>
          <w:p w:rsidR="00A33EB9" w:rsidRPr="00833F32" w:rsidRDefault="00A33EB9" w:rsidP="00A33EB9">
            <w:r w:rsidRPr="00833F32">
              <w:rPr>
                <w:sz w:val="22"/>
                <w:szCs w:val="22"/>
              </w:rPr>
              <w:t>Учебная практика</w:t>
            </w:r>
          </w:p>
        </w:tc>
        <w:tc>
          <w:tcPr>
            <w:tcW w:w="873" w:type="dxa"/>
          </w:tcPr>
          <w:p w:rsidR="00A33EB9" w:rsidRPr="00833F32" w:rsidRDefault="00B305A4" w:rsidP="00A33EB9">
            <w:pPr>
              <w:jc w:val="center"/>
            </w:pPr>
            <w:r w:rsidRPr="00833F32">
              <w:rPr>
                <w:sz w:val="22"/>
                <w:szCs w:val="22"/>
              </w:rPr>
              <w:t>108</w:t>
            </w:r>
          </w:p>
        </w:tc>
        <w:tc>
          <w:tcPr>
            <w:tcW w:w="2431" w:type="dxa"/>
          </w:tcPr>
          <w:p w:rsidR="00A33EB9" w:rsidRPr="00833F32" w:rsidRDefault="00A33EB9" w:rsidP="00833F32">
            <w:r w:rsidRPr="00833F32">
              <w:rPr>
                <w:sz w:val="22"/>
                <w:szCs w:val="22"/>
              </w:rPr>
              <w:t xml:space="preserve">Электромонтажная мастерская </w:t>
            </w:r>
            <w:r w:rsidR="00833F32">
              <w:rPr>
                <w:sz w:val="22"/>
                <w:szCs w:val="22"/>
              </w:rPr>
              <w:t>ГАПОУ «ОГК»</w:t>
            </w:r>
          </w:p>
        </w:tc>
      </w:tr>
      <w:tr w:rsidR="00A33EB9" w:rsidRPr="00A33EB9" w:rsidTr="00833F32">
        <w:tc>
          <w:tcPr>
            <w:tcW w:w="706" w:type="dxa"/>
          </w:tcPr>
          <w:p w:rsidR="00A33EB9" w:rsidRPr="00833F32" w:rsidRDefault="00B305A4" w:rsidP="00833F32">
            <w:pPr>
              <w:jc w:val="center"/>
              <w:rPr>
                <w:b/>
              </w:rPr>
            </w:pPr>
            <w:r w:rsidRPr="00833F32">
              <w:rPr>
                <w:b/>
                <w:sz w:val="22"/>
                <w:szCs w:val="22"/>
              </w:rPr>
              <w:t>3</w:t>
            </w:r>
          </w:p>
        </w:tc>
        <w:tc>
          <w:tcPr>
            <w:tcW w:w="1846" w:type="dxa"/>
          </w:tcPr>
          <w:p w:rsidR="00A33EB9" w:rsidRPr="00833F32" w:rsidRDefault="00B305A4" w:rsidP="00833F32">
            <w:pPr>
              <w:jc w:val="center"/>
            </w:pPr>
            <w:r w:rsidRPr="00833F32">
              <w:rPr>
                <w:sz w:val="22"/>
                <w:szCs w:val="22"/>
              </w:rPr>
              <w:t>5</w:t>
            </w:r>
          </w:p>
        </w:tc>
        <w:tc>
          <w:tcPr>
            <w:tcW w:w="3969" w:type="dxa"/>
          </w:tcPr>
          <w:p w:rsidR="00A33EB9" w:rsidRPr="00833F32" w:rsidRDefault="00A33EB9" w:rsidP="00A33EB9">
            <w:r w:rsidRPr="00833F32">
              <w:rPr>
                <w:sz w:val="22"/>
                <w:szCs w:val="22"/>
              </w:rPr>
              <w:t>Производственная практика</w:t>
            </w:r>
          </w:p>
        </w:tc>
        <w:tc>
          <w:tcPr>
            <w:tcW w:w="873" w:type="dxa"/>
          </w:tcPr>
          <w:p w:rsidR="00A33EB9" w:rsidRPr="00833F32" w:rsidRDefault="00B305A4" w:rsidP="00A33EB9">
            <w:pPr>
              <w:jc w:val="center"/>
            </w:pPr>
            <w:r w:rsidRPr="00833F32">
              <w:rPr>
                <w:sz w:val="22"/>
                <w:szCs w:val="22"/>
              </w:rPr>
              <w:t>36</w:t>
            </w:r>
            <w:r w:rsidR="00A33EB9" w:rsidRPr="00833F32">
              <w:rPr>
                <w:sz w:val="22"/>
                <w:szCs w:val="22"/>
              </w:rPr>
              <w:t>0</w:t>
            </w:r>
          </w:p>
        </w:tc>
        <w:tc>
          <w:tcPr>
            <w:tcW w:w="2431" w:type="dxa"/>
          </w:tcPr>
          <w:p w:rsidR="00A33EB9" w:rsidRPr="00833F32" w:rsidRDefault="00A33EB9" w:rsidP="00833F32">
            <w:r w:rsidRPr="00833F32">
              <w:rPr>
                <w:sz w:val="22"/>
                <w:szCs w:val="22"/>
              </w:rPr>
              <w:t xml:space="preserve">Базовые предприятия </w:t>
            </w:r>
          </w:p>
        </w:tc>
      </w:tr>
      <w:tr w:rsidR="00A33EB9" w:rsidRPr="00A33EB9" w:rsidTr="00833F32">
        <w:tc>
          <w:tcPr>
            <w:tcW w:w="706" w:type="dxa"/>
          </w:tcPr>
          <w:p w:rsidR="00A33EB9" w:rsidRPr="00833F32" w:rsidRDefault="00A33EB9" w:rsidP="00A33EB9"/>
        </w:tc>
        <w:tc>
          <w:tcPr>
            <w:tcW w:w="1846" w:type="dxa"/>
          </w:tcPr>
          <w:p w:rsidR="00A33EB9" w:rsidRPr="00833F32" w:rsidRDefault="00A33EB9" w:rsidP="00A33EB9"/>
        </w:tc>
        <w:tc>
          <w:tcPr>
            <w:tcW w:w="3969" w:type="dxa"/>
          </w:tcPr>
          <w:p w:rsidR="00A33EB9" w:rsidRPr="00833F32" w:rsidRDefault="00A33EB9" w:rsidP="00A33EB9">
            <w:pPr>
              <w:jc w:val="right"/>
              <w:rPr>
                <w:b/>
              </w:rPr>
            </w:pPr>
            <w:r w:rsidRPr="00833F32">
              <w:rPr>
                <w:b/>
                <w:sz w:val="22"/>
                <w:szCs w:val="22"/>
              </w:rPr>
              <w:t>ИТОГО</w:t>
            </w:r>
          </w:p>
        </w:tc>
        <w:tc>
          <w:tcPr>
            <w:tcW w:w="873" w:type="dxa"/>
          </w:tcPr>
          <w:p w:rsidR="00A33EB9" w:rsidRPr="00833F32" w:rsidRDefault="00B305A4" w:rsidP="00A33EB9">
            <w:pPr>
              <w:jc w:val="center"/>
              <w:rPr>
                <w:b/>
              </w:rPr>
            </w:pPr>
            <w:r w:rsidRPr="00833F32">
              <w:rPr>
                <w:b/>
                <w:sz w:val="22"/>
                <w:szCs w:val="22"/>
              </w:rPr>
              <w:t>468</w:t>
            </w:r>
          </w:p>
        </w:tc>
        <w:tc>
          <w:tcPr>
            <w:tcW w:w="2431" w:type="dxa"/>
          </w:tcPr>
          <w:p w:rsidR="00A33EB9" w:rsidRPr="00833F32" w:rsidRDefault="00A33EB9" w:rsidP="00A33EB9"/>
        </w:tc>
      </w:tr>
    </w:tbl>
    <w:p w:rsidR="00B942A0" w:rsidRDefault="00B942A0" w:rsidP="00A33EB9">
      <w:pPr>
        <w:jc w:val="center"/>
        <w:rPr>
          <w:b/>
          <w:bCs/>
          <w:sz w:val="22"/>
          <w:szCs w:val="22"/>
        </w:rPr>
      </w:pPr>
    </w:p>
    <w:p w:rsidR="00B942A0" w:rsidRDefault="00B942A0">
      <w:pPr>
        <w:rPr>
          <w:b/>
          <w:bCs/>
          <w:sz w:val="22"/>
          <w:szCs w:val="22"/>
        </w:rPr>
      </w:pPr>
      <w:r>
        <w:rPr>
          <w:b/>
          <w:bCs/>
          <w:sz w:val="22"/>
          <w:szCs w:val="22"/>
        </w:rPr>
        <w:br w:type="page"/>
      </w:r>
    </w:p>
    <w:p w:rsidR="00A33EB9" w:rsidRPr="00A33EB9" w:rsidRDefault="00A33EB9" w:rsidP="00A33EB9">
      <w:pPr>
        <w:jc w:val="center"/>
        <w:rPr>
          <w:b/>
          <w:bCs/>
          <w:sz w:val="22"/>
          <w:szCs w:val="22"/>
        </w:rPr>
      </w:pPr>
      <w:r w:rsidRPr="00A33EB9">
        <w:rPr>
          <w:b/>
          <w:bCs/>
          <w:sz w:val="22"/>
          <w:szCs w:val="22"/>
        </w:rPr>
        <w:lastRenderedPageBreak/>
        <w:t>2.СОДЕРЖАНИЕ УЧЕБНОЙ ПРАКТИКИ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5"/>
        <w:gridCol w:w="13"/>
        <w:gridCol w:w="1702"/>
        <w:gridCol w:w="6520"/>
        <w:gridCol w:w="851"/>
      </w:tblGrid>
      <w:tr w:rsidR="00A33EB9" w:rsidRPr="00A33EB9" w:rsidTr="00B942A0">
        <w:trPr>
          <w:cantSplit/>
          <w:trHeight w:val="128"/>
        </w:trPr>
        <w:tc>
          <w:tcPr>
            <w:tcW w:w="958" w:type="dxa"/>
            <w:gridSpan w:val="2"/>
            <w:vMerge w:val="restart"/>
            <w:vAlign w:val="center"/>
          </w:tcPr>
          <w:p w:rsidR="00A33EB9" w:rsidRPr="00B942A0" w:rsidRDefault="00A33EB9" w:rsidP="00A33EB9">
            <w:pPr>
              <w:jc w:val="center"/>
              <w:rPr>
                <w:b/>
                <w:bCs/>
                <w:sz w:val="18"/>
              </w:rPr>
            </w:pPr>
            <w:r w:rsidRPr="00B942A0">
              <w:rPr>
                <w:b/>
                <w:bCs/>
                <w:sz w:val="18"/>
                <w:szCs w:val="22"/>
              </w:rPr>
              <w:t>№ п/п</w:t>
            </w:r>
          </w:p>
          <w:p w:rsidR="00A33EB9" w:rsidRPr="00B942A0" w:rsidRDefault="00A33EB9" w:rsidP="00A33EB9">
            <w:pPr>
              <w:jc w:val="center"/>
              <w:rPr>
                <w:b/>
                <w:bCs/>
                <w:sz w:val="18"/>
              </w:rPr>
            </w:pPr>
            <w:r w:rsidRPr="00B942A0">
              <w:rPr>
                <w:b/>
                <w:bCs/>
                <w:sz w:val="18"/>
                <w:szCs w:val="22"/>
              </w:rPr>
              <w:t>занятия</w:t>
            </w:r>
          </w:p>
        </w:tc>
        <w:tc>
          <w:tcPr>
            <w:tcW w:w="1702" w:type="dxa"/>
            <w:vMerge w:val="restart"/>
            <w:vAlign w:val="center"/>
          </w:tcPr>
          <w:p w:rsidR="00A33EB9" w:rsidRPr="00B942A0" w:rsidRDefault="00A33EB9" w:rsidP="00A33EB9">
            <w:pPr>
              <w:jc w:val="center"/>
              <w:rPr>
                <w:b/>
                <w:bCs/>
                <w:sz w:val="18"/>
              </w:rPr>
            </w:pPr>
            <w:r w:rsidRPr="00B942A0">
              <w:rPr>
                <w:b/>
                <w:bCs/>
                <w:sz w:val="18"/>
                <w:szCs w:val="22"/>
              </w:rPr>
              <w:t>Код ПК и ОК</w:t>
            </w:r>
          </w:p>
        </w:tc>
        <w:tc>
          <w:tcPr>
            <w:tcW w:w="7371" w:type="dxa"/>
            <w:gridSpan w:val="2"/>
            <w:tcBorders>
              <w:right w:val="single" w:sz="2" w:space="0" w:color="auto"/>
            </w:tcBorders>
            <w:vAlign w:val="center"/>
          </w:tcPr>
          <w:p w:rsidR="00A33EB9" w:rsidRPr="00B942A0" w:rsidRDefault="00A33EB9" w:rsidP="00A33EB9">
            <w:pPr>
              <w:jc w:val="center"/>
              <w:rPr>
                <w:b/>
                <w:bCs/>
                <w:sz w:val="18"/>
              </w:rPr>
            </w:pPr>
            <w:r w:rsidRPr="00B942A0">
              <w:rPr>
                <w:b/>
                <w:bCs/>
                <w:sz w:val="18"/>
                <w:szCs w:val="22"/>
              </w:rPr>
              <w:t>УЧЕБНАЯ ПРАКТИКА</w:t>
            </w:r>
          </w:p>
        </w:tc>
      </w:tr>
      <w:tr w:rsidR="00A33EB9" w:rsidRPr="00A33EB9" w:rsidTr="00B942A0">
        <w:trPr>
          <w:cantSplit/>
          <w:trHeight w:val="457"/>
        </w:trPr>
        <w:tc>
          <w:tcPr>
            <w:tcW w:w="958" w:type="dxa"/>
            <w:gridSpan w:val="2"/>
            <w:vMerge/>
            <w:vAlign w:val="center"/>
          </w:tcPr>
          <w:p w:rsidR="00A33EB9" w:rsidRPr="00B942A0" w:rsidRDefault="00A33EB9" w:rsidP="00A33EB9">
            <w:pPr>
              <w:jc w:val="center"/>
              <w:rPr>
                <w:bCs/>
                <w:sz w:val="18"/>
              </w:rPr>
            </w:pPr>
          </w:p>
        </w:tc>
        <w:tc>
          <w:tcPr>
            <w:tcW w:w="1702" w:type="dxa"/>
            <w:vMerge/>
            <w:vAlign w:val="center"/>
          </w:tcPr>
          <w:p w:rsidR="00A33EB9" w:rsidRPr="00B942A0" w:rsidRDefault="00A33EB9" w:rsidP="00A33EB9">
            <w:pPr>
              <w:jc w:val="center"/>
              <w:rPr>
                <w:bCs/>
                <w:sz w:val="18"/>
              </w:rPr>
            </w:pPr>
          </w:p>
        </w:tc>
        <w:tc>
          <w:tcPr>
            <w:tcW w:w="6520" w:type="dxa"/>
            <w:vAlign w:val="center"/>
          </w:tcPr>
          <w:p w:rsidR="00A33EB9" w:rsidRPr="00B942A0" w:rsidRDefault="00A33EB9" w:rsidP="00A33EB9">
            <w:pPr>
              <w:jc w:val="center"/>
              <w:rPr>
                <w:b/>
                <w:bCs/>
                <w:sz w:val="18"/>
              </w:rPr>
            </w:pPr>
            <w:r w:rsidRPr="00B942A0">
              <w:rPr>
                <w:b/>
                <w:bCs/>
                <w:sz w:val="18"/>
                <w:szCs w:val="22"/>
              </w:rPr>
              <w:t xml:space="preserve">Тема занятия </w:t>
            </w:r>
          </w:p>
          <w:p w:rsidR="00A33EB9" w:rsidRPr="00B942A0" w:rsidRDefault="00A33EB9" w:rsidP="00A33EB9">
            <w:pPr>
              <w:jc w:val="center"/>
              <w:rPr>
                <w:b/>
                <w:bCs/>
                <w:sz w:val="18"/>
              </w:rPr>
            </w:pPr>
            <w:r w:rsidRPr="00B942A0">
              <w:rPr>
                <w:b/>
                <w:bCs/>
                <w:sz w:val="18"/>
                <w:szCs w:val="22"/>
              </w:rPr>
              <w:t>Виды работ, обеспечивающих формирование ПК</w:t>
            </w:r>
          </w:p>
        </w:tc>
        <w:tc>
          <w:tcPr>
            <w:tcW w:w="851" w:type="dxa"/>
            <w:vAlign w:val="center"/>
          </w:tcPr>
          <w:p w:rsidR="00A33EB9" w:rsidRPr="00B942A0" w:rsidRDefault="00A33EB9" w:rsidP="00A33EB9">
            <w:pPr>
              <w:jc w:val="center"/>
              <w:rPr>
                <w:b/>
                <w:bCs/>
                <w:sz w:val="18"/>
              </w:rPr>
            </w:pPr>
            <w:r w:rsidRPr="00B942A0">
              <w:rPr>
                <w:b/>
                <w:bCs/>
                <w:sz w:val="18"/>
                <w:szCs w:val="22"/>
              </w:rPr>
              <w:t>Объем часов</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b/>
                <w:bCs/>
                <w:sz w:val="22"/>
                <w:szCs w:val="22"/>
              </w:rPr>
              <w:t>1</w:t>
            </w:r>
          </w:p>
        </w:tc>
        <w:tc>
          <w:tcPr>
            <w:tcW w:w="1715" w:type="dxa"/>
            <w:gridSpan w:val="2"/>
            <w:vMerge w:val="restart"/>
            <w:tcBorders>
              <w:right w:val="single" w:sz="4" w:space="0" w:color="auto"/>
            </w:tcBorders>
          </w:tcPr>
          <w:p w:rsidR="00B942A0" w:rsidRDefault="00241FAC" w:rsidP="00B942A0">
            <w:pPr>
              <w:spacing w:line="276" w:lineRule="auto"/>
              <w:rPr>
                <w:bCs/>
              </w:rPr>
            </w:pPr>
            <w:r w:rsidRPr="00B942A0">
              <w:rPr>
                <w:bCs/>
                <w:sz w:val="22"/>
                <w:szCs w:val="22"/>
              </w:rPr>
              <w:t xml:space="preserve">ПК 3.1, ОК 1, ОК 2, ОК 3, ОК4,ОК 5, </w:t>
            </w:r>
          </w:p>
          <w:p w:rsidR="00241FAC" w:rsidRPr="00B942A0" w:rsidRDefault="00241FAC" w:rsidP="00B942A0">
            <w:pPr>
              <w:spacing w:line="276" w:lineRule="auto"/>
              <w:rPr>
                <w:rFonts w:cs="Arial"/>
                <w:b/>
              </w:rPr>
            </w:pPr>
            <w:r w:rsidRPr="00B942A0">
              <w:rPr>
                <w:bCs/>
                <w:sz w:val="22"/>
                <w:szCs w:val="22"/>
              </w:rPr>
              <w:t>ОК 6, ОК 7</w:t>
            </w:r>
          </w:p>
        </w:tc>
        <w:tc>
          <w:tcPr>
            <w:tcW w:w="6520" w:type="dxa"/>
            <w:tcBorders>
              <w:right w:val="single" w:sz="4" w:space="0" w:color="auto"/>
            </w:tcBorders>
          </w:tcPr>
          <w:p w:rsidR="00241FAC" w:rsidRPr="00B942A0" w:rsidRDefault="00241FAC" w:rsidP="00B942A0">
            <w:pPr>
              <w:spacing w:line="276" w:lineRule="auto"/>
              <w:jc w:val="both"/>
            </w:pPr>
            <w:r w:rsidRPr="00B942A0">
              <w:rPr>
                <w:sz w:val="22"/>
                <w:szCs w:val="22"/>
              </w:rPr>
              <w:t>Обслуживание осветительных электроустановок</w:t>
            </w:r>
          </w:p>
        </w:tc>
        <w:tc>
          <w:tcPr>
            <w:tcW w:w="851" w:type="dxa"/>
            <w:tcBorders>
              <w:right w:val="single" w:sz="4" w:space="0" w:color="auto"/>
            </w:tcBorders>
          </w:tcPr>
          <w:p w:rsidR="00241FAC" w:rsidRPr="00B942A0" w:rsidRDefault="00241FAC" w:rsidP="00B942A0">
            <w:pPr>
              <w:spacing w:line="276" w:lineRule="auto"/>
              <w:jc w:val="center"/>
              <w:rPr>
                <w:rFonts w:cs="Arial"/>
                <w:b/>
              </w:rPr>
            </w:pPr>
            <w:r w:rsidRPr="00B942A0">
              <w:rPr>
                <w:bCs/>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b/>
                <w:bCs/>
                <w:sz w:val="22"/>
                <w:szCs w:val="22"/>
              </w:rPr>
              <w:t>2</w:t>
            </w:r>
          </w:p>
        </w:tc>
        <w:tc>
          <w:tcPr>
            <w:tcW w:w="1715" w:type="dxa"/>
            <w:gridSpan w:val="2"/>
            <w:vMerge/>
            <w:tcBorders>
              <w:right w:val="single" w:sz="4" w:space="0" w:color="auto"/>
            </w:tcBorders>
          </w:tcPr>
          <w:p w:rsidR="00241FAC" w:rsidRPr="00B942A0" w:rsidRDefault="00241FAC" w:rsidP="00B942A0">
            <w:pPr>
              <w:spacing w:line="276" w:lineRule="auto"/>
              <w:rPr>
                <w:rFonts w:cs="Arial"/>
                <w:b/>
              </w:rPr>
            </w:pPr>
          </w:p>
        </w:tc>
        <w:tc>
          <w:tcPr>
            <w:tcW w:w="6520" w:type="dxa"/>
            <w:tcBorders>
              <w:right w:val="single" w:sz="4" w:space="0" w:color="auto"/>
            </w:tcBorders>
          </w:tcPr>
          <w:p w:rsidR="00241FAC" w:rsidRPr="00B942A0" w:rsidRDefault="00241FAC" w:rsidP="00B942A0">
            <w:pPr>
              <w:spacing w:line="276" w:lineRule="auto"/>
              <w:jc w:val="both"/>
            </w:pPr>
            <w:r w:rsidRPr="00B942A0">
              <w:rPr>
                <w:sz w:val="22"/>
                <w:szCs w:val="22"/>
              </w:rPr>
              <w:t>Обслуживание внутрицеховых электросетей</w:t>
            </w:r>
          </w:p>
          <w:p w:rsidR="00241FAC" w:rsidRPr="00B942A0" w:rsidRDefault="00241FAC" w:rsidP="00B942A0">
            <w:pPr>
              <w:spacing w:line="276" w:lineRule="auto"/>
              <w:jc w:val="both"/>
              <w:rPr>
                <w:b/>
              </w:rPr>
            </w:pP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b/>
                <w:bCs/>
                <w:sz w:val="22"/>
                <w:szCs w:val="22"/>
              </w:rPr>
              <w:t>3</w:t>
            </w:r>
          </w:p>
        </w:tc>
        <w:tc>
          <w:tcPr>
            <w:tcW w:w="1715" w:type="dxa"/>
            <w:gridSpan w:val="2"/>
            <w:vMerge w:val="restart"/>
            <w:tcBorders>
              <w:right w:val="single" w:sz="4" w:space="0" w:color="auto"/>
            </w:tcBorders>
          </w:tcPr>
          <w:p w:rsidR="00B942A0" w:rsidRDefault="00241FAC" w:rsidP="00B942A0">
            <w:pPr>
              <w:spacing w:line="276" w:lineRule="auto"/>
              <w:rPr>
                <w:b/>
                <w:bCs/>
              </w:rPr>
            </w:pPr>
            <w:r w:rsidRPr="00B942A0">
              <w:rPr>
                <w:bCs/>
                <w:sz w:val="22"/>
                <w:szCs w:val="22"/>
              </w:rPr>
              <w:t>ПК 3.2,</w:t>
            </w:r>
            <w:r w:rsidRPr="00B942A0">
              <w:rPr>
                <w:b/>
                <w:bCs/>
                <w:sz w:val="22"/>
                <w:szCs w:val="22"/>
              </w:rPr>
              <w:t xml:space="preserve"> </w:t>
            </w:r>
          </w:p>
          <w:p w:rsidR="00B942A0" w:rsidRDefault="00241FAC" w:rsidP="00B942A0">
            <w:pPr>
              <w:spacing w:line="276" w:lineRule="auto"/>
              <w:rPr>
                <w:bCs/>
              </w:rPr>
            </w:pPr>
            <w:r w:rsidRPr="00B942A0">
              <w:rPr>
                <w:bCs/>
                <w:sz w:val="22"/>
                <w:szCs w:val="22"/>
              </w:rPr>
              <w:t xml:space="preserve">ОК 1,ОК 2, </w:t>
            </w:r>
          </w:p>
          <w:p w:rsidR="00B942A0" w:rsidRDefault="00241FAC" w:rsidP="00B942A0">
            <w:pPr>
              <w:spacing w:line="276" w:lineRule="auto"/>
              <w:rPr>
                <w:bCs/>
              </w:rPr>
            </w:pPr>
            <w:r w:rsidRPr="00B942A0">
              <w:rPr>
                <w:bCs/>
                <w:sz w:val="22"/>
                <w:szCs w:val="22"/>
              </w:rPr>
              <w:t xml:space="preserve">ОК 3, ОК4 </w:t>
            </w:r>
          </w:p>
          <w:p w:rsidR="00B942A0" w:rsidRDefault="00241FAC" w:rsidP="00B942A0">
            <w:pPr>
              <w:spacing w:line="276" w:lineRule="auto"/>
              <w:rPr>
                <w:bCs/>
              </w:rPr>
            </w:pPr>
            <w:r w:rsidRPr="00B942A0">
              <w:rPr>
                <w:bCs/>
                <w:sz w:val="22"/>
                <w:szCs w:val="22"/>
              </w:rPr>
              <w:t xml:space="preserve">ОК 5, ОК 6, </w:t>
            </w:r>
          </w:p>
          <w:p w:rsidR="00241FAC" w:rsidRPr="00B942A0" w:rsidRDefault="00241FAC" w:rsidP="00B942A0">
            <w:pPr>
              <w:spacing w:line="276" w:lineRule="auto"/>
              <w:rPr>
                <w:rFonts w:cs="Arial"/>
                <w:b/>
              </w:rPr>
            </w:pPr>
            <w:r w:rsidRPr="00B942A0">
              <w:rPr>
                <w:bCs/>
                <w:sz w:val="22"/>
                <w:szCs w:val="22"/>
              </w:rPr>
              <w:t>ОК 7</w:t>
            </w:r>
          </w:p>
        </w:tc>
        <w:tc>
          <w:tcPr>
            <w:tcW w:w="6520" w:type="dxa"/>
            <w:tcBorders>
              <w:right w:val="single" w:sz="4" w:space="0" w:color="auto"/>
            </w:tcBorders>
          </w:tcPr>
          <w:p w:rsidR="00241FAC" w:rsidRPr="00B942A0" w:rsidRDefault="00241FAC" w:rsidP="00B942A0">
            <w:pPr>
              <w:spacing w:line="276" w:lineRule="auto"/>
              <w:jc w:val="both"/>
              <w:rPr>
                <w:b/>
              </w:rPr>
            </w:pPr>
            <w:r w:rsidRPr="00B942A0">
              <w:rPr>
                <w:sz w:val="22"/>
                <w:szCs w:val="22"/>
              </w:rPr>
              <w:t>Техническое обслуживание приборов релейной защиты</w:t>
            </w: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b/>
                <w:bCs/>
                <w:sz w:val="22"/>
                <w:szCs w:val="22"/>
              </w:rPr>
              <w:t>4</w:t>
            </w:r>
          </w:p>
        </w:tc>
        <w:tc>
          <w:tcPr>
            <w:tcW w:w="1715" w:type="dxa"/>
            <w:gridSpan w:val="2"/>
            <w:vMerge/>
            <w:tcBorders>
              <w:right w:val="single" w:sz="4" w:space="0" w:color="auto"/>
            </w:tcBorders>
          </w:tcPr>
          <w:p w:rsidR="00241FAC" w:rsidRPr="00B942A0" w:rsidRDefault="00241FAC" w:rsidP="00B942A0">
            <w:pPr>
              <w:spacing w:line="276" w:lineRule="auto"/>
              <w:rPr>
                <w:rFonts w:cs="Arial"/>
                <w:b/>
              </w:rPr>
            </w:pPr>
          </w:p>
        </w:tc>
        <w:tc>
          <w:tcPr>
            <w:tcW w:w="6520" w:type="dxa"/>
            <w:tcBorders>
              <w:right w:val="single" w:sz="4" w:space="0" w:color="auto"/>
            </w:tcBorders>
          </w:tcPr>
          <w:p w:rsidR="00241FAC" w:rsidRPr="00B942A0" w:rsidRDefault="00241FAC" w:rsidP="00B942A0">
            <w:pPr>
              <w:spacing w:line="276" w:lineRule="auto"/>
              <w:jc w:val="both"/>
            </w:pPr>
            <w:r w:rsidRPr="00B942A0">
              <w:rPr>
                <w:sz w:val="22"/>
                <w:szCs w:val="22"/>
              </w:rPr>
              <w:t>Техническое обслуживание трансформаторов тока</w:t>
            </w: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rFonts w:cs="Arial"/>
                <w:b/>
                <w:sz w:val="22"/>
                <w:szCs w:val="22"/>
              </w:rPr>
              <w:t>5</w:t>
            </w:r>
          </w:p>
        </w:tc>
        <w:tc>
          <w:tcPr>
            <w:tcW w:w="1715" w:type="dxa"/>
            <w:gridSpan w:val="2"/>
            <w:vMerge/>
            <w:tcBorders>
              <w:right w:val="single" w:sz="4" w:space="0" w:color="auto"/>
            </w:tcBorders>
          </w:tcPr>
          <w:p w:rsidR="00241FAC" w:rsidRPr="00B942A0" w:rsidRDefault="00241FAC" w:rsidP="00B942A0">
            <w:pPr>
              <w:spacing w:line="276" w:lineRule="auto"/>
              <w:rPr>
                <w:rFonts w:cs="Arial"/>
              </w:rPr>
            </w:pPr>
          </w:p>
        </w:tc>
        <w:tc>
          <w:tcPr>
            <w:tcW w:w="6520" w:type="dxa"/>
            <w:tcBorders>
              <w:right w:val="single" w:sz="4" w:space="0" w:color="auto"/>
            </w:tcBorders>
          </w:tcPr>
          <w:p w:rsidR="00241FAC" w:rsidRPr="00B942A0" w:rsidRDefault="00241FAC" w:rsidP="00B942A0">
            <w:pPr>
              <w:spacing w:line="276" w:lineRule="auto"/>
              <w:jc w:val="both"/>
            </w:pPr>
            <w:r w:rsidRPr="00B942A0">
              <w:rPr>
                <w:sz w:val="22"/>
                <w:szCs w:val="22"/>
              </w:rPr>
              <w:t>Техническое обслуживание трансформаторов напряжения</w:t>
            </w: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rFonts w:cs="Arial"/>
                <w:b/>
                <w:sz w:val="22"/>
                <w:szCs w:val="22"/>
              </w:rPr>
              <w:t>6</w:t>
            </w:r>
          </w:p>
        </w:tc>
        <w:tc>
          <w:tcPr>
            <w:tcW w:w="1715" w:type="dxa"/>
            <w:gridSpan w:val="2"/>
            <w:vMerge/>
            <w:tcBorders>
              <w:right w:val="single" w:sz="4" w:space="0" w:color="auto"/>
            </w:tcBorders>
          </w:tcPr>
          <w:p w:rsidR="00241FAC" w:rsidRPr="00B942A0" w:rsidRDefault="00241FAC" w:rsidP="00B942A0">
            <w:pPr>
              <w:spacing w:line="276" w:lineRule="auto"/>
              <w:rPr>
                <w:rFonts w:cs="Arial"/>
                <w:b/>
              </w:rPr>
            </w:pPr>
          </w:p>
        </w:tc>
        <w:tc>
          <w:tcPr>
            <w:tcW w:w="6520" w:type="dxa"/>
            <w:tcBorders>
              <w:right w:val="single" w:sz="4" w:space="0" w:color="auto"/>
            </w:tcBorders>
          </w:tcPr>
          <w:p w:rsidR="00241FAC" w:rsidRPr="00B942A0" w:rsidRDefault="00241FAC" w:rsidP="00B942A0">
            <w:pPr>
              <w:spacing w:line="276" w:lineRule="auto"/>
              <w:jc w:val="both"/>
            </w:pPr>
            <w:r w:rsidRPr="00B942A0">
              <w:rPr>
                <w:sz w:val="22"/>
                <w:szCs w:val="22"/>
              </w:rPr>
              <w:t>Техническое обслуживание электроизмерительных приборов</w:t>
            </w: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241FAC" w:rsidRPr="00A33EB9" w:rsidTr="00B942A0">
        <w:trPr>
          <w:trHeight w:val="60"/>
        </w:trPr>
        <w:tc>
          <w:tcPr>
            <w:tcW w:w="945" w:type="dxa"/>
            <w:tcBorders>
              <w:right w:val="single" w:sz="2" w:space="0" w:color="auto"/>
            </w:tcBorders>
          </w:tcPr>
          <w:p w:rsidR="00241FAC" w:rsidRPr="00B942A0" w:rsidRDefault="00241FAC" w:rsidP="00B942A0">
            <w:pPr>
              <w:spacing w:line="276" w:lineRule="auto"/>
              <w:jc w:val="center"/>
              <w:rPr>
                <w:rFonts w:cs="Arial"/>
                <w:b/>
              </w:rPr>
            </w:pPr>
            <w:r w:rsidRPr="00B942A0">
              <w:rPr>
                <w:rFonts w:cs="Arial"/>
                <w:b/>
                <w:sz w:val="22"/>
                <w:szCs w:val="22"/>
              </w:rPr>
              <w:t>7</w:t>
            </w:r>
          </w:p>
        </w:tc>
        <w:tc>
          <w:tcPr>
            <w:tcW w:w="1715" w:type="dxa"/>
            <w:gridSpan w:val="2"/>
            <w:vMerge/>
            <w:tcBorders>
              <w:right w:val="single" w:sz="4" w:space="0" w:color="auto"/>
            </w:tcBorders>
          </w:tcPr>
          <w:p w:rsidR="00241FAC" w:rsidRPr="00B942A0" w:rsidRDefault="00241FAC" w:rsidP="00B942A0">
            <w:pPr>
              <w:spacing w:line="276" w:lineRule="auto"/>
              <w:rPr>
                <w:rFonts w:cs="Arial"/>
                <w:b/>
              </w:rPr>
            </w:pPr>
          </w:p>
        </w:tc>
        <w:tc>
          <w:tcPr>
            <w:tcW w:w="6520" w:type="dxa"/>
            <w:tcBorders>
              <w:right w:val="single" w:sz="4" w:space="0" w:color="auto"/>
            </w:tcBorders>
          </w:tcPr>
          <w:p w:rsidR="00241FAC" w:rsidRPr="00B942A0" w:rsidRDefault="00241FAC" w:rsidP="00B942A0">
            <w:pPr>
              <w:spacing w:line="276" w:lineRule="auto"/>
              <w:jc w:val="both"/>
              <w:rPr>
                <w:b/>
              </w:rPr>
            </w:pPr>
            <w:r w:rsidRPr="00B942A0">
              <w:rPr>
                <w:sz w:val="22"/>
                <w:szCs w:val="22"/>
              </w:rPr>
              <w:t>Техническое обслуживание датчиков движения</w:t>
            </w:r>
          </w:p>
        </w:tc>
        <w:tc>
          <w:tcPr>
            <w:tcW w:w="851" w:type="dxa"/>
            <w:tcBorders>
              <w:right w:val="single" w:sz="4" w:space="0" w:color="auto"/>
            </w:tcBorders>
          </w:tcPr>
          <w:p w:rsidR="00241FAC" w:rsidRPr="00B942A0" w:rsidRDefault="00241FAC"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8</w:t>
            </w:r>
          </w:p>
        </w:tc>
        <w:tc>
          <w:tcPr>
            <w:tcW w:w="1715" w:type="dxa"/>
            <w:gridSpan w:val="2"/>
            <w:vMerge w:val="restart"/>
            <w:tcBorders>
              <w:right w:val="single" w:sz="4" w:space="0" w:color="auto"/>
            </w:tcBorders>
          </w:tcPr>
          <w:p w:rsidR="001252ED" w:rsidRPr="00B942A0" w:rsidRDefault="001252ED" w:rsidP="00B942A0">
            <w:pPr>
              <w:spacing w:line="276" w:lineRule="auto"/>
              <w:rPr>
                <w:rFonts w:cs="Arial"/>
                <w:b/>
              </w:rPr>
            </w:pPr>
            <w:r w:rsidRPr="00B942A0">
              <w:rPr>
                <w:bCs/>
                <w:sz w:val="22"/>
                <w:szCs w:val="22"/>
              </w:rPr>
              <w:t>ПК 3.3, ОК 1, ОК 2, ОК 3, ОК 4, ОК 5, ОК 6, ОК 7</w:t>
            </w: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подшипников на двигателях</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9</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щеточно-коллекторного узла на двигателе</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10</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пускорегулирующей аппаратуры управления двигателем</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11</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неисправностей в автоматических выключателях</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12</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pStyle w:val="a8"/>
              <w:spacing w:line="276" w:lineRule="auto"/>
              <w:ind w:left="0"/>
            </w:pPr>
            <w:r w:rsidRPr="00B942A0">
              <w:rPr>
                <w:sz w:val="22"/>
                <w:szCs w:val="22"/>
              </w:rPr>
              <w:t>Замена неисправностей в контакторе</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13</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pStyle w:val="a8"/>
              <w:spacing w:line="276" w:lineRule="auto"/>
              <w:ind w:left="0"/>
            </w:pPr>
            <w:r w:rsidRPr="00B942A0">
              <w:rPr>
                <w:sz w:val="22"/>
                <w:szCs w:val="22"/>
              </w:rPr>
              <w:t>Замены неисправностей в магнитном пускателе</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14</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неисправностей в тепловом реле</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15</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неисправностей в кнопочных постах</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16</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неисправностей в схеме нереверсивного управления дв</w:t>
            </w:r>
            <w:r w:rsidRPr="00B942A0">
              <w:rPr>
                <w:sz w:val="22"/>
                <w:szCs w:val="22"/>
              </w:rPr>
              <w:t>и</w:t>
            </w:r>
            <w:r w:rsidRPr="00B942A0">
              <w:rPr>
                <w:sz w:val="22"/>
                <w:szCs w:val="22"/>
              </w:rPr>
              <w:t>гателе</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17</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pPr>
            <w:r w:rsidRPr="00B942A0">
              <w:rPr>
                <w:sz w:val="22"/>
                <w:szCs w:val="22"/>
              </w:rPr>
              <w:t>Замена неисправностей в схеме реверсивного управления двиг</w:t>
            </w:r>
            <w:r w:rsidRPr="00B942A0">
              <w:rPr>
                <w:sz w:val="22"/>
                <w:szCs w:val="22"/>
              </w:rPr>
              <w:t>а</w:t>
            </w:r>
            <w:r w:rsidRPr="00B942A0">
              <w:rPr>
                <w:sz w:val="22"/>
                <w:szCs w:val="22"/>
              </w:rPr>
              <w:t>телем</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jc w:val="center"/>
              <w:rPr>
                <w:rFonts w:cs="Arial"/>
                <w:b/>
              </w:rPr>
            </w:pPr>
            <w:r w:rsidRPr="00B942A0">
              <w:rPr>
                <w:rFonts w:cs="Arial"/>
                <w:b/>
                <w:sz w:val="22"/>
                <w:szCs w:val="22"/>
              </w:rPr>
              <w:t>18</w:t>
            </w:r>
          </w:p>
        </w:tc>
        <w:tc>
          <w:tcPr>
            <w:tcW w:w="1715" w:type="dxa"/>
            <w:gridSpan w:val="2"/>
            <w:vMerge/>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rPr>
                <w:rFonts w:ascii="Times New Roman Полужирный" w:hAnsi="Times New Roman Полужирный" w:cs="Arial"/>
                <w:b/>
                <w:caps/>
              </w:rPr>
            </w:pPr>
            <w:r w:rsidRPr="00B942A0">
              <w:rPr>
                <w:rFonts w:ascii="Times New Roman Полужирный" w:hAnsi="Times New Roman Полужирный"/>
                <w:b/>
                <w:caps/>
                <w:sz w:val="22"/>
                <w:szCs w:val="22"/>
              </w:rPr>
              <w:t>Дифференцированный зачет</w:t>
            </w:r>
          </w:p>
        </w:tc>
        <w:tc>
          <w:tcPr>
            <w:tcW w:w="851" w:type="dxa"/>
            <w:tcBorders>
              <w:right w:val="single" w:sz="4" w:space="0" w:color="auto"/>
            </w:tcBorders>
          </w:tcPr>
          <w:p w:rsidR="001252ED" w:rsidRPr="00B942A0" w:rsidRDefault="001252ED" w:rsidP="00B942A0">
            <w:pPr>
              <w:spacing w:line="276" w:lineRule="auto"/>
              <w:jc w:val="center"/>
              <w:rPr>
                <w:rFonts w:cs="Arial"/>
              </w:rPr>
            </w:pPr>
            <w:r w:rsidRPr="00B942A0">
              <w:rPr>
                <w:rFonts w:cs="Arial"/>
                <w:sz w:val="22"/>
                <w:szCs w:val="22"/>
              </w:rPr>
              <w:t>6</w:t>
            </w:r>
          </w:p>
        </w:tc>
      </w:tr>
      <w:tr w:rsidR="001252ED" w:rsidRPr="00A33EB9" w:rsidTr="00B942A0">
        <w:trPr>
          <w:trHeight w:val="60"/>
        </w:trPr>
        <w:tc>
          <w:tcPr>
            <w:tcW w:w="945" w:type="dxa"/>
            <w:tcBorders>
              <w:right w:val="single" w:sz="2" w:space="0" w:color="auto"/>
            </w:tcBorders>
          </w:tcPr>
          <w:p w:rsidR="001252ED" w:rsidRPr="00B942A0" w:rsidRDefault="001252ED" w:rsidP="00B942A0">
            <w:pPr>
              <w:spacing w:line="276" w:lineRule="auto"/>
              <w:rPr>
                <w:rFonts w:cs="Arial"/>
                <w:b/>
              </w:rPr>
            </w:pPr>
          </w:p>
        </w:tc>
        <w:tc>
          <w:tcPr>
            <w:tcW w:w="1715" w:type="dxa"/>
            <w:gridSpan w:val="2"/>
            <w:tcBorders>
              <w:right w:val="single" w:sz="4" w:space="0" w:color="auto"/>
            </w:tcBorders>
          </w:tcPr>
          <w:p w:rsidR="001252ED" w:rsidRPr="00B942A0" w:rsidRDefault="001252ED" w:rsidP="00B942A0">
            <w:pPr>
              <w:spacing w:line="276" w:lineRule="auto"/>
              <w:rPr>
                <w:rFonts w:cs="Arial"/>
                <w:b/>
              </w:rPr>
            </w:pPr>
          </w:p>
        </w:tc>
        <w:tc>
          <w:tcPr>
            <w:tcW w:w="6520" w:type="dxa"/>
            <w:tcBorders>
              <w:right w:val="single" w:sz="4" w:space="0" w:color="auto"/>
            </w:tcBorders>
          </w:tcPr>
          <w:p w:rsidR="001252ED" w:rsidRPr="00B942A0" w:rsidRDefault="001252ED" w:rsidP="00B942A0">
            <w:pPr>
              <w:spacing w:line="276" w:lineRule="auto"/>
              <w:jc w:val="right"/>
              <w:rPr>
                <w:rFonts w:cs="Arial"/>
                <w:b/>
              </w:rPr>
            </w:pPr>
            <w:r w:rsidRPr="00B942A0">
              <w:rPr>
                <w:rFonts w:cs="Arial"/>
                <w:b/>
                <w:sz w:val="22"/>
                <w:szCs w:val="22"/>
              </w:rPr>
              <w:t xml:space="preserve">Итого </w:t>
            </w:r>
          </w:p>
        </w:tc>
        <w:tc>
          <w:tcPr>
            <w:tcW w:w="851" w:type="dxa"/>
            <w:tcBorders>
              <w:right w:val="single" w:sz="4" w:space="0" w:color="auto"/>
            </w:tcBorders>
          </w:tcPr>
          <w:p w:rsidR="001252ED" w:rsidRPr="00B942A0" w:rsidRDefault="001252ED" w:rsidP="00B942A0">
            <w:pPr>
              <w:spacing w:line="276" w:lineRule="auto"/>
              <w:jc w:val="center"/>
              <w:rPr>
                <w:rFonts w:cs="Arial"/>
                <w:b/>
              </w:rPr>
            </w:pPr>
            <w:r w:rsidRPr="00B942A0">
              <w:rPr>
                <w:rFonts w:cs="Arial"/>
                <w:b/>
                <w:sz w:val="22"/>
                <w:szCs w:val="22"/>
              </w:rPr>
              <w:t>108</w:t>
            </w:r>
          </w:p>
        </w:tc>
      </w:tr>
    </w:tbl>
    <w:p w:rsidR="00A33EB9" w:rsidRPr="00A33EB9" w:rsidRDefault="00A33EB9" w:rsidP="00A33EB9">
      <w:pPr>
        <w:rPr>
          <w:b/>
          <w:bCs/>
          <w:sz w:val="22"/>
          <w:szCs w:val="22"/>
        </w:rPr>
      </w:pPr>
    </w:p>
    <w:p w:rsidR="00810573" w:rsidRDefault="00A33EB9" w:rsidP="00810573">
      <w:pPr>
        <w:jc w:val="center"/>
        <w:rPr>
          <w:b/>
          <w:bCs/>
          <w:caps/>
          <w:sz w:val="22"/>
          <w:szCs w:val="22"/>
        </w:rPr>
      </w:pPr>
      <w:r w:rsidRPr="00A33EB9">
        <w:rPr>
          <w:b/>
          <w:bCs/>
          <w:caps/>
          <w:sz w:val="22"/>
          <w:szCs w:val="22"/>
        </w:rPr>
        <w:t>3. Содержание производственной практики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993"/>
        <w:gridCol w:w="7512"/>
        <w:gridCol w:w="851"/>
      </w:tblGrid>
      <w:tr w:rsidR="00810573" w:rsidRPr="009D5B08" w:rsidTr="00B942A0">
        <w:trPr>
          <w:cantSplit/>
          <w:trHeight w:val="142"/>
        </w:trPr>
        <w:tc>
          <w:tcPr>
            <w:tcW w:w="675" w:type="dxa"/>
            <w:vMerge w:val="restart"/>
            <w:tcBorders>
              <w:top w:val="single" w:sz="4" w:space="0" w:color="auto"/>
              <w:left w:val="single" w:sz="4" w:space="0" w:color="auto"/>
              <w:bottom w:val="single" w:sz="4" w:space="0" w:color="auto"/>
              <w:right w:val="single" w:sz="4" w:space="0" w:color="auto"/>
            </w:tcBorders>
            <w:vAlign w:val="center"/>
          </w:tcPr>
          <w:p w:rsidR="00810573" w:rsidRPr="00B942A0" w:rsidRDefault="00810573" w:rsidP="00C417AD">
            <w:pPr>
              <w:jc w:val="center"/>
              <w:rPr>
                <w:b/>
                <w:bCs/>
                <w:sz w:val="18"/>
              </w:rPr>
            </w:pPr>
            <w:r w:rsidRPr="00B942A0">
              <w:rPr>
                <w:b/>
                <w:bCs/>
                <w:sz w:val="18"/>
                <w:szCs w:val="22"/>
              </w:rPr>
              <w:t>№ п/п</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B942A0" w:rsidRDefault="00810573" w:rsidP="00C417AD">
            <w:pPr>
              <w:jc w:val="center"/>
              <w:rPr>
                <w:b/>
                <w:bCs/>
                <w:sz w:val="18"/>
              </w:rPr>
            </w:pPr>
            <w:r w:rsidRPr="00B942A0">
              <w:rPr>
                <w:b/>
                <w:bCs/>
                <w:sz w:val="18"/>
                <w:szCs w:val="22"/>
              </w:rPr>
              <w:t xml:space="preserve">Код </w:t>
            </w:r>
          </w:p>
          <w:p w:rsidR="00810573" w:rsidRPr="00B942A0" w:rsidRDefault="00810573" w:rsidP="00C417AD">
            <w:pPr>
              <w:jc w:val="center"/>
              <w:rPr>
                <w:b/>
                <w:bCs/>
                <w:sz w:val="18"/>
              </w:rPr>
            </w:pPr>
            <w:r w:rsidRPr="00B942A0">
              <w:rPr>
                <w:b/>
                <w:bCs/>
                <w:sz w:val="18"/>
                <w:szCs w:val="22"/>
              </w:rPr>
              <w:t>ПК и ОК</w:t>
            </w:r>
          </w:p>
        </w:tc>
        <w:tc>
          <w:tcPr>
            <w:tcW w:w="8363" w:type="dxa"/>
            <w:gridSpan w:val="2"/>
            <w:tcBorders>
              <w:top w:val="single" w:sz="4" w:space="0" w:color="auto"/>
              <w:left w:val="single" w:sz="4" w:space="0" w:color="auto"/>
              <w:bottom w:val="single" w:sz="4" w:space="0" w:color="auto"/>
              <w:right w:val="single" w:sz="2" w:space="0" w:color="auto"/>
            </w:tcBorders>
            <w:vAlign w:val="center"/>
          </w:tcPr>
          <w:p w:rsidR="00810573" w:rsidRPr="00B942A0" w:rsidRDefault="00810573" w:rsidP="00C417AD">
            <w:pPr>
              <w:jc w:val="center"/>
              <w:rPr>
                <w:b/>
                <w:bCs/>
                <w:sz w:val="18"/>
              </w:rPr>
            </w:pPr>
            <w:r w:rsidRPr="00B942A0">
              <w:rPr>
                <w:b/>
                <w:bCs/>
                <w:sz w:val="18"/>
                <w:szCs w:val="22"/>
              </w:rPr>
              <w:t>ПРОИЗВОДСТВЕННАЯ  ПРАКТИКА</w:t>
            </w:r>
          </w:p>
        </w:tc>
      </w:tr>
      <w:tr w:rsidR="00810573" w:rsidRPr="009D5B08" w:rsidTr="00B942A0">
        <w:trPr>
          <w:cantSplit/>
          <w:trHeight w:val="471"/>
        </w:trPr>
        <w:tc>
          <w:tcPr>
            <w:tcW w:w="675" w:type="dxa"/>
            <w:vMerge/>
            <w:vAlign w:val="center"/>
          </w:tcPr>
          <w:p w:rsidR="00810573" w:rsidRPr="00B942A0" w:rsidRDefault="00810573" w:rsidP="00C417AD">
            <w:pPr>
              <w:jc w:val="center"/>
              <w:rPr>
                <w:bCs/>
                <w:sz w:val="18"/>
              </w:rPr>
            </w:pPr>
          </w:p>
        </w:tc>
        <w:tc>
          <w:tcPr>
            <w:tcW w:w="993" w:type="dxa"/>
            <w:vMerge/>
            <w:vAlign w:val="center"/>
          </w:tcPr>
          <w:p w:rsidR="00810573" w:rsidRPr="00B942A0" w:rsidRDefault="00810573" w:rsidP="00C417AD">
            <w:pPr>
              <w:jc w:val="center"/>
              <w:rPr>
                <w:bCs/>
                <w:sz w:val="18"/>
              </w:rPr>
            </w:pPr>
          </w:p>
        </w:tc>
        <w:tc>
          <w:tcPr>
            <w:tcW w:w="7512" w:type="dxa"/>
            <w:vAlign w:val="center"/>
          </w:tcPr>
          <w:p w:rsidR="00810573" w:rsidRPr="00B942A0" w:rsidRDefault="00810573" w:rsidP="00C417AD">
            <w:pPr>
              <w:jc w:val="center"/>
              <w:rPr>
                <w:b/>
                <w:bCs/>
                <w:sz w:val="18"/>
              </w:rPr>
            </w:pPr>
            <w:r w:rsidRPr="00B942A0">
              <w:rPr>
                <w:b/>
                <w:bCs/>
                <w:sz w:val="18"/>
              </w:rPr>
              <w:t>Виды работ, обеспечивающих формирование ПК</w:t>
            </w:r>
          </w:p>
        </w:tc>
        <w:tc>
          <w:tcPr>
            <w:tcW w:w="851" w:type="dxa"/>
            <w:vAlign w:val="center"/>
          </w:tcPr>
          <w:p w:rsidR="00810573" w:rsidRPr="00B942A0" w:rsidRDefault="00810573" w:rsidP="00C417AD">
            <w:pPr>
              <w:jc w:val="center"/>
              <w:rPr>
                <w:b/>
                <w:bCs/>
                <w:sz w:val="18"/>
              </w:rPr>
            </w:pPr>
            <w:r w:rsidRPr="00B942A0">
              <w:rPr>
                <w:b/>
                <w:bCs/>
                <w:sz w:val="18"/>
              </w:rPr>
              <w:t>Объем часов</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w:t>
            </w:r>
          </w:p>
        </w:tc>
        <w:tc>
          <w:tcPr>
            <w:tcW w:w="993" w:type="dxa"/>
            <w:vMerge w:val="restart"/>
          </w:tcPr>
          <w:p w:rsidR="00B942A0" w:rsidRDefault="00810573" w:rsidP="00B942A0">
            <w:pPr>
              <w:spacing w:line="276" w:lineRule="auto"/>
              <w:jc w:val="center"/>
              <w:rPr>
                <w:bCs/>
              </w:rPr>
            </w:pPr>
            <w:r w:rsidRPr="00B942A0">
              <w:rPr>
                <w:bCs/>
                <w:sz w:val="22"/>
                <w:szCs w:val="22"/>
              </w:rPr>
              <w:t>ПК 3.1,</w:t>
            </w:r>
            <w:r w:rsidRPr="00B942A0">
              <w:rPr>
                <w:b/>
                <w:bCs/>
                <w:sz w:val="22"/>
                <w:szCs w:val="22"/>
              </w:rPr>
              <w:t xml:space="preserve"> </w:t>
            </w:r>
            <w:r w:rsidRPr="00B942A0">
              <w:rPr>
                <w:bCs/>
                <w:sz w:val="22"/>
                <w:szCs w:val="22"/>
              </w:rPr>
              <w:t xml:space="preserve">ОК 1, </w:t>
            </w:r>
          </w:p>
          <w:p w:rsidR="00B942A0" w:rsidRDefault="00810573" w:rsidP="00B942A0">
            <w:pPr>
              <w:spacing w:line="276" w:lineRule="auto"/>
              <w:jc w:val="center"/>
              <w:rPr>
                <w:bCs/>
              </w:rPr>
            </w:pPr>
            <w:r w:rsidRPr="00B942A0">
              <w:rPr>
                <w:bCs/>
                <w:sz w:val="22"/>
                <w:szCs w:val="22"/>
              </w:rPr>
              <w:t xml:space="preserve">ОК 2, </w:t>
            </w:r>
          </w:p>
          <w:p w:rsidR="00B942A0" w:rsidRDefault="00810573" w:rsidP="00B942A0">
            <w:pPr>
              <w:spacing w:line="276" w:lineRule="auto"/>
              <w:jc w:val="center"/>
              <w:rPr>
                <w:bCs/>
              </w:rPr>
            </w:pPr>
            <w:r w:rsidRPr="00B942A0">
              <w:rPr>
                <w:bCs/>
                <w:sz w:val="22"/>
                <w:szCs w:val="22"/>
              </w:rPr>
              <w:t xml:space="preserve">ОК 3, </w:t>
            </w:r>
          </w:p>
          <w:p w:rsidR="00B942A0" w:rsidRDefault="00810573" w:rsidP="00B942A0">
            <w:pPr>
              <w:spacing w:line="276" w:lineRule="auto"/>
              <w:jc w:val="center"/>
              <w:rPr>
                <w:bCs/>
              </w:rPr>
            </w:pPr>
            <w:r w:rsidRPr="00B942A0">
              <w:rPr>
                <w:bCs/>
                <w:sz w:val="22"/>
                <w:szCs w:val="22"/>
              </w:rPr>
              <w:t xml:space="preserve">ОК 4, </w:t>
            </w:r>
          </w:p>
          <w:p w:rsidR="00B942A0" w:rsidRDefault="00810573" w:rsidP="00B942A0">
            <w:pPr>
              <w:spacing w:line="276" w:lineRule="auto"/>
              <w:jc w:val="center"/>
              <w:rPr>
                <w:bCs/>
              </w:rPr>
            </w:pPr>
            <w:r w:rsidRPr="00B942A0">
              <w:rPr>
                <w:bCs/>
                <w:sz w:val="22"/>
                <w:szCs w:val="22"/>
              </w:rPr>
              <w:t xml:space="preserve">ОК 5, </w:t>
            </w:r>
          </w:p>
          <w:p w:rsidR="00B942A0" w:rsidRDefault="00810573" w:rsidP="00B942A0">
            <w:pPr>
              <w:spacing w:line="276" w:lineRule="auto"/>
              <w:jc w:val="center"/>
              <w:rPr>
                <w:bCs/>
              </w:rPr>
            </w:pPr>
            <w:r w:rsidRPr="00B942A0">
              <w:rPr>
                <w:bCs/>
                <w:sz w:val="22"/>
                <w:szCs w:val="22"/>
              </w:rPr>
              <w:t xml:space="preserve">ОК 6, </w:t>
            </w:r>
          </w:p>
          <w:p w:rsidR="00810573" w:rsidRPr="00B942A0" w:rsidRDefault="00810573" w:rsidP="00B942A0">
            <w:pPr>
              <w:spacing w:line="276" w:lineRule="auto"/>
              <w:jc w:val="center"/>
              <w:rPr>
                <w:bCs/>
              </w:rPr>
            </w:pPr>
            <w:r w:rsidRPr="00B942A0">
              <w:rPr>
                <w:bCs/>
                <w:sz w:val="22"/>
                <w:szCs w:val="22"/>
              </w:rPr>
              <w:t>ОК 7</w:t>
            </w:r>
          </w:p>
        </w:tc>
        <w:tc>
          <w:tcPr>
            <w:tcW w:w="7512" w:type="dxa"/>
          </w:tcPr>
          <w:p w:rsidR="00810573" w:rsidRPr="00B942A0" w:rsidRDefault="00810573" w:rsidP="00B942A0">
            <w:pPr>
              <w:spacing w:line="276" w:lineRule="auto"/>
              <w:rPr>
                <w:bCs/>
              </w:rPr>
            </w:pPr>
            <w:r w:rsidRPr="00B942A0">
              <w:rPr>
                <w:bCs/>
                <w:sz w:val="22"/>
                <w:szCs w:val="22"/>
              </w:rPr>
              <w:t>Инструктаж по охране труда и ознакомление с предприятием</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167"/>
        </w:trPr>
        <w:tc>
          <w:tcPr>
            <w:tcW w:w="675" w:type="dxa"/>
          </w:tcPr>
          <w:p w:rsidR="00810573" w:rsidRPr="00B942A0" w:rsidRDefault="00810573" w:rsidP="00B942A0">
            <w:pPr>
              <w:spacing w:line="276" w:lineRule="auto"/>
              <w:jc w:val="center"/>
              <w:rPr>
                <w:b/>
                <w:bCs/>
              </w:rPr>
            </w:pPr>
            <w:r w:rsidRPr="00B942A0">
              <w:rPr>
                <w:b/>
                <w:bCs/>
                <w:sz w:val="22"/>
                <w:szCs w:val="22"/>
              </w:rPr>
              <w:t>2</w:t>
            </w:r>
          </w:p>
        </w:tc>
        <w:tc>
          <w:tcPr>
            <w:tcW w:w="993" w:type="dxa"/>
            <w:vMerge/>
          </w:tcPr>
          <w:p w:rsidR="00810573" w:rsidRPr="00B942A0" w:rsidRDefault="00810573" w:rsidP="00B942A0">
            <w:pPr>
              <w:spacing w:line="276" w:lineRule="auto"/>
              <w:jc w:val="center"/>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электропривода с двигателями постоянного тока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w:t>
            </w:r>
          </w:p>
        </w:tc>
        <w:tc>
          <w:tcPr>
            <w:tcW w:w="993" w:type="dxa"/>
            <w:vMerge/>
          </w:tcPr>
          <w:p w:rsidR="00810573" w:rsidRPr="00B942A0" w:rsidRDefault="00810573" w:rsidP="00B942A0">
            <w:pPr>
              <w:spacing w:line="276" w:lineRule="auto"/>
              <w:jc w:val="center"/>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электропривода с асинхронными двигателями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w:t>
            </w:r>
          </w:p>
        </w:tc>
        <w:tc>
          <w:tcPr>
            <w:tcW w:w="993" w:type="dxa"/>
            <w:vMerge/>
          </w:tcPr>
          <w:p w:rsidR="00810573" w:rsidRPr="00B942A0" w:rsidRDefault="00810573" w:rsidP="00B942A0">
            <w:pPr>
              <w:spacing w:line="276" w:lineRule="auto"/>
              <w:jc w:val="center"/>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электропривода с синхронными двигателями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комплектных электроприводов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6</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Проверка температуры нагрева двигателей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7</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Измерение сопротивления изоляции обмоток</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8</w:t>
            </w:r>
          </w:p>
        </w:tc>
        <w:tc>
          <w:tcPr>
            <w:tcW w:w="993" w:type="dxa"/>
            <w:vMerge/>
          </w:tcPr>
          <w:p w:rsidR="00810573" w:rsidRPr="00B942A0" w:rsidRDefault="00810573" w:rsidP="00B942A0">
            <w:pPr>
              <w:spacing w:line="276" w:lineRule="auto"/>
              <w:jc w:val="center"/>
              <w:rPr>
                <w:bCs/>
              </w:rPr>
            </w:pPr>
          </w:p>
        </w:tc>
        <w:tc>
          <w:tcPr>
            <w:tcW w:w="7512" w:type="dxa"/>
          </w:tcPr>
          <w:p w:rsidR="00810573" w:rsidRPr="00B942A0" w:rsidRDefault="00810573" w:rsidP="00B942A0">
            <w:pPr>
              <w:spacing w:line="276" w:lineRule="auto"/>
              <w:rPr>
                <w:bCs/>
              </w:rPr>
            </w:pPr>
            <w:r w:rsidRPr="00B942A0">
              <w:rPr>
                <w:bCs/>
                <w:sz w:val="22"/>
                <w:szCs w:val="22"/>
              </w:rPr>
              <w:t>Контроль вибрации электродвигателя</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70"/>
        </w:trPr>
        <w:tc>
          <w:tcPr>
            <w:tcW w:w="675" w:type="dxa"/>
          </w:tcPr>
          <w:p w:rsidR="00810573" w:rsidRPr="00B942A0" w:rsidRDefault="00810573" w:rsidP="00B942A0">
            <w:pPr>
              <w:spacing w:line="276" w:lineRule="auto"/>
              <w:jc w:val="center"/>
              <w:rPr>
                <w:b/>
                <w:bCs/>
              </w:rPr>
            </w:pPr>
            <w:r w:rsidRPr="00B942A0">
              <w:rPr>
                <w:b/>
                <w:bCs/>
                <w:sz w:val="22"/>
                <w:szCs w:val="22"/>
              </w:rPr>
              <w:t>9</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Контроль работы подшипникового узла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10</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подшипников скольжения в электрических м</w:t>
            </w:r>
            <w:r w:rsidRPr="00B942A0">
              <w:rPr>
                <w:bCs/>
                <w:sz w:val="22"/>
                <w:szCs w:val="22"/>
              </w:rPr>
              <w:t>а</w:t>
            </w:r>
            <w:r w:rsidRPr="00B942A0">
              <w:rPr>
                <w:bCs/>
                <w:sz w:val="22"/>
                <w:szCs w:val="22"/>
              </w:rPr>
              <w:t>шинах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11</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обмоток электрических машин</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12</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щеточно-коллекторного узла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13</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генераторов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14</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синхронных двигателей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15</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синхронных компенсаторов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16</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асинхронных двигателей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15"/>
        </w:trPr>
        <w:tc>
          <w:tcPr>
            <w:tcW w:w="675" w:type="dxa"/>
          </w:tcPr>
          <w:p w:rsidR="00810573" w:rsidRPr="00B942A0" w:rsidRDefault="00810573" w:rsidP="00B942A0">
            <w:pPr>
              <w:spacing w:line="276" w:lineRule="auto"/>
              <w:jc w:val="center"/>
              <w:rPr>
                <w:b/>
                <w:bCs/>
              </w:rPr>
            </w:pPr>
            <w:r w:rsidRPr="00B942A0">
              <w:rPr>
                <w:b/>
                <w:bCs/>
                <w:sz w:val="22"/>
                <w:szCs w:val="22"/>
              </w:rPr>
              <w:t>17</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генераторов постоянного тока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30"/>
        </w:trPr>
        <w:tc>
          <w:tcPr>
            <w:tcW w:w="675" w:type="dxa"/>
            <w:tcBorders>
              <w:top w:val="single" w:sz="4" w:space="0" w:color="auto"/>
            </w:tcBorders>
          </w:tcPr>
          <w:p w:rsidR="00810573" w:rsidRPr="00B942A0" w:rsidRDefault="00810573" w:rsidP="00B942A0">
            <w:pPr>
              <w:spacing w:line="276" w:lineRule="auto"/>
              <w:jc w:val="center"/>
              <w:rPr>
                <w:b/>
                <w:bCs/>
              </w:rPr>
            </w:pPr>
            <w:r w:rsidRPr="00B942A0">
              <w:rPr>
                <w:b/>
                <w:bCs/>
                <w:sz w:val="22"/>
                <w:szCs w:val="22"/>
              </w:rPr>
              <w:t>18</w:t>
            </w:r>
          </w:p>
        </w:tc>
        <w:tc>
          <w:tcPr>
            <w:tcW w:w="993" w:type="dxa"/>
            <w:vMerge w:val="restart"/>
            <w:tcBorders>
              <w:top w:val="single" w:sz="4" w:space="0" w:color="auto"/>
            </w:tcBorders>
          </w:tcPr>
          <w:p w:rsidR="00810573" w:rsidRPr="00B942A0" w:rsidRDefault="00810573" w:rsidP="00B942A0">
            <w:pPr>
              <w:spacing w:line="276" w:lineRule="auto"/>
              <w:rPr>
                <w:bCs/>
              </w:rPr>
            </w:pPr>
            <w:r w:rsidRPr="00B942A0">
              <w:rPr>
                <w:bCs/>
                <w:sz w:val="22"/>
                <w:szCs w:val="22"/>
              </w:rPr>
              <w:t>ПК 3.2,</w:t>
            </w:r>
            <w:r w:rsidRPr="00B942A0">
              <w:rPr>
                <w:b/>
                <w:bCs/>
                <w:sz w:val="22"/>
                <w:szCs w:val="22"/>
              </w:rPr>
              <w:t xml:space="preserve"> </w:t>
            </w:r>
            <w:r w:rsidRPr="00B942A0">
              <w:rPr>
                <w:bCs/>
                <w:sz w:val="22"/>
                <w:szCs w:val="22"/>
              </w:rPr>
              <w:lastRenderedPageBreak/>
              <w:t>ОК 1, ОК 2, ОК 3, ОК 4, ОК 5, ОК 6, ОК 7</w:t>
            </w:r>
          </w:p>
          <w:p w:rsidR="00810573" w:rsidRPr="00B942A0" w:rsidRDefault="00810573" w:rsidP="00B942A0">
            <w:pPr>
              <w:spacing w:line="276" w:lineRule="auto"/>
              <w:rPr>
                <w:bCs/>
              </w:rPr>
            </w:pPr>
          </w:p>
          <w:p w:rsidR="00810573" w:rsidRPr="00B942A0" w:rsidRDefault="00810573" w:rsidP="00B942A0">
            <w:pPr>
              <w:spacing w:line="276" w:lineRule="auto"/>
              <w:rPr>
                <w:bCs/>
              </w:rPr>
            </w:pPr>
          </w:p>
        </w:tc>
        <w:tc>
          <w:tcPr>
            <w:tcW w:w="7512" w:type="dxa"/>
            <w:tcBorders>
              <w:top w:val="nil"/>
            </w:tcBorders>
          </w:tcPr>
          <w:p w:rsidR="00810573" w:rsidRPr="00B942A0" w:rsidRDefault="00810573" w:rsidP="00B942A0">
            <w:pPr>
              <w:spacing w:line="276" w:lineRule="auto"/>
              <w:rPr>
                <w:bCs/>
              </w:rPr>
            </w:pPr>
            <w:r w:rsidRPr="00B942A0">
              <w:rPr>
                <w:bCs/>
                <w:sz w:val="22"/>
                <w:szCs w:val="22"/>
              </w:rPr>
              <w:lastRenderedPageBreak/>
              <w:t>Техническое обслуживание разъединителей наружной установки</w:t>
            </w:r>
          </w:p>
        </w:tc>
        <w:tc>
          <w:tcPr>
            <w:tcW w:w="851" w:type="dxa"/>
            <w:tcBorders>
              <w:top w:val="nil"/>
            </w:tcBorders>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70"/>
        </w:trPr>
        <w:tc>
          <w:tcPr>
            <w:tcW w:w="675" w:type="dxa"/>
          </w:tcPr>
          <w:p w:rsidR="00810573" w:rsidRPr="00B942A0" w:rsidRDefault="00810573" w:rsidP="00B942A0">
            <w:pPr>
              <w:spacing w:line="276" w:lineRule="auto"/>
              <w:jc w:val="center"/>
              <w:rPr>
                <w:b/>
                <w:bCs/>
              </w:rPr>
            </w:pPr>
            <w:r w:rsidRPr="00B942A0">
              <w:rPr>
                <w:b/>
                <w:bCs/>
                <w:sz w:val="22"/>
                <w:szCs w:val="22"/>
              </w:rPr>
              <w:lastRenderedPageBreak/>
              <w:t>19</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разъединителей внутренней установки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lastRenderedPageBreak/>
              <w:t>20</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короткозамыкателей и отделителей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21</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реакторов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22</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конденсаторных установок</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23</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выпрямителей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24</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регуляторов напряжения переменного тока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25</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регуляторов напряжения постоянного тока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26</w:t>
            </w:r>
          </w:p>
        </w:tc>
        <w:tc>
          <w:tcPr>
            <w:tcW w:w="993" w:type="dxa"/>
            <w:vMerge/>
            <w:tcBorders>
              <w:top w:val="nil"/>
            </w:tcBorders>
          </w:tcPr>
          <w:p w:rsidR="00810573" w:rsidRPr="00B942A0" w:rsidRDefault="00810573" w:rsidP="00B942A0">
            <w:pPr>
              <w:spacing w:line="276" w:lineRule="auto"/>
              <w:jc w:val="center"/>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пускателей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257"/>
        </w:trPr>
        <w:tc>
          <w:tcPr>
            <w:tcW w:w="675" w:type="dxa"/>
          </w:tcPr>
          <w:p w:rsidR="00810573" w:rsidRPr="00B942A0" w:rsidRDefault="00810573" w:rsidP="00B942A0">
            <w:pPr>
              <w:spacing w:line="276" w:lineRule="auto"/>
              <w:jc w:val="center"/>
              <w:rPr>
                <w:b/>
                <w:bCs/>
              </w:rPr>
            </w:pPr>
            <w:r w:rsidRPr="00B942A0">
              <w:rPr>
                <w:b/>
                <w:bCs/>
                <w:sz w:val="22"/>
                <w:szCs w:val="22"/>
              </w:rPr>
              <w:t>27</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Техническое обслуживание полупроводниковых контакторов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rPr>
          <w:trHeight w:val="247"/>
        </w:trPr>
        <w:tc>
          <w:tcPr>
            <w:tcW w:w="675" w:type="dxa"/>
          </w:tcPr>
          <w:p w:rsidR="00810573" w:rsidRPr="00B942A0" w:rsidRDefault="00810573" w:rsidP="00B942A0">
            <w:pPr>
              <w:spacing w:line="276" w:lineRule="auto"/>
              <w:jc w:val="center"/>
              <w:rPr>
                <w:b/>
                <w:bCs/>
              </w:rPr>
            </w:pPr>
            <w:r w:rsidRPr="00B942A0">
              <w:rPr>
                <w:b/>
                <w:bCs/>
                <w:sz w:val="22"/>
                <w:szCs w:val="22"/>
              </w:rPr>
              <w:t>28</w:t>
            </w:r>
          </w:p>
        </w:tc>
        <w:tc>
          <w:tcPr>
            <w:tcW w:w="993" w:type="dxa"/>
            <w:vMerge w:val="restart"/>
          </w:tcPr>
          <w:p w:rsidR="00810573" w:rsidRPr="00B942A0" w:rsidRDefault="00810573" w:rsidP="00B942A0">
            <w:pPr>
              <w:spacing w:line="276" w:lineRule="auto"/>
              <w:rPr>
                <w:bCs/>
              </w:rPr>
            </w:pPr>
            <w:r w:rsidRPr="00B942A0">
              <w:rPr>
                <w:bCs/>
                <w:sz w:val="22"/>
                <w:szCs w:val="22"/>
              </w:rPr>
              <w:t>ПК 3.3,</w:t>
            </w:r>
            <w:r w:rsidRPr="00B942A0">
              <w:rPr>
                <w:b/>
                <w:bCs/>
                <w:sz w:val="22"/>
                <w:szCs w:val="22"/>
              </w:rPr>
              <w:t xml:space="preserve"> </w:t>
            </w:r>
            <w:r w:rsidRPr="00B942A0">
              <w:rPr>
                <w:bCs/>
                <w:sz w:val="22"/>
                <w:szCs w:val="22"/>
              </w:rPr>
              <w:t>ОК 1, ОК 2, ОК 3, ОК 4, ОК 5, ОК 6, ОК 7</w:t>
            </w: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выключателях  нагрузки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29</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плавких предохранителях выше 1 кВ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30</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маломасляных выключателях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31</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воздушных выключателях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32</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электромагнитных выключателях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33</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электродвигателях специального назначения</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34</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вакуумных выключателях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35</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элегазовых выключателях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36</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приводах выключателей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37</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 xml:space="preserve">Замена неисправностей в трансформаторах тока  </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38</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трансформаторах напряжения</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39</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автотрансформаторах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40</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 xml:space="preserve">Замена неисправностей в силовых трансформаторах  </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41</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выводов силовых трансформаторов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42</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бака силового трансформатора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43</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расширителя трансформатора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44</w:t>
            </w:r>
          </w:p>
        </w:tc>
        <w:tc>
          <w:tcPr>
            <w:tcW w:w="993" w:type="dxa"/>
            <w:vMerge/>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выхлопной трубы и крышки трансформатора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Borders>
              <w:top w:val="nil"/>
            </w:tcBorders>
          </w:tcPr>
          <w:p w:rsidR="00810573" w:rsidRPr="00B942A0" w:rsidRDefault="00810573" w:rsidP="00B942A0">
            <w:pPr>
              <w:spacing w:line="276" w:lineRule="auto"/>
              <w:jc w:val="center"/>
              <w:rPr>
                <w:b/>
                <w:bCs/>
              </w:rPr>
            </w:pPr>
            <w:r w:rsidRPr="00B942A0">
              <w:rPr>
                <w:b/>
                <w:bCs/>
                <w:sz w:val="22"/>
                <w:szCs w:val="22"/>
              </w:rPr>
              <w:t>45</w:t>
            </w:r>
          </w:p>
        </w:tc>
        <w:tc>
          <w:tcPr>
            <w:tcW w:w="993" w:type="dxa"/>
            <w:vMerge/>
            <w:tcBorders>
              <w:top w:val="nil"/>
            </w:tcBorders>
          </w:tcPr>
          <w:p w:rsidR="00810573" w:rsidRPr="00B942A0" w:rsidRDefault="00810573" w:rsidP="00B942A0">
            <w:pPr>
              <w:spacing w:line="276" w:lineRule="auto"/>
              <w:rPr>
                <w:bCs/>
              </w:rPr>
            </w:pPr>
          </w:p>
        </w:tc>
        <w:tc>
          <w:tcPr>
            <w:tcW w:w="7512" w:type="dxa"/>
            <w:tcBorders>
              <w:top w:val="nil"/>
            </w:tcBorders>
          </w:tcPr>
          <w:p w:rsidR="00810573" w:rsidRPr="00B942A0" w:rsidRDefault="00810573" w:rsidP="00B942A0">
            <w:pPr>
              <w:spacing w:line="276" w:lineRule="auto"/>
              <w:rPr>
                <w:bCs/>
              </w:rPr>
            </w:pPr>
            <w:r w:rsidRPr="00B942A0">
              <w:rPr>
                <w:bCs/>
                <w:sz w:val="22"/>
                <w:szCs w:val="22"/>
              </w:rPr>
              <w:t>Ремонт маслоуказателя и переключателя напряжений трансформатора</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46</w:t>
            </w:r>
          </w:p>
        </w:tc>
        <w:tc>
          <w:tcPr>
            <w:tcW w:w="993" w:type="dxa"/>
            <w:vMerge w:val="restart"/>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Сборка и испытание трансформаторов</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47</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силовых контроллерах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48</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контактных контроллерах</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49</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концевых заделок на кабеле</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50</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соединительных муфт на кабеле</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51</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Ремонт концевых муфт на кабеле</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52</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Перетяжка и регулировка проводов на ВЛ</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53</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Смена изоляторов на ВЛ</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54</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Выполнить замену неисправностей в дуговых электропечей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55</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 xml:space="preserve">Выполнение замены неисправностей в вакуумных печей </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56</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Выполнение замены неисправностей в индукционных печей</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57</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Выполнение замены неисправностей в электросварочных установок</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58</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комплектных распределительных устройств (КРУ) наружной установки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59</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rPr>
                <w:bCs/>
              </w:rPr>
            </w:pPr>
            <w:r w:rsidRPr="00B942A0">
              <w:rPr>
                <w:bCs/>
                <w:sz w:val="22"/>
                <w:szCs w:val="22"/>
              </w:rPr>
              <w:t>Замена неисправностей в комплектных распределительных устройств (КРУ) внутренней установки</w:t>
            </w:r>
          </w:p>
        </w:tc>
        <w:tc>
          <w:tcPr>
            <w:tcW w:w="851" w:type="dxa"/>
          </w:tcPr>
          <w:p w:rsidR="00810573" w:rsidRPr="00B942A0" w:rsidRDefault="00810573" w:rsidP="00B942A0">
            <w:pPr>
              <w:spacing w:line="276" w:lineRule="auto"/>
              <w:jc w:val="center"/>
              <w:rPr>
                <w:bCs/>
              </w:rPr>
            </w:pPr>
            <w:r w:rsidRPr="00B942A0">
              <w:rPr>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r w:rsidRPr="00B942A0">
              <w:rPr>
                <w:b/>
                <w:bCs/>
                <w:sz w:val="22"/>
                <w:szCs w:val="22"/>
              </w:rPr>
              <w:t>60</w:t>
            </w:r>
          </w:p>
        </w:tc>
        <w:tc>
          <w:tcPr>
            <w:tcW w:w="993" w:type="dxa"/>
            <w:vMerge/>
            <w:tcBorders>
              <w:top w:val="nil"/>
            </w:tcBorders>
          </w:tcPr>
          <w:p w:rsidR="00810573" w:rsidRPr="00B942A0" w:rsidRDefault="00810573" w:rsidP="00B942A0">
            <w:pPr>
              <w:spacing w:line="276" w:lineRule="auto"/>
              <w:rPr>
                <w:bCs/>
              </w:rPr>
            </w:pPr>
          </w:p>
        </w:tc>
        <w:tc>
          <w:tcPr>
            <w:tcW w:w="7512" w:type="dxa"/>
          </w:tcPr>
          <w:p w:rsidR="00810573" w:rsidRPr="00B942A0" w:rsidRDefault="00810573" w:rsidP="00B942A0">
            <w:pPr>
              <w:spacing w:line="276" w:lineRule="auto"/>
              <w:jc w:val="right"/>
              <w:rPr>
                <w:rFonts w:ascii="Times New Roman Полужирный" w:hAnsi="Times New Roman Полужирный"/>
                <w:b/>
                <w:bCs/>
                <w:caps/>
              </w:rPr>
            </w:pPr>
            <w:r w:rsidRPr="00B942A0">
              <w:rPr>
                <w:rFonts w:ascii="Times New Roman Полужирный" w:hAnsi="Times New Roman Полужирный"/>
                <w:b/>
                <w:bCs/>
                <w:caps/>
                <w:sz w:val="22"/>
                <w:szCs w:val="22"/>
              </w:rPr>
              <w:t>Дифференцированный зачет</w:t>
            </w:r>
          </w:p>
        </w:tc>
        <w:tc>
          <w:tcPr>
            <w:tcW w:w="851" w:type="dxa"/>
          </w:tcPr>
          <w:p w:rsidR="00810573" w:rsidRPr="00B942A0" w:rsidRDefault="00810573" w:rsidP="00B942A0">
            <w:pPr>
              <w:spacing w:line="276" w:lineRule="auto"/>
              <w:jc w:val="center"/>
              <w:rPr>
                <w:b/>
                <w:bCs/>
              </w:rPr>
            </w:pPr>
            <w:r w:rsidRPr="00B942A0">
              <w:rPr>
                <w:b/>
                <w:bCs/>
                <w:sz w:val="22"/>
                <w:szCs w:val="22"/>
              </w:rPr>
              <w:t>6</w:t>
            </w:r>
          </w:p>
        </w:tc>
      </w:tr>
      <w:tr w:rsidR="00810573" w:rsidRPr="009D5B08" w:rsidTr="00B942A0">
        <w:tc>
          <w:tcPr>
            <w:tcW w:w="675" w:type="dxa"/>
          </w:tcPr>
          <w:p w:rsidR="00810573" w:rsidRPr="00B942A0" w:rsidRDefault="00810573" w:rsidP="00B942A0">
            <w:pPr>
              <w:spacing w:line="276" w:lineRule="auto"/>
              <w:jc w:val="center"/>
              <w:rPr>
                <w:b/>
                <w:bCs/>
              </w:rPr>
            </w:pPr>
          </w:p>
        </w:tc>
        <w:tc>
          <w:tcPr>
            <w:tcW w:w="993" w:type="dxa"/>
          </w:tcPr>
          <w:p w:rsidR="00810573" w:rsidRPr="00B942A0" w:rsidRDefault="00810573" w:rsidP="00B942A0">
            <w:pPr>
              <w:spacing w:line="276" w:lineRule="auto"/>
              <w:jc w:val="center"/>
              <w:rPr>
                <w:b/>
                <w:bCs/>
              </w:rPr>
            </w:pPr>
          </w:p>
        </w:tc>
        <w:tc>
          <w:tcPr>
            <w:tcW w:w="7512" w:type="dxa"/>
          </w:tcPr>
          <w:p w:rsidR="00810573" w:rsidRPr="00B942A0" w:rsidRDefault="00810573" w:rsidP="00B942A0">
            <w:pPr>
              <w:spacing w:line="276" w:lineRule="auto"/>
              <w:jc w:val="right"/>
              <w:rPr>
                <w:b/>
                <w:bCs/>
              </w:rPr>
            </w:pPr>
            <w:r w:rsidRPr="00B942A0">
              <w:rPr>
                <w:b/>
                <w:bCs/>
                <w:sz w:val="22"/>
                <w:szCs w:val="22"/>
              </w:rPr>
              <w:t>ИТОГО</w:t>
            </w:r>
          </w:p>
        </w:tc>
        <w:tc>
          <w:tcPr>
            <w:tcW w:w="851" w:type="dxa"/>
          </w:tcPr>
          <w:p w:rsidR="00810573" w:rsidRPr="00B942A0" w:rsidRDefault="00810573" w:rsidP="00B942A0">
            <w:pPr>
              <w:spacing w:line="276" w:lineRule="auto"/>
              <w:jc w:val="center"/>
              <w:rPr>
                <w:b/>
                <w:bCs/>
              </w:rPr>
            </w:pPr>
            <w:r w:rsidRPr="00B942A0">
              <w:rPr>
                <w:b/>
                <w:bCs/>
                <w:sz w:val="22"/>
                <w:szCs w:val="22"/>
              </w:rPr>
              <w:t>360</w:t>
            </w:r>
          </w:p>
        </w:tc>
      </w:tr>
    </w:tbl>
    <w:p w:rsidR="00DD5EE9" w:rsidRDefault="00DD5EE9" w:rsidP="001B032E">
      <w:pPr>
        <w:pStyle w:val="1"/>
        <w:keepNext w:val="0"/>
        <w:widowControl w:val="0"/>
        <w:rPr>
          <w:rFonts w:ascii="Times New Roman" w:hAnsi="Times New Roman" w:cs="Times New Roman"/>
          <w:caps/>
          <w:sz w:val="22"/>
          <w:szCs w:val="22"/>
        </w:rPr>
      </w:pPr>
    </w:p>
    <w:p w:rsidR="00905D16" w:rsidRDefault="00905D16">
      <w:pPr>
        <w:rPr>
          <w:rFonts w:eastAsia="Times New Roman"/>
          <w:b/>
          <w:bCs/>
          <w:caps/>
          <w:sz w:val="22"/>
          <w:szCs w:val="22"/>
          <w:lang w:eastAsia="ru-RU"/>
        </w:rPr>
      </w:pPr>
      <w:r>
        <w:rPr>
          <w:caps/>
          <w:sz w:val="22"/>
          <w:szCs w:val="22"/>
        </w:rPr>
        <w:br w:type="page"/>
      </w:r>
    </w:p>
    <w:p w:rsidR="000A0219" w:rsidRPr="00A33EB9" w:rsidRDefault="000A0219" w:rsidP="00292B68">
      <w:pPr>
        <w:pStyle w:val="1"/>
        <w:keepNext w:val="0"/>
        <w:widowControl w:val="0"/>
        <w:rPr>
          <w:rFonts w:ascii="Times New Roman" w:hAnsi="Times New Roman" w:cs="Times New Roman"/>
          <w:caps/>
          <w:sz w:val="22"/>
          <w:szCs w:val="22"/>
        </w:rPr>
      </w:pPr>
      <w:r w:rsidRPr="00A33EB9">
        <w:rPr>
          <w:rFonts w:ascii="Times New Roman" w:hAnsi="Times New Roman" w:cs="Times New Roman"/>
          <w:caps/>
          <w:sz w:val="22"/>
          <w:szCs w:val="22"/>
        </w:rPr>
        <w:lastRenderedPageBreak/>
        <w:t>структура учебной практики</w:t>
      </w:r>
      <w:bookmarkEnd w:id="0"/>
    </w:p>
    <w:p w:rsidR="000A0219" w:rsidRPr="00A33EB9" w:rsidRDefault="000A0219" w:rsidP="000A0219">
      <w:pPr>
        <w:widowControl w:val="0"/>
        <w:shd w:val="clear" w:color="auto" w:fill="FFFFFF"/>
        <w:tabs>
          <w:tab w:val="left" w:pos="317"/>
        </w:tabs>
        <w:autoSpaceDE w:val="0"/>
        <w:autoSpaceDN w:val="0"/>
        <w:adjustRightInd w:val="0"/>
        <w:spacing w:line="276" w:lineRule="auto"/>
        <w:ind w:left="709"/>
        <w:rPr>
          <w:sz w:val="22"/>
          <w:szCs w:val="22"/>
        </w:rPr>
      </w:pPr>
    </w:p>
    <w:p w:rsidR="005A2C52" w:rsidRPr="00A33EB9" w:rsidRDefault="005A2C52" w:rsidP="005A2C52">
      <w:pPr>
        <w:jc w:val="center"/>
        <w:rPr>
          <w:rFonts w:eastAsia="Times New Roman"/>
          <w:b/>
          <w:bCs/>
          <w:caps/>
          <w:sz w:val="22"/>
          <w:szCs w:val="22"/>
        </w:rPr>
      </w:pPr>
      <w:bookmarkStart w:id="1" w:name="_Toc317935164"/>
      <w:r w:rsidRPr="00A33EB9">
        <w:rPr>
          <w:rFonts w:eastAsia="Times New Roman"/>
          <w:b/>
          <w:bCs/>
          <w:caps/>
          <w:sz w:val="22"/>
          <w:szCs w:val="22"/>
        </w:rPr>
        <w:t>Технологическая карта (план) занятия №1</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5A2C52" w:rsidRPr="00B942A0" w:rsidTr="00B942A0">
        <w:trPr>
          <w:gridAfter w:val="1"/>
          <w:wAfter w:w="15" w:type="dxa"/>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5A2C52" w:rsidRPr="00B942A0" w:rsidRDefault="005A2C52" w:rsidP="005A2C52">
            <w:pPr>
              <w:ind w:left="-57" w:right="-57"/>
              <w:jc w:val="both"/>
              <w:rPr>
                <w:rFonts w:eastAsia="Times New Roman"/>
                <w:b/>
                <w:bCs/>
                <w:sz w:val="20"/>
                <w:szCs w:val="20"/>
              </w:rPr>
            </w:pPr>
            <w:r w:rsidRPr="00B942A0">
              <w:rPr>
                <w:rFonts w:eastAsia="Times New Roman"/>
                <w:b/>
                <w:bCs/>
                <w:sz w:val="20"/>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5A2C52" w:rsidRPr="00B942A0" w:rsidRDefault="00276D23" w:rsidP="00B942A0">
            <w:pPr>
              <w:rPr>
                <w:rFonts w:eastAsia="Times New Roman"/>
                <w:bCs/>
                <w:sz w:val="20"/>
                <w:szCs w:val="20"/>
                <w:lang w:eastAsia="ru-RU"/>
              </w:rPr>
            </w:pPr>
            <w:r w:rsidRPr="00B942A0">
              <w:rPr>
                <w:sz w:val="20"/>
                <w:szCs w:val="20"/>
              </w:rPr>
              <w:t>Обслуживание осветительных электроустановок</w:t>
            </w:r>
          </w:p>
        </w:tc>
      </w:tr>
      <w:tr w:rsidR="005A2C52" w:rsidRPr="00B942A0" w:rsidTr="00B942A0">
        <w:trPr>
          <w:gridAfter w:val="1"/>
          <w:wAfter w:w="15" w:type="dxa"/>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5A2C52" w:rsidRPr="00B942A0" w:rsidRDefault="005A2C52" w:rsidP="005A2C52">
            <w:pPr>
              <w:ind w:left="-57" w:right="-57"/>
              <w:jc w:val="both"/>
              <w:rPr>
                <w:rFonts w:eastAsia="Times New Roman"/>
                <w:b/>
                <w:bCs/>
                <w:sz w:val="20"/>
                <w:szCs w:val="20"/>
              </w:rPr>
            </w:pPr>
            <w:r w:rsidRPr="00B942A0">
              <w:rPr>
                <w:rFonts w:eastAsia="Times New Roman"/>
                <w:b/>
                <w:bCs/>
                <w:sz w:val="20"/>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5A2C52" w:rsidRPr="00B942A0" w:rsidRDefault="007F0A09" w:rsidP="00B942A0">
            <w:pPr>
              <w:jc w:val="both"/>
              <w:rPr>
                <w:rFonts w:eastAsia="Times New Roman"/>
                <w:sz w:val="20"/>
                <w:szCs w:val="20"/>
              </w:rPr>
            </w:pPr>
            <w:r w:rsidRPr="00B942A0">
              <w:rPr>
                <w:rFonts w:eastAsia="Times New Roman"/>
                <w:sz w:val="20"/>
                <w:szCs w:val="20"/>
              </w:rPr>
              <w:t>Практическое занятие</w:t>
            </w:r>
          </w:p>
        </w:tc>
      </w:tr>
      <w:tr w:rsidR="00A33EB9" w:rsidRPr="00B942A0" w:rsidTr="00B942A0">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A33EB9" w:rsidRPr="00B942A0" w:rsidRDefault="00A33EB9" w:rsidP="00A33EB9">
            <w:pPr>
              <w:ind w:left="-57" w:right="-57"/>
              <w:rPr>
                <w:rFonts w:eastAsia="Times New Roman"/>
                <w:b/>
                <w:bCs/>
                <w:sz w:val="20"/>
                <w:szCs w:val="20"/>
              </w:rPr>
            </w:pPr>
            <w:r w:rsidRPr="00B942A0">
              <w:rPr>
                <w:rFonts w:eastAsia="Times New Roman"/>
                <w:b/>
                <w:bCs/>
                <w:sz w:val="20"/>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A33EB9" w:rsidRPr="00B942A0" w:rsidRDefault="00A33EB9" w:rsidP="00B942A0">
            <w:pPr>
              <w:widowControl w:val="0"/>
              <w:autoSpaceDE w:val="0"/>
              <w:autoSpaceDN w:val="0"/>
              <w:adjustRightInd w:val="0"/>
              <w:jc w:val="both"/>
              <w:rPr>
                <w:rFonts w:eastAsia="Times New Roman"/>
                <w:sz w:val="20"/>
                <w:szCs w:val="20"/>
              </w:rPr>
            </w:pPr>
            <w:r w:rsidRPr="00B942A0">
              <w:rPr>
                <w:rFonts w:eastAsia="Times New Roman"/>
                <w:bCs/>
                <w:sz w:val="20"/>
                <w:szCs w:val="20"/>
              </w:rPr>
              <w:t xml:space="preserve">Обучающая - </w:t>
            </w:r>
            <w:r w:rsidRPr="00B942A0">
              <w:rPr>
                <w:rFonts w:eastAsia="Times New Roman"/>
                <w:sz w:val="20"/>
                <w:szCs w:val="20"/>
              </w:rPr>
              <w:t>Сформировать у обучающихся знания по</w:t>
            </w:r>
            <w:r w:rsidR="00276D23" w:rsidRPr="00B942A0">
              <w:rPr>
                <w:rFonts w:eastAsia="Times New Roman"/>
                <w:sz w:val="20"/>
                <w:szCs w:val="20"/>
              </w:rPr>
              <w:t xml:space="preserve"> обслуживанию осветительных электроустановок</w:t>
            </w:r>
            <w:r w:rsidRPr="00B942A0">
              <w:rPr>
                <w:rFonts w:eastAsia="Times New Roman"/>
                <w:sz w:val="20"/>
                <w:szCs w:val="20"/>
              </w:rPr>
              <w:t>, обучить умению предвидеть возможные виды брака, соблюдать пр</w:t>
            </w:r>
            <w:r w:rsidRPr="00B942A0">
              <w:rPr>
                <w:rFonts w:eastAsia="Times New Roman"/>
                <w:sz w:val="20"/>
                <w:szCs w:val="20"/>
              </w:rPr>
              <w:t>а</w:t>
            </w:r>
            <w:r w:rsidRPr="00B942A0">
              <w:rPr>
                <w:rFonts w:eastAsia="Times New Roman"/>
                <w:sz w:val="20"/>
                <w:szCs w:val="20"/>
              </w:rPr>
              <w:t>вила охраны труда.</w:t>
            </w:r>
          </w:p>
        </w:tc>
      </w:tr>
      <w:tr w:rsidR="00A33EB9" w:rsidRPr="00B942A0" w:rsidTr="00B942A0">
        <w:trPr>
          <w:gridAfter w:val="1"/>
          <w:wAfter w:w="15" w:type="dxa"/>
          <w:cantSplit/>
          <w:trHeight w:val="340"/>
          <w:jc w:val="center"/>
        </w:trPr>
        <w:tc>
          <w:tcPr>
            <w:tcW w:w="2412" w:type="dxa"/>
            <w:gridSpan w:val="3"/>
            <w:vMerge/>
            <w:tcBorders>
              <w:left w:val="single" w:sz="4" w:space="0" w:color="auto"/>
              <w:right w:val="single" w:sz="4" w:space="0" w:color="auto"/>
            </w:tcBorders>
          </w:tcPr>
          <w:p w:rsidR="00A33EB9" w:rsidRPr="00B942A0" w:rsidRDefault="00A33EB9" w:rsidP="00A33EB9">
            <w:pPr>
              <w:ind w:left="-57" w:right="-57"/>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A33EB9" w:rsidRPr="00B942A0" w:rsidRDefault="00A33EB9" w:rsidP="00B942A0">
            <w:pPr>
              <w:widowControl w:val="0"/>
              <w:autoSpaceDE w:val="0"/>
              <w:autoSpaceDN w:val="0"/>
              <w:adjustRightInd w:val="0"/>
              <w:jc w:val="both"/>
              <w:rPr>
                <w:rFonts w:eastAsia="Times New Roman"/>
                <w:sz w:val="20"/>
                <w:szCs w:val="20"/>
              </w:rPr>
            </w:pPr>
            <w:r w:rsidRPr="00B942A0">
              <w:rPr>
                <w:rFonts w:eastAsia="Times New Roman"/>
                <w:bCs/>
                <w:sz w:val="20"/>
                <w:szCs w:val="20"/>
              </w:rPr>
              <w:t xml:space="preserve">Развивающая - </w:t>
            </w:r>
            <w:r w:rsidRPr="00B942A0">
              <w:rPr>
                <w:rFonts w:eastAsia="Times New Roman"/>
                <w:sz w:val="20"/>
                <w:szCs w:val="20"/>
              </w:rPr>
              <w:t xml:space="preserve"> Способствовать развитию технологического мышления и професси</w:t>
            </w:r>
            <w:r w:rsidRPr="00B942A0">
              <w:rPr>
                <w:rFonts w:eastAsia="Times New Roman"/>
                <w:sz w:val="20"/>
                <w:szCs w:val="20"/>
              </w:rPr>
              <w:t>о</w:t>
            </w:r>
            <w:r w:rsidRPr="00B942A0">
              <w:rPr>
                <w:rFonts w:eastAsia="Times New Roman"/>
                <w:sz w:val="20"/>
                <w:szCs w:val="20"/>
              </w:rPr>
              <w:t>нальной интуиции.</w:t>
            </w:r>
          </w:p>
        </w:tc>
      </w:tr>
      <w:tr w:rsidR="00A33EB9" w:rsidRPr="00B942A0" w:rsidTr="00B942A0">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A33EB9" w:rsidRPr="00B942A0" w:rsidRDefault="00A33EB9" w:rsidP="00A33EB9">
            <w:pPr>
              <w:ind w:left="-57" w:right="-57"/>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A33EB9" w:rsidRPr="00B942A0" w:rsidRDefault="00A33EB9" w:rsidP="00B942A0">
            <w:pPr>
              <w:widowControl w:val="0"/>
              <w:autoSpaceDE w:val="0"/>
              <w:autoSpaceDN w:val="0"/>
              <w:adjustRightInd w:val="0"/>
              <w:jc w:val="both"/>
              <w:rPr>
                <w:rFonts w:eastAsia="Times New Roman"/>
                <w:sz w:val="20"/>
                <w:szCs w:val="20"/>
              </w:rPr>
            </w:pPr>
            <w:r w:rsidRPr="00B942A0">
              <w:rPr>
                <w:rFonts w:eastAsia="Times New Roman"/>
                <w:bCs/>
                <w:sz w:val="20"/>
                <w:szCs w:val="20"/>
              </w:rPr>
              <w:t xml:space="preserve">Воспитывающая - </w:t>
            </w:r>
            <w:r w:rsidRPr="00B942A0">
              <w:rPr>
                <w:rFonts w:eastAsia="Times New Roman"/>
                <w:sz w:val="20"/>
                <w:szCs w:val="20"/>
              </w:rPr>
              <w:t>Воспитывать интерес к профессии, стремление к постоянному разв</w:t>
            </w:r>
            <w:r w:rsidRPr="00B942A0">
              <w:rPr>
                <w:rFonts w:eastAsia="Times New Roman"/>
                <w:sz w:val="20"/>
                <w:szCs w:val="20"/>
              </w:rPr>
              <w:t>и</w:t>
            </w:r>
            <w:r w:rsidRPr="00B942A0">
              <w:rPr>
                <w:rFonts w:eastAsia="Times New Roman"/>
                <w:sz w:val="20"/>
                <w:szCs w:val="20"/>
              </w:rPr>
              <w:t>тию профессиональных способностей и мастерства.</w:t>
            </w:r>
          </w:p>
        </w:tc>
      </w:tr>
      <w:tr w:rsidR="00A33EB9" w:rsidRPr="00B942A0" w:rsidTr="00B942A0">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A33EB9" w:rsidRPr="00B942A0" w:rsidRDefault="00A33EB9" w:rsidP="00A33EB9">
            <w:pPr>
              <w:ind w:left="-57" w:right="-57"/>
              <w:rPr>
                <w:rFonts w:eastAsia="Times New Roman"/>
                <w:b/>
                <w:bCs/>
                <w:sz w:val="20"/>
                <w:szCs w:val="20"/>
              </w:rPr>
            </w:pPr>
            <w:r w:rsidRPr="00B942A0">
              <w:rPr>
                <w:rFonts w:eastAsia="Times New Roman"/>
                <w:b/>
                <w:bCs/>
                <w:sz w:val="20"/>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A33EB9" w:rsidRPr="00B942A0" w:rsidRDefault="00810573" w:rsidP="00B942A0">
            <w:pPr>
              <w:jc w:val="both"/>
              <w:rPr>
                <w:sz w:val="20"/>
                <w:szCs w:val="20"/>
              </w:rPr>
            </w:pPr>
            <w:r w:rsidRPr="00B942A0">
              <w:rPr>
                <w:sz w:val="20"/>
                <w:szCs w:val="20"/>
              </w:rPr>
              <w:t>ПК 3.1 Проводить плановые и внеочередные осмотры электрооборудования</w:t>
            </w:r>
          </w:p>
          <w:p w:rsidR="00810573" w:rsidRPr="00B942A0" w:rsidRDefault="00810573" w:rsidP="00B942A0">
            <w:pPr>
              <w:jc w:val="both"/>
              <w:rPr>
                <w:rFonts w:eastAsia="Times New Roman"/>
                <w:bCs/>
                <w:sz w:val="20"/>
                <w:szCs w:val="20"/>
              </w:rPr>
            </w:pPr>
            <w:r w:rsidRPr="00B942A0">
              <w:rPr>
                <w:sz w:val="20"/>
                <w:szCs w:val="20"/>
              </w:rPr>
              <w:t>ПК 3.2  Производить техническое обслуживание электрооборудования согласно техн</w:t>
            </w:r>
            <w:r w:rsidRPr="00B942A0">
              <w:rPr>
                <w:sz w:val="20"/>
                <w:szCs w:val="20"/>
              </w:rPr>
              <w:t>о</w:t>
            </w:r>
            <w:r w:rsidRPr="00B942A0">
              <w:rPr>
                <w:sz w:val="20"/>
                <w:szCs w:val="20"/>
              </w:rPr>
              <w:t>логическим картам</w:t>
            </w:r>
          </w:p>
        </w:tc>
      </w:tr>
      <w:tr w:rsidR="00A33EB9" w:rsidRPr="00B942A0" w:rsidTr="00B942A0">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A33EB9" w:rsidRPr="00B942A0" w:rsidRDefault="00A33EB9" w:rsidP="00A33EB9">
            <w:pPr>
              <w:ind w:left="-57" w:right="-57"/>
              <w:jc w:val="both"/>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A33EB9" w:rsidRPr="00B942A0" w:rsidRDefault="00A33EB9" w:rsidP="00B942A0">
            <w:pPr>
              <w:jc w:val="both"/>
              <w:rPr>
                <w:rFonts w:eastAsia="Times New Roman"/>
                <w:bCs/>
                <w:sz w:val="20"/>
                <w:szCs w:val="20"/>
              </w:rPr>
            </w:pPr>
            <w:r w:rsidRPr="00B942A0">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3EB9" w:rsidRPr="00B942A0" w:rsidRDefault="00A33EB9" w:rsidP="00B942A0">
            <w:pPr>
              <w:jc w:val="both"/>
              <w:rPr>
                <w:rFonts w:eastAsia="Times New Roman"/>
                <w:bCs/>
                <w:sz w:val="20"/>
                <w:szCs w:val="20"/>
              </w:rPr>
            </w:pPr>
            <w:r w:rsidRPr="00B942A0">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5A2C52" w:rsidRPr="00A33EB9" w:rsidTr="00B942A0">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A2C52" w:rsidRPr="00B942A0" w:rsidRDefault="005A2C52" w:rsidP="005A2C52">
            <w:pPr>
              <w:ind w:left="113" w:right="113"/>
              <w:jc w:val="both"/>
              <w:rPr>
                <w:rFonts w:eastAsia="Times New Roman"/>
                <w:b/>
                <w:bCs/>
                <w:sz w:val="20"/>
                <w:szCs w:val="20"/>
              </w:rPr>
            </w:pPr>
            <w:r w:rsidRPr="00B942A0">
              <w:rPr>
                <w:rFonts w:eastAsia="Times New Roman"/>
                <w:b/>
                <w:bCs/>
                <w:sz w:val="20"/>
                <w:szCs w:val="20"/>
              </w:rPr>
              <w:t>Р</w:t>
            </w:r>
            <w:r w:rsidRPr="00B942A0">
              <w:rPr>
                <w:rFonts w:eastAsia="Times New Roman"/>
                <w:b/>
                <w:bCs/>
                <w:sz w:val="20"/>
                <w:szCs w:val="20"/>
              </w:rPr>
              <w:t>е</w:t>
            </w:r>
            <w:r w:rsidRPr="00B942A0">
              <w:rPr>
                <w:rFonts w:eastAsia="Times New Roman"/>
                <w:b/>
                <w:bCs/>
                <w:sz w:val="20"/>
                <w:szCs w:val="20"/>
              </w:rPr>
              <w:t>зультат</w:t>
            </w:r>
          </w:p>
        </w:tc>
        <w:tc>
          <w:tcPr>
            <w:tcW w:w="1708" w:type="dxa"/>
            <w:tcBorders>
              <w:top w:val="single" w:sz="4" w:space="0" w:color="auto"/>
              <w:left w:val="single" w:sz="4" w:space="0" w:color="auto"/>
              <w:bottom w:val="single" w:sz="4" w:space="0" w:color="auto"/>
              <w:right w:val="single" w:sz="4" w:space="0" w:color="auto"/>
            </w:tcBorders>
            <w:hideMark/>
          </w:tcPr>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 xml:space="preserve">Должны </w:t>
            </w:r>
          </w:p>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810573" w:rsidRPr="00B942A0" w:rsidRDefault="00810573" w:rsidP="00B942A0">
            <w:pPr>
              <w:tabs>
                <w:tab w:val="left" w:pos="284"/>
              </w:tabs>
              <w:rPr>
                <w:sz w:val="20"/>
                <w:szCs w:val="20"/>
              </w:rPr>
            </w:pPr>
            <w:r w:rsidRPr="00B942A0">
              <w:rPr>
                <w:sz w:val="20"/>
                <w:szCs w:val="20"/>
              </w:rPr>
              <w:t>Задачи службы технического обслуживания;</w:t>
            </w:r>
          </w:p>
          <w:p w:rsidR="005A2C52" w:rsidRPr="00B942A0" w:rsidRDefault="00810573" w:rsidP="00B942A0">
            <w:pPr>
              <w:tabs>
                <w:tab w:val="left" w:pos="284"/>
              </w:tabs>
              <w:rPr>
                <w:sz w:val="20"/>
                <w:szCs w:val="20"/>
              </w:rPr>
            </w:pPr>
            <w:r w:rsidRPr="00B942A0">
              <w:rPr>
                <w:sz w:val="20"/>
                <w:szCs w:val="20"/>
              </w:rPr>
              <w:t>Виды и причины износа электрооборудования;</w:t>
            </w:r>
          </w:p>
        </w:tc>
      </w:tr>
      <w:tr w:rsidR="005A2C52" w:rsidRPr="00A33EB9" w:rsidTr="00B942A0">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5A2C52" w:rsidRPr="00B942A0" w:rsidRDefault="005A2C52" w:rsidP="005A2C52">
            <w:pPr>
              <w:rPr>
                <w:rFonts w:eastAsia="Times New Roman"/>
                <w:b/>
                <w:bCs/>
                <w:sz w:val="20"/>
                <w:szCs w:val="20"/>
              </w:rPr>
            </w:pPr>
          </w:p>
        </w:tc>
        <w:tc>
          <w:tcPr>
            <w:tcW w:w="1708" w:type="dxa"/>
            <w:tcBorders>
              <w:top w:val="single" w:sz="4" w:space="0" w:color="auto"/>
              <w:left w:val="single" w:sz="4" w:space="0" w:color="auto"/>
              <w:bottom w:val="single" w:sz="4" w:space="0" w:color="auto"/>
              <w:right w:val="single" w:sz="4" w:space="0" w:color="auto"/>
            </w:tcBorders>
            <w:hideMark/>
          </w:tcPr>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 xml:space="preserve">Должны </w:t>
            </w:r>
          </w:p>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810573" w:rsidRPr="00B942A0" w:rsidRDefault="00810573" w:rsidP="00B942A0">
            <w:pPr>
              <w:tabs>
                <w:tab w:val="left" w:pos="284"/>
                <w:tab w:val="left" w:pos="1134"/>
              </w:tabs>
              <w:jc w:val="both"/>
              <w:rPr>
                <w:sz w:val="20"/>
                <w:szCs w:val="20"/>
              </w:rPr>
            </w:pPr>
            <w:r w:rsidRPr="00B942A0">
              <w:rPr>
                <w:sz w:val="20"/>
                <w:szCs w:val="20"/>
              </w:rPr>
              <w:t xml:space="preserve">Разбираться в графиках ТО и ремонта электрооборудования; </w:t>
            </w:r>
          </w:p>
          <w:p w:rsidR="005A2C52" w:rsidRPr="00B942A0" w:rsidRDefault="00810573" w:rsidP="00B942A0">
            <w:pPr>
              <w:tabs>
                <w:tab w:val="left" w:pos="284"/>
                <w:tab w:val="left" w:pos="1134"/>
              </w:tabs>
              <w:jc w:val="both"/>
              <w:rPr>
                <w:sz w:val="20"/>
                <w:szCs w:val="20"/>
              </w:rPr>
            </w:pPr>
            <w:r w:rsidRPr="00B942A0">
              <w:rPr>
                <w:sz w:val="20"/>
                <w:szCs w:val="20"/>
              </w:rPr>
              <w:t>Проводить плановый предупредительный ремонт (ППР) в соответствии с графиком;</w:t>
            </w:r>
          </w:p>
        </w:tc>
      </w:tr>
      <w:tr w:rsidR="005A2C52" w:rsidRPr="00A33EB9" w:rsidTr="00905D16">
        <w:trPr>
          <w:trHeight w:val="430"/>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 xml:space="preserve">Показатели оценки </w:t>
            </w:r>
          </w:p>
          <w:p w:rsidR="005A2C52" w:rsidRPr="00B942A0" w:rsidRDefault="005A2C52" w:rsidP="005A2C52">
            <w:pPr>
              <w:ind w:left="-57" w:right="-108"/>
              <w:jc w:val="both"/>
              <w:rPr>
                <w:rFonts w:eastAsia="Times New Roman"/>
                <w:b/>
                <w:bCs/>
                <w:sz w:val="20"/>
                <w:szCs w:val="20"/>
              </w:rPr>
            </w:pPr>
            <w:r w:rsidRPr="00B942A0">
              <w:rPr>
                <w:rFonts w:eastAsia="Times New Roman"/>
                <w:b/>
                <w:bCs/>
                <w:sz w:val="20"/>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DD5EE9" w:rsidRPr="00B942A0" w:rsidRDefault="00DD5EE9" w:rsidP="00B942A0">
            <w:pPr>
              <w:rPr>
                <w:sz w:val="20"/>
                <w:szCs w:val="20"/>
              </w:rPr>
            </w:pPr>
            <w:r w:rsidRPr="00B942A0">
              <w:rPr>
                <w:sz w:val="20"/>
                <w:szCs w:val="20"/>
              </w:rPr>
              <w:t>- умение работать с технологической документацией;</w:t>
            </w:r>
          </w:p>
          <w:p w:rsidR="00DD5EE9" w:rsidRPr="00B942A0" w:rsidRDefault="00DD5EE9" w:rsidP="00B942A0">
            <w:pPr>
              <w:rPr>
                <w:sz w:val="20"/>
                <w:szCs w:val="20"/>
              </w:rPr>
            </w:pPr>
            <w:r w:rsidRPr="00B942A0">
              <w:rPr>
                <w:sz w:val="20"/>
                <w:szCs w:val="20"/>
              </w:rPr>
              <w:t>- выбор технологической оснастки: приспособлений, вспомогательного инструмента;</w:t>
            </w:r>
          </w:p>
          <w:p w:rsidR="005A2C52" w:rsidRPr="00B942A0" w:rsidRDefault="00DD5EE9" w:rsidP="00B942A0">
            <w:pPr>
              <w:ind w:right="-113"/>
              <w:jc w:val="both"/>
              <w:rPr>
                <w:rFonts w:eastAsia="Times New Roman"/>
                <w:sz w:val="20"/>
                <w:szCs w:val="20"/>
              </w:rPr>
            </w:pPr>
            <w:r w:rsidRPr="00B942A0">
              <w:rPr>
                <w:sz w:val="20"/>
                <w:szCs w:val="20"/>
              </w:rPr>
              <w:t>- соблюдение безопасных приемов труда</w:t>
            </w:r>
          </w:p>
        </w:tc>
      </w:tr>
      <w:tr w:rsidR="005A2C52" w:rsidRPr="00A33EB9" w:rsidTr="00B942A0">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A2C52" w:rsidRPr="00B942A0" w:rsidRDefault="005A2C52" w:rsidP="005A2C52">
            <w:pPr>
              <w:jc w:val="center"/>
              <w:rPr>
                <w:rFonts w:eastAsia="Times New Roman"/>
                <w:b/>
                <w:bCs/>
                <w:sz w:val="20"/>
                <w:szCs w:val="20"/>
              </w:rPr>
            </w:pPr>
            <w:r w:rsidRPr="00B942A0">
              <w:rPr>
                <w:rFonts w:eastAsia="Times New Roman"/>
                <w:b/>
                <w:bCs/>
                <w:sz w:val="20"/>
                <w:szCs w:val="20"/>
              </w:rPr>
              <w:t>Межпредме</w:t>
            </w:r>
            <w:r w:rsidRPr="00B942A0">
              <w:rPr>
                <w:rFonts w:eastAsia="Times New Roman"/>
                <w:b/>
                <w:bCs/>
                <w:sz w:val="20"/>
                <w:szCs w:val="20"/>
              </w:rPr>
              <w:t>т</w:t>
            </w:r>
            <w:r w:rsidRPr="00B942A0">
              <w:rPr>
                <w:rFonts w:eastAsia="Times New Roman"/>
                <w:b/>
                <w:bCs/>
                <w:sz w:val="20"/>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5A2C52" w:rsidRPr="00B942A0" w:rsidRDefault="005A2C52" w:rsidP="005A2C52">
            <w:pPr>
              <w:ind w:left="-57" w:right="-113"/>
              <w:jc w:val="both"/>
              <w:rPr>
                <w:rFonts w:eastAsia="Times New Roman"/>
                <w:b/>
                <w:bCs/>
                <w:sz w:val="20"/>
                <w:szCs w:val="20"/>
              </w:rPr>
            </w:pPr>
            <w:r w:rsidRPr="00B942A0">
              <w:rPr>
                <w:rFonts w:eastAsia="Times New Roman"/>
                <w:b/>
                <w:bCs/>
                <w:sz w:val="20"/>
                <w:szCs w:val="20"/>
              </w:rPr>
              <w:t>Обеспечивающие</w:t>
            </w:r>
          </w:p>
          <w:p w:rsidR="005A2C52" w:rsidRPr="00B942A0" w:rsidRDefault="005A2C52" w:rsidP="005A2C52">
            <w:pPr>
              <w:ind w:left="-57" w:right="-113"/>
              <w:jc w:val="both"/>
              <w:rPr>
                <w:rFonts w:eastAsia="Times New Roman"/>
                <w:b/>
                <w:bCs/>
                <w:sz w:val="20"/>
                <w:szCs w:val="20"/>
              </w:rPr>
            </w:pPr>
            <w:r w:rsidRPr="00B942A0">
              <w:rPr>
                <w:rFonts w:eastAsia="Times New Roman"/>
                <w:b/>
                <w:bCs/>
                <w:sz w:val="20"/>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5A2C52" w:rsidRPr="00B942A0" w:rsidRDefault="005A2C52" w:rsidP="00B942A0">
            <w:pPr>
              <w:jc w:val="both"/>
              <w:rPr>
                <w:rFonts w:eastAsia="Times New Roman"/>
                <w:sz w:val="20"/>
                <w:szCs w:val="20"/>
              </w:rPr>
            </w:pPr>
            <w:r w:rsidRPr="00B942A0">
              <w:rPr>
                <w:rFonts w:eastAsia="Times New Roman"/>
                <w:sz w:val="20"/>
                <w:szCs w:val="20"/>
              </w:rPr>
              <w:t xml:space="preserve"> Электротехника, техническое черчение, основы технической механики, физика, мат</w:t>
            </w:r>
            <w:r w:rsidRPr="00B942A0">
              <w:rPr>
                <w:rFonts w:eastAsia="Times New Roman"/>
                <w:sz w:val="20"/>
                <w:szCs w:val="20"/>
              </w:rPr>
              <w:t>е</w:t>
            </w:r>
            <w:r w:rsidRPr="00B942A0">
              <w:rPr>
                <w:rFonts w:eastAsia="Times New Roman"/>
                <w:sz w:val="20"/>
                <w:szCs w:val="20"/>
              </w:rPr>
              <w:t>риаловедение</w:t>
            </w:r>
          </w:p>
        </w:tc>
      </w:tr>
      <w:tr w:rsidR="005A2C52" w:rsidRPr="00A33EB9" w:rsidTr="00B942A0">
        <w:trPr>
          <w:trHeight w:val="85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5A2C52" w:rsidRPr="00B942A0" w:rsidRDefault="005A2C52" w:rsidP="005A2C52">
            <w:pPr>
              <w:rPr>
                <w:rFonts w:eastAsia="Times New Roman"/>
                <w:b/>
                <w:bCs/>
                <w:sz w:val="20"/>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5A2C52" w:rsidRPr="00B942A0" w:rsidRDefault="005A2C52" w:rsidP="005A2C52">
            <w:pPr>
              <w:ind w:left="-57" w:right="-113"/>
              <w:jc w:val="both"/>
              <w:rPr>
                <w:rFonts w:eastAsia="Times New Roman"/>
                <w:b/>
                <w:bCs/>
                <w:spacing w:val="-4"/>
                <w:sz w:val="20"/>
                <w:szCs w:val="20"/>
              </w:rPr>
            </w:pPr>
            <w:r w:rsidRPr="00B942A0">
              <w:rPr>
                <w:rFonts w:eastAsia="Times New Roman"/>
                <w:b/>
                <w:bCs/>
                <w:spacing w:val="-4"/>
                <w:sz w:val="20"/>
                <w:szCs w:val="20"/>
              </w:rPr>
              <w:t>Обеспечиваемые</w:t>
            </w:r>
          </w:p>
          <w:p w:rsidR="005A2C52" w:rsidRPr="00B942A0" w:rsidRDefault="005A2C52" w:rsidP="005A2C52">
            <w:pPr>
              <w:ind w:left="-57" w:right="-113"/>
              <w:jc w:val="both"/>
              <w:rPr>
                <w:rFonts w:eastAsia="Times New Roman"/>
                <w:b/>
                <w:bCs/>
                <w:spacing w:val="-4"/>
                <w:sz w:val="20"/>
                <w:szCs w:val="20"/>
              </w:rPr>
            </w:pPr>
            <w:r w:rsidRPr="00B942A0">
              <w:rPr>
                <w:rFonts w:eastAsia="Times New Roman"/>
                <w:b/>
                <w:bCs/>
                <w:spacing w:val="-4"/>
                <w:sz w:val="20"/>
                <w:szCs w:val="20"/>
              </w:rPr>
              <w:t xml:space="preserve">дисциплины </w:t>
            </w:r>
          </w:p>
          <w:p w:rsidR="005A2C52" w:rsidRPr="00B942A0" w:rsidRDefault="005A2C52" w:rsidP="005A2C52">
            <w:pPr>
              <w:ind w:left="-57" w:right="-113"/>
              <w:jc w:val="both"/>
              <w:rPr>
                <w:rFonts w:eastAsia="Times New Roman"/>
                <w:b/>
                <w:bCs/>
                <w:spacing w:val="-4"/>
                <w:sz w:val="20"/>
                <w:szCs w:val="20"/>
              </w:rPr>
            </w:pPr>
            <w:r w:rsidRPr="00B942A0">
              <w:rPr>
                <w:rFonts w:eastAsia="Times New Roman"/>
                <w:b/>
                <w:bCs/>
                <w:sz w:val="20"/>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276D23" w:rsidRPr="00B942A0" w:rsidRDefault="00276D23" w:rsidP="00B942A0">
            <w:pPr>
              <w:jc w:val="both"/>
              <w:rPr>
                <w:sz w:val="20"/>
                <w:szCs w:val="20"/>
              </w:rPr>
            </w:pPr>
            <w:r w:rsidRPr="00B942A0">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5A2C52" w:rsidRPr="00B942A0" w:rsidRDefault="00DD5EE9" w:rsidP="00B942A0">
            <w:pPr>
              <w:jc w:val="both"/>
              <w:rPr>
                <w:sz w:val="20"/>
                <w:szCs w:val="20"/>
              </w:rPr>
            </w:pPr>
            <w:r w:rsidRPr="00B942A0">
              <w:rPr>
                <w:sz w:val="20"/>
                <w:szCs w:val="20"/>
              </w:rPr>
              <w:t>ПМ.03 устранение и предупреждение аварий и неполадок электрооборудования</w:t>
            </w:r>
          </w:p>
        </w:tc>
      </w:tr>
      <w:tr w:rsidR="00276D23" w:rsidRPr="00FE11B4" w:rsidTr="00B942A0">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276D23" w:rsidRPr="00B942A0" w:rsidRDefault="00276D23" w:rsidP="00C417AD">
            <w:pPr>
              <w:ind w:left="-57" w:right="-57"/>
              <w:jc w:val="both"/>
              <w:rPr>
                <w:rFonts w:eastAsia="Times New Roman"/>
                <w:b/>
                <w:bCs/>
                <w:sz w:val="20"/>
                <w:szCs w:val="20"/>
              </w:rPr>
            </w:pPr>
            <w:r w:rsidRPr="00B942A0">
              <w:rPr>
                <w:rFonts w:eastAsia="Times New Roman"/>
                <w:b/>
                <w:bCs/>
                <w:sz w:val="20"/>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276D23" w:rsidRPr="00B942A0" w:rsidRDefault="00276D23" w:rsidP="00B942A0">
            <w:pPr>
              <w:tabs>
                <w:tab w:val="left" w:pos="709"/>
              </w:tabs>
              <w:rPr>
                <w:rFonts w:eastAsia="Times New Roman"/>
                <w:sz w:val="20"/>
                <w:szCs w:val="20"/>
              </w:rPr>
            </w:pPr>
            <w:r w:rsidRPr="00B942A0">
              <w:rPr>
                <w:rFonts w:eastAsia="Times New Roman"/>
                <w:sz w:val="20"/>
                <w:szCs w:val="20"/>
              </w:rPr>
              <w:t xml:space="preserve">1.Образец </w:t>
            </w:r>
            <w:r w:rsidR="000E4D3D" w:rsidRPr="00B942A0">
              <w:rPr>
                <w:rFonts w:eastAsia="Times New Roman"/>
                <w:sz w:val="20"/>
                <w:szCs w:val="20"/>
              </w:rPr>
              <w:t>схемы осветительной электроустановки</w:t>
            </w:r>
          </w:p>
          <w:p w:rsidR="000E4D3D" w:rsidRPr="00B942A0" w:rsidRDefault="000E4D3D" w:rsidP="00B942A0">
            <w:pPr>
              <w:tabs>
                <w:tab w:val="left" w:pos="709"/>
              </w:tabs>
              <w:contextualSpacing/>
              <w:rPr>
                <w:rFonts w:eastAsia="Times New Roman"/>
                <w:sz w:val="20"/>
                <w:szCs w:val="20"/>
              </w:rPr>
            </w:pPr>
            <w:r w:rsidRPr="00B942A0">
              <w:rPr>
                <w:rFonts w:eastAsia="Times New Roman"/>
                <w:sz w:val="20"/>
                <w:szCs w:val="20"/>
              </w:rPr>
              <w:t>2</w:t>
            </w:r>
            <w:r w:rsidR="00276D23" w:rsidRPr="00B942A0">
              <w:rPr>
                <w:rFonts w:eastAsia="Times New Roman"/>
                <w:sz w:val="20"/>
                <w:szCs w:val="20"/>
              </w:rPr>
              <w:t>.Инструмент –</w:t>
            </w:r>
            <w:r w:rsidRPr="00B942A0">
              <w:rPr>
                <w:rFonts w:eastAsia="Times New Roman"/>
                <w:sz w:val="20"/>
                <w:szCs w:val="20"/>
              </w:rPr>
              <w:t xml:space="preserve"> монтерский нож, отвертки, пассатижи, плоскогубцы, </w:t>
            </w:r>
          </w:p>
          <w:p w:rsidR="000E4D3D" w:rsidRPr="00B942A0" w:rsidRDefault="000E4D3D" w:rsidP="00B942A0">
            <w:pPr>
              <w:tabs>
                <w:tab w:val="left" w:pos="709"/>
              </w:tabs>
              <w:contextualSpacing/>
              <w:rPr>
                <w:rFonts w:eastAsia="Times New Roman"/>
                <w:sz w:val="20"/>
                <w:szCs w:val="20"/>
              </w:rPr>
            </w:pPr>
            <w:r w:rsidRPr="00B942A0">
              <w:rPr>
                <w:rFonts w:eastAsia="Times New Roman"/>
                <w:sz w:val="20"/>
                <w:szCs w:val="20"/>
              </w:rPr>
              <w:t>3</w:t>
            </w:r>
            <w:r w:rsidR="00276D23" w:rsidRPr="00B942A0">
              <w:rPr>
                <w:rFonts w:eastAsia="Times New Roman"/>
                <w:sz w:val="20"/>
                <w:szCs w:val="20"/>
              </w:rPr>
              <w:t>.Материал –</w:t>
            </w:r>
            <w:r w:rsidRPr="00B942A0">
              <w:rPr>
                <w:rFonts w:eastAsia="Times New Roman"/>
                <w:sz w:val="20"/>
                <w:szCs w:val="20"/>
              </w:rPr>
              <w:t>автоматические выключатели</w:t>
            </w:r>
            <w:r w:rsidR="00276D23" w:rsidRPr="00B942A0">
              <w:rPr>
                <w:rFonts w:eastAsia="Times New Roman"/>
                <w:sz w:val="20"/>
                <w:szCs w:val="20"/>
              </w:rPr>
              <w:t xml:space="preserve">– 2шт, </w:t>
            </w:r>
            <w:r w:rsidRPr="00B942A0">
              <w:rPr>
                <w:rFonts w:eastAsia="Times New Roman"/>
                <w:sz w:val="20"/>
                <w:szCs w:val="20"/>
              </w:rPr>
              <w:t>выключатель одноклавишный – 3 шт, двухклавишный 1 шт, однофазный электросчетчик – 1шт, распредкоробка</w:t>
            </w:r>
            <w:r w:rsidR="00920F17" w:rsidRPr="00B942A0">
              <w:rPr>
                <w:rFonts w:eastAsia="Times New Roman"/>
                <w:sz w:val="20"/>
                <w:szCs w:val="20"/>
              </w:rPr>
              <w:t xml:space="preserve"> – 4 шт, ште</w:t>
            </w:r>
            <w:r w:rsidR="00920F17" w:rsidRPr="00B942A0">
              <w:rPr>
                <w:rFonts w:eastAsia="Times New Roman"/>
                <w:sz w:val="20"/>
                <w:szCs w:val="20"/>
              </w:rPr>
              <w:t>п</w:t>
            </w:r>
            <w:r w:rsidR="00920F17" w:rsidRPr="00B942A0">
              <w:rPr>
                <w:rFonts w:eastAsia="Times New Roman"/>
                <w:sz w:val="20"/>
                <w:szCs w:val="20"/>
              </w:rPr>
              <w:t>сельная розетка – 1 шт, электрический звонок – 1шт, патроны настенные – 6 шт, лампы накаливания – 6 шт, саморезы, пластмассовые скобы, стенд</w:t>
            </w:r>
          </w:p>
          <w:p w:rsidR="00276D23" w:rsidRPr="00B942A0" w:rsidRDefault="000E4D3D" w:rsidP="00B942A0">
            <w:pPr>
              <w:tabs>
                <w:tab w:val="left" w:pos="709"/>
              </w:tabs>
              <w:contextualSpacing/>
              <w:rPr>
                <w:rFonts w:eastAsia="Times New Roman"/>
                <w:sz w:val="20"/>
                <w:szCs w:val="20"/>
              </w:rPr>
            </w:pPr>
            <w:r w:rsidRPr="00B942A0">
              <w:rPr>
                <w:rFonts w:eastAsia="Times New Roman"/>
                <w:sz w:val="20"/>
                <w:szCs w:val="20"/>
              </w:rPr>
              <w:t>4</w:t>
            </w:r>
            <w:r w:rsidR="00276D23" w:rsidRPr="00B942A0">
              <w:rPr>
                <w:rFonts w:eastAsia="Times New Roman"/>
                <w:sz w:val="20"/>
                <w:szCs w:val="20"/>
              </w:rPr>
              <w:t>.Ручка, карандаш, линейка, ластик, тетрадь</w:t>
            </w:r>
          </w:p>
        </w:tc>
      </w:tr>
      <w:tr w:rsidR="00276D23" w:rsidRPr="00FE11B4" w:rsidTr="00B942A0">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276D23" w:rsidRPr="00B942A0" w:rsidRDefault="00276D23" w:rsidP="00C417AD">
            <w:pPr>
              <w:ind w:right="-57"/>
              <w:jc w:val="both"/>
              <w:rPr>
                <w:rFonts w:eastAsia="Times New Roman"/>
                <w:b/>
                <w:bCs/>
                <w:sz w:val="20"/>
                <w:szCs w:val="20"/>
              </w:rPr>
            </w:pPr>
            <w:r w:rsidRPr="00B942A0">
              <w:rPr>
                <w:rFonts w:eastAsia="Times New Roman"/>
                <w:b/>
                <w:bCs/>
                <w:sz w:val="20"/>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276D23" w:rsidRPr="00B942A0" w:rsidRDefault="00276D23" w:rsidP="00B942A0">
            <w:pPr>
              <w:jc w:val="both"/>
              <w:rPr>
                <w:rFonts w:eastAsia="Times New Roman"/>
                <w:sz w:val="20"/>
                <w:szCs w:val="20"/>
              </w:rPr>
            </w:pPr>
            <w:r w:rsidRPr="00B942A0">
              <w:rPr>
                <w:rFonts w:eastAsia="Times New Roman"/>
                <w:sz w:val="20"/>
                <w:szCs w:val="20"/>
              </w:rPr>
              <w:t>Сибикин Ю.Д., Сибикин М.Ю. Техническое обслуживание и ремонт электрооборудов</w:t>
            </w:r>
            <w:r w:rsidRPr="00B942A0">
              <w:rPr>
                <w:rFonts w:eastAsia="Times New Roman"/>
                <w:sz w:val="20"/>
                <w:szCs w:val="20"/>
              </w:rPr>
              <w:t>а</w:t>
            </w:r>
            <w:r w:rsidRPr="00B942A0">
              <w:rPr>
                <w:rFonts w:eastAsia="Times New Roman"/>
                <w:sz w:val="20"/>
                <w:szCs w:val="20"/>
              </w:rPr>
              <w:t>ния и сетей промышленных предприятий. – М.: Академия, 2014. – Кн. 1, 2</w:t>
            </w:r>
          </w:p>
        </w:tc>
      </w:tr>
    </w:tbl>
    <w:p w:rsidR="00276D23" w:rsidRPr="00FE11B4" w:rsidRDefault="00276D23" w:rsidP="00292B68">
      <w:pPr>
        <w:rPr>
          <w:rFonts w:eastAsia="Times New Roman"/>
          <w:b/>
          <w:bCs/>
          <w:caps/>
          <w:sz w:val="22"/>
          <w:szCs w:val="22"/>
        </w:rPr>
      </w:pPr>
    </w:p>
    <w:p w:rsidR="00276D23" w:rsidRPr="00FE11B4" w:rsidRDefault="00276D23" w:rsidP="00276D23">
      <w:pPr>
        <w:jc w:val="center"/>
        <w:rPr>
          <w:rFonts w:eastAsia="Times New Roman"/>
          <w:b/>
          <w:bCs/>
          <w:caps/>
          <w:sz w:val="22"/>
          <w:szCs w:val="22"/>
        </w:rPr>
      </w:pPr>
      <w:r w:rsidRPr="00FE11B4">
        <w:rPr>
          <w:rFonts w:eastAsia="Times New Roman"/>
          <w:b/>
          <w:bCs/>
          <w:caps/>
          <w:sz w:val="22"/>
          <w:szCs w:val="22"/>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276D23" w:rsidRPr="00FE11B4" w:rsidTr="00B942A0">
        <w:trPr>
          <w:trHeight w:val="317"/>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276D23" w:rsidRPr="00FE11B4" w:rsidRDefault="00276D23" w:rsidP="00C417AD">
            <w:pPr>
              <w:ind w:left="-108" w:right="-195"/>
              <w:jc w:val="center"/>
              <w:rPr>
                <w:rFonts w:eastAsia="Times New Roman"/>
                <w:b/>
                <w:bCs/>
                <w:sz w:val="18"/>
              </w:rPr>
            </w:pPr>
            <w:r w:rsidRPr="00FE11B4">
              <w:rPr>
                <w:rFonts w:eastAsia="Times New Roman"/>
                <w:b/>
                <w:bCs/>
                <w:sz w:val="18"/>
                <w:szCs w:val="22"/>
              </w:rPr>
              <w:t>№</w:t>
            </w:r>
          </w:p>
          <w:p w:rsidR="00276D23" w:rsidRPr="00FE11B4" w:rsidRDefault="00276D23" w:rsidP="00C417AD">
            <w:pPr>
              <w:ind w:left="-108" w:right="-195"/>
              <w:jc w:val="center"/>
              <w:rPr>
                <w:rFonts w:eastAsia="Times New Roman"/>
                <w:b/>
                <w:bCs/>
                <w:sz w:val="18"/>
              </w:rPr>
            </w:pPr>
            <w:r w:rsidRPr="00FE11B4">
              <w:rPr>
                <w:rFonts w:eastAsia="Times New Roman"/>
                <w:b/>
                <w:bCs/>
                <w:sz w:val="18"/>
                <w:szCs w:val="22"/>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276D23" w:rsidRPr="00FE11B4" w:rsidRDefault="00276D23" w:rsidP="00C417AD">
            <w:pPr>
              <w:ind w:left="-113" w:right="-113"/>
              <w:jc w:val="center"/>
              <w:rPr>
                <w:rFonts w:eastAsia="Times New Roman"/>
                <w:b/>
                <w:bCs/>
                <w:sz w:val="18"/>
              </w:rPr>
            </w:pPr>
            <w:r w:rsidRPr="00FE11B4">
              <w:rPr>
                <w:rFonts w:eastAsia="Times New Roman"/>
                <w:b/>
                <w:bCs/>
                <w:sz w:val="18"/>
                <w:szCs w:val="22"/>
              </w:rPr>
              <w:t xml:space="preserve">Этапы занятия, учебные вопросы, </w:t>
            </w:r>
          </w:p>
          <w:p w:rsidR="00276D23" w:rsidRPr="00FE11B4" w:rsidRDefault="00276D23" w:rsidP="00C417AD">
            <w:pPr>
              <w:ind w:left="-113" w:right="-113"/>
              <w:jc w:val="center"/>
              <w:rPr>
                <w:rFonts w:eastAsia="Times New Roman"/>
                <w:b/>
                <w:bCs/>
                <w:sz w:val="18"/>
              </w:rPr>
            </w:pPr>
            <w:r w:rsidRPr="00FE11B4">
              <w:rPr>
                <w:rFonts w:eastAsia="Times New Roman"/>
                <w:b/>
                <w:bCs/>
                <w:sz w:val="18"/>
                <w:szCs w:val="22"/>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276D23" w:rsidRPr="00FE11B4" w:rsidRDefault="00276D23" w:rsidP="00C417AD">
            <w:pPr>
              <w:ind w:left="-113" w:right="-113"/>
              <w:jc w:val="center"/>
              <w:rPr>
                <w:rFonts w:eastAsia="Times New Roman"/>
                <w:b/>
                <w:bCs/>
                <w:sz w:val="18"/>
              </w:rPr>
            </w:pPr>
            <w:r w:rsidRPr="00FE11B4">
              <w:rPr>
                <w:rFonts w:eastAsia="Times New Roman"/>
                <w:b/>
                <w:bCs/>
                <w:sz w:val="18"/>
                <w:szCs w:val="22"/>
              </w:rPr>
              <w:t>Временная</w:t>
            </w:r>
          </w:p>
          <w:p w:rsidR="00276D23" w:rsidRPr="00FE11B4" w:rsidRDefault="00276D23" w:rsidP="00C417AD">
            <w:pPr>
              <w:ind w:left="-113" w:right="-113"/>
              <w:jc w:val="center"/>
              <w:rPr>
                <w:rFonts w:eastAsia="Times New Roman"/>
                <w:b/>
                <w:bCs/>
                <w:spacing w:val="-4"/>
                <w:sz w:val="18"/>
              </w:rPr>
            </w:pPr>
            <w:r w:rsidRPr="00FE11B4">
              <w:rPr>
                <w:rFonts w:eastAsia="Times New Roman"/>
                <w:b/>
                <w:bCs/>
                <w:spacing w:val="-4"/>
                <w:sz w:val="18"/>
                <w:szCs w:val="22"/>
              </w:rPr>
              <w:t>регламентация</w:t>
            </w:r>
          </w:p>
          <w:p w:rsidR="00276D23" w:rsidRPr="00FE11B4" w:rsidRDefault="00276D23" w:rsidP="00C417AD">
            <w:pPr>
              <w:ind w:left="-113" w:right="-113"/>
              <w:jc w:val="center"/>
              <w:rPr>
                <w:rFonts w:eastAsia="Times New Roman"/>
                <w:b/>
                <w:bCs/>
                <w:sz w:val="18"/>
              </w:rPr>
            </w:pPr>
            <w:r w:rsidRPr="00FE11B4">
              <w:rPr>
                <w:rFonts w:eastAsia="Times New Roman"/>
                <w:b/>
                <w:bCs/>
                <w:sz w:val="18"/>
                <w:szCs w:val="22"/>
              </w:rPr>
              <w:t>этапа</w:t>
            </w:r>
          </w:p>
        </w:tc>
      </w:tr>
      <w:tr w:rsidR="00276D23" w:rsidRPr="00FE11B4" w:rsidTr="00B942A0">
        <w:trPr>
          <w:trHeight w:val="113"/>
          <w:jc w:val="center"/>
        </w:trPr>
        <w:tc>
          <w:tcPr>
            <w:tcW w:w="707"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jc w:val="center"/>
              <w:rPr>
                <w:rFonts w:eastAsia="Times New Roman"/>
                <w:b/>
                <w:sz w:val="20"/>
                <w:szCs w:val="20"/>
              </w:rPr>
            </w:pPr>
            <w:r w:rsidRPr="00B942A0">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b/>
                <w:sz w:val="20"/>
                <w:szCs w:val="20"/>
              </w:rPr>
            </w:pPr>
            <w:r w:rsidRPr="00B942A0">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3</w:t>
            </w:r>
          </w:p>
        </w:tc>
      </w:tr>
      <w:tr w:rsidR="00276D23" w:rsidRPr="00FE11B4" w:rsidTr="00B942A0">
        <w:trPr>
          <w:trHeight w:val="160"/>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tc>
      </w:tr>
      <w:tr w:rsidR="00276D23" w:rsidRPr="00FE11B4" w:rsidTr="00B942A0">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tc>
      </w:tr>
      <w:tr w:rsidR="00276D23" w:rsidRPr="00FE11B4" w:rsidTr="00B942A0">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tc>
      </w:tr>
      <w:tr w:rsidR="00276D23" w:rsidRPr="00FE11B4" w:rsidTr="00C417AD">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jc w:val="center"/>
              <w:rPr>
                <w:rFonts w:eastAsia="Times New Roman"/>
                <w:b/>
                <w:sz w:val="20"/>
                <w:szCs w:val="20"/>
              </w:rPr>
            </w:pPr>
            <w:r w:rsidRPr="00B942A0">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b/>
                <w:sz w:val="20"/>
                <w:szCs w:val="20"/>
              </w:rPr>
            </w:pPr>
            <w:r w:rsidRPr="00B942A0">
              <w:rPr>
                <w:rFonts w:eastAsia="Times New Roman"/>
                <w:b/>
                <w:sz w:val="20"/>
                <w:szCs w:val="20"/>
              </w:rPr>
              <w:t>Вводный инструктаж:</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5</w:t>
            </w:r>
          </w:p>
        </w:tc>
      </w:tr>
      <w:tr w:rsidR="00276D23" w:rsidRPr="00FE11B4" w:rsidTr="00B942A0">
        <w:trPr>
          <w:trHeight w:val="92"/>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tc>
      </w:tr>
      <w:tr w:rsidR="00276D23" w:rsidRPr="00FE11B4" w:rsidTr="00B942A0">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tc>
      </w:tr>
      <w:tr w:rsidR="00276D23" w:rsidRPr="00FE11B4" w:rsidTr="00B942A0">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spacing w:line="276" w:lineRule="auto"/>
              <w:rPr>
                <w:sz w:val="20"/>
                <w:szCs w:val="20"/>
              </w:rPr>
            </w:pPr>
          </w:p>
        </w:tc>
      </w:tr>
      <w:tr w:rsidR="00276D23" w:rsidRPr="00FE11B4" w:rsidTr="00C417AD">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jc w:val="center"/>
              <w:rPr>
                <w:rFonts w:eastAsia="Times New Roman"/>
                <w:sz w:val="20"/>
                <w:szCs w:val="20"/>
              </w:rPr>
            </w:pPr>
            <w:r w:rsidRPr="00B942A0">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Актуализация опорных знаний</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Выявить в форме беседы знания полученные на МДК 03.01 и ЛПЗ</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охрана труда при выполнении работ по обслуживанию осветительных электроустановок</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xml:space="preserve">- использование инструмента при выполнении работ по </w:t>
            </w:r>
            <w:r w:rsidR="005B579F" w:rsidRPr="00B942A0">
              <w:rPr>
                <w:rFonts w:eastAsia="Times New Roman"/>
                <w:sz w:val="20"/>
                <w:szCs w:val="20"/>
              </w:rPr>
              <w:t>обслуживанию осветительных электроустановок</w:t>
            </w:r>
          </w:p>
          <w:p w:rsidR="00276D23" w:rsidRPr="00B942A0" w:rsidRDefault="00276D23" w:rsidP="005B579F">
            <w:pPr>
              <w:tabs>
                <w:tab w:val="left" w:pos="-5961"/>
                <w:tab w:val="left" w:pos="-2349"/>
              </w:tabs>
              <w:ind w:right="-113"/>
              <w:rPr>
                <w:rFonts w:eastAsia="Times New Roman"/>
                <w:sz w:val="20"/>
                <w:szCs w:val="20"/>
              </w:rPr>
            </w:pPr>
            <w:r w:rsidRPr="00B942A0">
              <w:rPr>
                <w:rFonts w:eastAsia="Times New Roman"/>
                <w:sz w:val="20"/>
                <w:szCs w:val="20"/>
              </w:rPr>
              <w:t xml:space="preserve">- какие дефекты могут быть при </w:t>
            </w:r>
            <w:r w:rsidR="005B579F" w:rsidRPr="00B942A0">
              <w:rPr>
                <w:rFonts w:eastAsia="Times New Roman"/>
                <w:sz w:val="20"/>
                <w:szCs w:val="20"/>
              </w:rPr>
              <w:t>обслуживании осветительных электроустановок</w:t>
            </w:r>
          </w:p>
        </w:tc>
        <w:tc>
          <w:tcPr>
            <w:tcW w:w="1555"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5</w:t>
            </w:r>
          </w:p>
        </w:tc>
      </w:tr>
      <w:tr w:rsidR="00276D23" w:rsidRPr="00FE11B4" w:rsidTr="00B942A0">
        <w:trPr>
          <w:trHeight w:val="1584"/>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r w:rsidRPr="00B942A0">
              <w:rPr>
                <w:rFonts w:eastAsia="Times New Roman"/>
                <w:sz w:val="20"/>
                <w:szCs w:val="20"/>
              </w:rPr>
              <w:lastRenderedPageBreak/>
              <w:t>2.2</w:t>
            </w: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rPr>
                <w:rFonts w:eastAsia="Times New Roman"/>
                <w:sz w:val="20"/>
                <w:szCs w:val="20"/>
              </w:rPr>
            </w:pPr>
          </w:p>
          <w:p w:rsidR="00276D23" w:rsidRPr="00B942A0" w:rsidRDefault="00276D23" w:rsidP="00C417AD">
            <w:pPr>
              <w:jc w:val="center"/>
              <w:rPr>
                <w:rFonts w:eastAsia="Times New Roman"/>
                <w:sz w:val="20"/>
                <w:szCs w:val="20"/>
              </w:rPr>
            </w:pPr>
            <w:r w:rsidRPr="00B942A0">
              <w:rPr>
                <w:rFonts w:eastAsia="Times New Roman"/>
                <w:sz w:val="20"/>
                <w:szCs w:val="20"/>
              </w:rPr>
              <w:t>2.3</w:t>
            </w:r>
          </w:p>
          <w:p w:rsidR="00276D23" w:rsidRPr="00B942A0" w:rsidRDefault="00276D23" w:rsidP="00C417AD">
            <w:pPr>
              <w:jc w:val="center"/>
              <w:rPr>
                <w:rFonts w:eastAsia="Times New Roman"/>
                <w:sz w:val="20"/>
                <w:szCs w:val="20"/>
              </w:rPr>
            </w:pPr>
            <w:r w:rsidRPr="00B942A0">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Изучение нового материала:</w:t>
            </w:r>
          </w:p>
          <w:p w:rsidR="005B579F" w:rsidRPr="00B942A0" w:rsidRDefault="00276D23" w:rsidP="003D37DA">
            <w:pPr>
              <w:pStyle w:val="a8"/>
              <w:numPr>
                <w:ilvl w:val="0"/>
                <w:numId w:val="6"/>
              </w:numPr>
              <w:tabs>
                <w:tab w:val="left" w:pos="-5961"/>
                <w:tab w:val="left" w:pos="-2349"/>
              </w:tabs>
              <w:ind w:right="-113"/>
              <w:rPr>
                <w:rFonts w:eastAsia="Times New Roman"/>
                <w:sz w:val="20"/>
                <w:szCs w:val="20"/>
              </w:rPr>
            </w:pPr>
            <w:r w:rsidRPr="00B942A0">
              <w:rPr>
                <w:rFonts w:eastAsia="Times New Roman"/>
                <w:sz w:val="20"/>
                <w:szCs w:val="20"/>
              </w:rPr>
              <w:t xml:space="preserve">Инструмент применяемый при выполнении работ по </w:t>
            </w:r>
            <w:r w:rsidR="005B579F" w:rsidRPr="00B942A0">
              <w:rPr>
                <w:rFonts w:eastAsia="Times New Roman"/>
                <w:sz w:val="20"/>
                <w:szCs w:val="20"/>
              </w:rPr>
              <w:t>обслуживанию осветител</w:t>
            </w:r>
            <w:r w:rsidR="005B579F" w:rsidRPr="00B942A0">
              <w:rPr>
                <w:rFonts w:eastAsia="Times New Roman"/>
                <w:sz w:val="20"/>
                <w:szCs w:val="20"/>
              </w:rPr>
              <w:t>ь</w:t>
            </w:r>
            <w:r w:rsidR="005B579F" w:rsidRPr="00B942A0">
              <w:rPr>
                <w:rFonts w:eastAsia="Times New Roman"/>
                <w:sz w:val="20"/>
                <w:szCs w:val="20"/>
              </w:rPr>
              <w:t>ных электроустановок</w:t>
            </w:r>
          </w:p>
          <w:p w:rsidR="00276D23" w:rsidRPr="00B942A0" w:rsidRDefault="00276D23" w:rsidP="003D37DA">
            <w:pPr>
              <w:numPr>
                <w:ilvl w:val="0"/>
                <w:numId w:val="6"/>
              </w:numPr>
              <w:tabs>
                <w:tab w:val="left" w:pos="-5961"/>
                <w:tab w:val="left" w:pos="-2349"/>
              </w:tabs>
              <w:spacing w:line="276" w:lineRule="auto"/>
              <w:ind w:right="-113"/>
              <w:contextualSpacing/>
              <w:rPr>
                <w:rFonts w:eastAsia="Times New Roman"/>
                <w:sz w:val="20"/>
                <w:szCs w:val="20"/>
              </w:rPr>
            </w:pPr>
            <w:r w:rsidRPr="00B942A0">
              <w:rPr>
                <w:rFonts w:eastAsia="Times New Roman"/>
                <w:sz w:val="20"/>
                <w:szCs w:val="20"/>
              </w:rPr>
              <w:t xml:space="preserve">Технологический процесс </w:t>
            </w:r>
            <w:r w:rsidR="005B579F" w:rsidRPr="00B942A0">
              <w:rPr>
                <w:rFonts w:eastAsia="Times New Roman"/>
                <w:sz w:val="20"/>
                <w:szCs w:val="20"/>
              </w:rPr>
              <w:t>по обслуживанию осветительных электроустановок</w:t>
            </w:r>
          </w:p>
          <w:p w:rsidR="00276D23" w:rsidRPr="00B942A0" w:rsidRDefault="00276D23" w:rsidP="003D37DA">
            <w:pPr>
              <w:numPr>
                <w:ilvl w:val="0"/>
                <w:numId w:val="6"/>
              </w:numPr>
              <w:tabs>
                <w:tab w:val="left" w:pos="-5961"/>
                <w:tab w:val="left" w:pos="-2349"/>
              </w:tabs>
              <w:spacing w:line="276" w:lineRule="auto"/>
              <w:ind w:right="-113"/>
              <w:contextualSpacing/>
              <w:rPr>
                <w:rFonts w:eastAsia="Times New Roman"/>
                <w:sz w:val="20"/>
                <w:szCs w:val="20"/>
              </w:rPr>
            </w:pPr>
            <w:r w:rsidRPr="00B942A0">
              <w:rPr>
                <w:rFonts w:eastAsia="Times New Roman"/>
                <w:sz w:val="20"/>
                <w:szCs w:val="20"/>
              </w:rPr>
              <w:t>Охран</w:t>
            </w:r>
            <w:r w:rsidR="005B579F" w:rsidRPr="00B942A0">
              <w:rPr>
                <w:rFonts w:eastAsia="Times New Roman"/>
                <w:sz w:val="20"/>
                <w:szCs w:val="20"/>
              </w:rPr>
              <w:t>а труда при обслуживании осветительных электроустановок</w:t>
            </w:r>
          </w:p>
          <w:p w:rsidR="00276D23" w:rsidRPr="00B942A0" w:rsidRDefault="00276D23" w:rsidP="00C417AD">
            <w:pPr>
              <w:tabs>
                <w:tab w:val="left" w:pos="-5961"/>
                <w:tab w:val="left" w:pos="-2349"/>
              </w:tabs>
              <w:spacing w:line="276" w:lineRule="auto"/>
              <w:ind w:right="-113"/>
              <w:contextualSpacing/>
              <w:rPr>
                <w:rFonts w:eastAsia="Times New Roman"/>
                <w:sz w:val="20"/>
                <w:szCs w:val="20"/>
              </w:rPr>
            </w:pPr>
            <w:r w:rsidRPr="00B942A0">
              <w:rPr>
                <w:rFonts w:eastAsia="Times New Roman"/>
                <w:sz w:val="20"/>
                <w:szCs w:val="20"/>
              </w:rPr>
              <w:t>Выдача заданий обучающимся для практической работы</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25</w:t>
            </w: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5</w:t>
            </w:r>
          </w:p>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2</w:t>
            </w:r>
          </w:p>
        </w:tc>
      </w:tr>
      <w:tr w:rsidR="00276D23" w:rsidRPr="00FE11B4" w:rsidTr="00B942A0">
        <w:trPr>
          <w:trHeight w:val="135"/>
          <w:jc w:val="center"/>
        </w:trPr>
        <w:tc>
          <w:tcPr>
            <w:tcW w:w="707"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jc w:val="center"/>
              <w:rPr>
                <w:rFonts w:eastAsia="Times New Roman"/>
                <w:b/>
                <w:sz w:val="20"/>
                <w:szCs w:val="20"/>
              </w:rPr>
            </w:pPr>
            <w:r w:rsidRPr="00B942A0">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rPr>
                <w:rFonts w:eastAsia="Times New Roman"/>
                <w:b/>
                <w:sz w:val="20"/>
                <w:szCs w:val="20"/>
              </w:rPr>
            </w:pPr>
            <w:r w:rsidRPr="00B942A0">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210</w:t>
            </w:r>
          </w:p>
        </w:tc>
      </w:tr>
      <w:tr w:rsidR="00276D23" w:rsidRPr="00FE11B4" w:rsidTr="00C417AD">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Pr="00B942A0" w:rsidRDefault="00276D23" w:rsidP="00C417AD">
            <w:pPr>
              <w:jc w:val="center"/>
              <w:rPr>
                <w:rFonts w:eastAsia="Times New Roman"/>
                <w:sz w:val="20"/>
                <w:szCs w:val="20"/>
              </w:rPr>
            </w:pPr>
          </w:p>
          <w:p w:rsidR="00276D23" w:rsidRDefault="00276D23" w:rsidP="005B579F">
            <w:pPr>
              <w:rPr>
                <w:rFonts w:eastAsia="Times New Roman"/>
                <w:sz w:val="20"/>
                <w:szCs w:val="20"/>
              </w:rPr>
            </w:pPr>
          </w:p>
          <w:p w:rsidR="00B942A0" w:rsidRPr="00B942A0" w:rsidRDefault="00B942A0" w:rsidP="005B579F">
            <w:pPr>
              <w:rPr>
                <w:rFonts w:eastAsia="Times New Roman"/>
                <w:sz w:val="20"/>
                <w:szCs w:val="20"/>
              </w:rPr>
            </w:pPr>
          </w:p>
          <w:p w:rsidR="00276D23" w:rsidRPr="00B942A0" w:rsidRDefault="00276D23" w:rsidP="00C417AD">
            <w:pPr>
              <w:jc w:val="center"/>
              <w:rPr>
                <w:rFonts w:eastAsia="Times New Roman"/>
                <w:b/>
                <w:sz w:val="20"/>
                <w:szCs w:val="20"/>
              </w:rPr>
            </w:pPr>
            <w:r w:rsidRPr="00B942A0">
              <w:rPr>
                <w:rFonts w:eastAsia="Times New Roman"/>
                <w:b/>
                <w:sz w:val="20"/>
                <w:szCs w:val="20"/>
              </w:rPr>
              <w:t>4</w:t>
            </w:r>
          </w:p>
          <w:p w:rsidR="00276D23" w:rsidRPr="00B942A0" w:rsidRDefault="00276D23" w:rsidP="00C417AD">
            <w:pPr>
              <w:jc w:val="center"/>
              <w:rPr>
                <w:rFonts w:eastAsia="Times New Roman"/>
                <w:b/>
                <w:sz w:val="20"/>
                <w:szCs w:val="20"/>
              </w:rPr>
            </w:pPr>
          </w:p>
          <w:p w:rsidR="00276D23" w:rsidRPr="00B942A0" w:rsidRDefault="00276D23" w:rsidP="00C417AD">
            <w:pPr>
              <w:jc w:val="center"/>
              <w:rPr>
                <w:rFonts w:eastAsia="Times New Roman"/>
                <w:b/>
                <w:sz w:val="20"/>
                <w:szCs w:val="20"/>
              </w:rPr>
            </w:pPr>
          </w:p>
          <w:p w:rsidR="00276D23" w:rsidRPr="00B942A0" w:rsidRDefault="00276D23" w:rsidP="00C417AD">
            <w:pPr>
              <w:jc w:val="center"/>
              <w:rPr>
                <w:rFonts w:eastAsia="Times New Roman"/>
                <w:b/>
                <w:sz w:val="20"/>
                <w:szCs w:val="20"/>
              </w:rPr>
            </w:pPr>
          </w:p>
          <w:p w:rsidR="00276D23" w:rsidRPr="00B942A0" w:rsidRDefault="00276D23" w:rsidP="00C417AD">
            <w:pPr>
              <w:jc w:val="center"/>
              <w:rPr>
                <w:rFonts w:eastAsia="Times New Roman"/>
                <w:b/>
                <w:sz w:val="20"/>
                <w:szCs w:val="20"/>
              </w:rPr>
            </w:pPr>
          </w:p>
          <w:p w:rsidR="00276D23" w:rsidRPr="00B942A0" w:rsidRDefault="00276D23" w:rsidP="00C417AD">
            <w:pPr>
              <w:jc w:val="center"/>
              <w:rPr>
                <w:rFonts w:eastAsia="Times New Roman"/>
                <w:b/>
                <w:sz w:val="20"/>
                <w:szCs w:val="20"/>
              </w:rPr>
            </w:pPr>
            <w:r w:rsidRPr="00B942A0">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Организация рабочего места. Подготовка инструмента, материала. Самостоятельная раб</w:t>
            </w:r>
            <w:r w:rsidRPr="00B942A0">
              <w:rPr>
                <w:rFonts w:eastAsia="Times New Roman"/>
                <w:sz w:val="20"/>
                <w:szCs w:val="20"/>
              </w:rPr>
              <w:t>о</w:t>
            </w:r>
            <w:r w:rsidRPr="00B942A0">
              <w:rPr>
                <w:rFonts w:eastAsia="Times New Roman"/>
                <w:sz w:val="20"/>
                <w:szCs w:val="20"/>
              </w:rPr>
              <w:t>та обучающихся при выполнении задания.</w:t>
            </w:r>
          </w:p>
          <w:p w:rsidR="00276D23" w:rsidRPr="00B942A0" w:rsidRDefault="00276D23" w:rsidP="00C417AD">
            <w:pPr>
              <w:tabs>
                <w:tab w:val="left" w:pos="-5961"/>
                <w:tab w:val="left" w:pos="-2349"/>
              </w:tabs>
              <w:ind w:right="-113"/>
              <w:rPr>
                <w:rFonts w:eastAsia="Times New Roman"/>
                <w:b/>
                <w:sz w:val="20"/>
                <w:szCs w:val="20"/>
              </w:rPr>
            </w:pPr>
            <w:r w:rsidRPr="00B942A0">
              <w:rPr>
                <w:rFonts w:eastAsia="Times New Roman"/>
                <w:b/>
                <w:sz w:val="20"/>
                <w:szCs w:val="20"/>
              </w:rPr>
              <w:t>Целевые обходы:</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проверка организации рабочего места</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проверить соблюдение охраны труда</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проверка экономного и бережного отношения к материалу, инструменту</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приемка и оценка выполненных работ</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проверка уборки рабочего места</w:t>
            </w:r>
          </w:p>
          <w:p w:rsidR="00276D23" w:rsidRPr="00B942A0" w:rsidRDefault="00276D23" w:rsidP="00C417AD">
            <w:pPr>
              <w:tabs>
                <w:tab w:val="left" w:pos="-5961"/>
                <w:tab w:val="left" w:pos="-2349"/>
              </w:tabs>
              <w:ind w:right="-113"/>
              <w:rPr>
                <w:rFonts w:eastAsia="Times New Roman"/>
                <w:b/>
                <w:sz w:val="20"/>
                <w:szCs w:val="20"/>
              </w:rPr>
            </w:pPr>
            <w:r w:rsidRPr="00B942A0">
              <w:rPr>
                <w:rFonts w:eastAsia="Times New Roman"/>
                <w:b/>
                <w:sz w:val="20"/>
                <w:szCs w:val="20"/>
              </w:rPr>
              <w:t>Заключительный инструктаж</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обсуждение и оценка результатов самостоятельной работы</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выставление оценок</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показ лучших работ</w:t>
            </w:r>
          </w:p>
          <w:p w:rsidR="00276D23" w:rsidRPr="00B942A0" w:rsidRDefault="00276D23" w:rsidP="00C417AD">
            <w:pPr>
              <w:tabs>
                <w:tab w:val="left" w:pos="-5961"/>
                <w:tab w:val="left" w:pos="-2349"/>
              </w:tabs>
              <w:ind w:right="-113"/>
              <w:rPr>
                <w:rFonts w:eastAsia="Times New Roman"/>
                <w:sz w:val="20"/>
                <w:szCs w:val="20"/>
              </w:rPr>
            </w:pPr>
            <w:r w:rsidRPr="00B942A0">
              <w:rPr>
                <w:rFonts w:eastAsia="Times New Roman"/>
                <w:sz w:val="20"/>
                <w:szCs w:val="20"/>
              </w:rPr>
              <w:t>- анализ ошибок, допущенных при выполнении практической работы</w:t>
            </w:r>
          </w:p>
          <w:p w:rsidR="00276D23" w:rsidRPr="00B942A0" w:rsidRDefault="00276D23" w:rsidP="00276D23">
            <w:pPr>
              <w:tabs>
                <w:tab w:val="left" w:pos="-5961"/>
                <w:tab w:val="left" w:pos="-2349"/>
              </w:tabs>
              <w:ind w:right="-113"/>
              <w:contextualSpacing/>
              <w:rPr>
                <w:rFonts w:eastAsia="Times New Roman"/>
                <w:sz w:val="20"/>
                <w:szCs w:val="20"/>
              </w:rPr>
            </w:pPr>
            <w:r w:rsidRPr="00B942A0">
              <w:rPr>
                <w:rFonts w:eastAsia="Times New Roman"/>
                <w:b/>
                <w:sz w:val="20"/>
                <w:szCs w:val="20"/>
              </w:rPr>
              <w:t xml:space="preserve">Домашнее задание: </w:t>
            </w:r>
            <w:r w:rsidRPr="00B942A0">
              <w:rPr>
                <w:rFonts w:eastAsia="Times New Roman"/>
                <w:sz w:val="20"/>
                <w:szCs w:val="20"/>
              </w:rPr>
              <w:t>Повторить тему «</w:t>
            </w:r>
            <w:r w:rsidRPr="00B942A0">
              <w:rPr>
                <w:sz w:val="20"/>
                <w:szCs w:val="20"/>
              </w:rPr>
              <w:t>Обслуживание осветительных электроустановок</w:t>
            </w:r>
            <w:r w:rsidRPr="00B942A0">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13</w:t>
            </w: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p>
          <w:p w:rsidR="00276D23" w:rsidRPr="00B942A0" w:rsidRDefault="00276D23" w:rsidP="00C417AD">
            <w:pPr>
              <w:tabs>
                <w:tab w:val="left" w:pos="-5961"/>
                <w:tab w:val="left" w:pos="-2349"/>
              </w:tabs>
              <w:ind w:right="-113"/>
              <w:rPr>
                <w:rFonts w:eastAsia="Times New Roman"/>
                <w:sz w:val="20"/>
                <w:szCs w:val="20"/>
              </w:rPr>
            </w:pPr>
          </w:p>
          <w:p w:rsidR="00276D23" w:rsidRPr="00B942A0" w:rsidRDefault="00276D23" w:rsidP="00C417AD">
            <w:pPr>
              <w:tabs>
                <w:tab w:val="left" w:pos="-5961"/>
                <w:tab w:val="left" w:pos="-2349"/>
              </w:tabs>
              <w:ind w:right="-113"/>
              <w:jc w:val="center"/>
              <w:rPr>
                <w:rFonts w:eastAsia="Times New Roman"/>
                <w:sz w:val="20"/>
                <w:szCs w:val="20"/>
              </w:rPr>
            </w:pPr>
            <w:r w:rsidRPr="00B942A0">
              <w:rPr>
                <w:rFonts w:eastAsia="Times New Roman"/>
                <w:sz w:val="20"/>
                <w:szCs w:val="20"/>
              </w:rPr>
              <w:t>2</w:t>
            </w:r>
          </w:p>
        </w:tc>
      </w:tr>
    </w:tbl>
    <w:p w:rsidR="005A2C52" w:rsidRPr="00A33EB9" w:rsidRDefault="005A2C52" w:rsidP="005A2C52">
      <w:pPr>
        <w:jc w:val="center"/>
        <w:rPr>
          <w:rFonts w:eastAsia="Times New Roman"/>
          <w:b/>
          <w:bCs/>
          <w:caps/>
          <w:sz w:val="22"/>
          <w:szCs w:val="22"/>
        </w:rPr>
      </w:pPr>
    </w:p>
    <w:p w:rsidR="008A7B1B" w:rsidRPr="00B942A0" w:rsidRDefault="008A7B1B" w:rsidP="00B942A0">
      <w:pPr>
        <w:spacing w:line="276" w:lineRule="auto"/>
        <w:ind w:firstLine="709"/>
        <w:jc w:val="center"/>
        <w:rPr>
          <w:rFonts w:eastAsia="Times New Roman"/>
          <w:b/>
          <w:sz w:val="20"/>
          <w:szCs w:val="20"/>
          <w:lang w:eastAsia="ru-RU"/>
        </w:rPr>
      </w:pPr>
      <w:r w:rsidRPr="00B942A0">
        <w:rPr>
          <w:rFonts w:eastAsia="Times New Roman"/>
          <w:b/>
          <w:sz w:val="20"/>
          <w:szCs w:val="20"/>
          <w:lang w:eastAsia="ru-RU"/>
        </w:rPr>
        <w:t>Дидактический материал к занятию №1 Обслуживание осветительных электроустановок</w:t>
      </w:r>
    </w:p>
    <w:p w:rsidR="008A7B1B" w:rsidRPr="00B942A0" w:rsidRDefault="008A7B1B" w:rsidP="00B942A0">
      <w:pPr>
        <w:ind w:firstLine="709"/>
        <w:jc w:val="both"/>
        <w:rPr>
          <w:sz w:val="20"/>
          <w:szCs w:val="20"/>
        </w:rPr>
      </w:pPr>
      <w:r w:rsidRPr="00B942A0">
        <w:rPr>
          <w:rStyle w:val="ac"/>
          <w:color w:val="000000"/>
          <w:sz w:val="20"/>
          <w:szCs w:val="20"/>
        </w:rPr>
        <w:t xml:space="preserve"> Основные сведения об электрическом освещении </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iCs/>
          <w:color w:val="000000"/>
          <w:sz w:val="20"/>
          <w:szCs w:val="20"/>
        </w:rPr>
        <w:t>Осветительными электроустановками называются специальные электротехнические устройства, предназначенные для освещения территорий, помещений, зданий и сооружений.</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iCs/>
          <w:color w:val="000000"/>
          <w:sz w:val="20"/>
          <w:szCs w:val="20"/>
        </w:rPr>
        <w:t>Они представляют собой сложные комплексы, состоящие из:</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w:t>
      </w:r>
      <w:r w:rsidRPr="00B942A0">
        <w:rPr>
          <w:rStyle w:val="apple-converted-space"/>
          <w:rFonts w:eastAsia="Calibri"/>
          <w:color w:val="000000"/>
          <w:sz w:val="20"/>
          <w:szCs w:val="20"/>
        </w:rPr>
        <w:t> </w:t>
      </w:r>
      <w:r w:rsidRPr="00B942A0">
        <w:rPr>
          <w:iCs/>
          <w:color w:val="000000"/>
          <w:sz w:val="20"/>
          <w:szCs w:val="20"/>
        </w:rPr>
        <w:t>распределительных устройств;</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 xml:space="preserve">- </w:t>
      </w:r>
      <w:r w:rsidRPr="00B942A0">
        <w:rPr>
          <w:iCs/>
          <w:color w:val="000000"/>
          <w:sz w:val="20"/>
          <w:szCs w:val="20"/>
        </w:rPr>
        <w:t>магистральных и групповых электросетей;</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 xml:space="preserve">- </w:t>
      </w:r>
      <w:r w:rsidRPr="00B942A0">
        <w:rPr>
          <w:rStyle w:val="apple-converted-space"/>
          <w:rFonts w:eastAsia="Calibri"/>
          <w:color w:val="000000"/>
          <w:sz w:val="20"/>
          <w:szCs w:val="20"/>
        </w:rPr>
        <w:t> </w:t>
      </w:r>
      <w:r w:rsidRPr="00B942A0">
        <w:rPr>
          <w:iCs/>
          <w:color w:val="000000"/>
          <w:sz w:val="20"/>
          <w:szCs w:val="20"/>
        </w:rPr>
        <w:t>различных электроустановочных приборов;</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 xml:space="preserve">- </w:t>
      </w:r>
      <w:r w:rsidRPr="00B942A0">
        <w:rPr>
          <w:rStyle w:val="apple-converted-space"/>
          <w:rFonts w:eastAsia="Calibri"/>
          <w:color w:val="000000"/>
          <w:sz w:val="20"/>
          <w:szCs w:val="20"/>
        </w:rPr>
        <w:t> </w:t>
      </w:r>
      <w:r w:rsidRPr="00B942A0">
        <w:rPr>
          <w:iCs/>
          <w:color w:val="000000"/>
          <w:sz w:val="20"/>
          <w:szCs w:val="20"/>
        </w:rPr>
        <w:t>осветительной арматуры;</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 xml:space="preserve">- </w:t>
      </w:r>
      <w:r w:rsidRPr="00B942A0">
        <w:rPr>
          <w:rStyle w:val="apple-converted-space"/>
          <w:rFonts w:eastAsia="Calibri"/>
          <w:color w:val="000000"/>
          <w:sz w:val="20"/>
          <w:szCs w:val="20"/>
        </w:rPr>
        <w:t> </w:t>
      </w:r>
      <w:r w:rsidRPr="00B942A0">
        <w:rPr>
          <w:iCs/>
          <w:color w:val="000000"/>
          <w:sz w:val="20"/>
          <w:szCs w:val="20"/>
        </w:rPr>
        <w:t>источников света;</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color w:val="000000"/>
          <w:sz w:val="20"/>
          <w:szCs w:val="20"/>
        </w:rPr>
        <w:t xml:space="preserve">- </w:t>
      </w:r>
      <w:r w:rsidRPr="00B942A0">
        <w:rPr>
          <w:rStyle w:val="apple-converted-space"/>
          <w:rFonts w:eastAsia="Calibri"/>
          <w:color w:val="000000"/>
          <w:sz w:val="20"/>
          <w:szCs w:val="20"/>
        </w:rPr>
        <w:t> </w:t>
      </w:r>
      <w:r w:rsidRPr="00B942A0">
        <w:rPr>
          <w:iCs/>
          <w:color w:val="000000"/>
          <w:sz w:val="20"/>
          <w:szCs w:val="20"/>
        </w:rPr>
        <w:t>крепежных, поддерживающих и защитных конструкций.</w:t>
      </w:r>
    </w:p>
    <w:p w:rsidR="008A7B1B" w:rsidRPr="00B942A0" w:rsidRDefault="008A7B1B" w:rsidP="00B942A0">
      <w:pPr>
        <w:pStyle w:val="aa"/>
        <w:spacing w:before="0" w:beforeAutospacing="0" w:after="0" w:afterAutospacing="0"/>
        <w:ind w:right="391" w:firstLine="709"/>
        <w:jc w:val="both"/>
        <w:rPr>
          <w:color w:val="000000"/>
          <w:sz w:val="20"/>
          <w:szCs w:val="20"/>
        </w:rPr>
      </w:pPr>
      <w:r w:rsidRPr="00B942A0">
        <w:rPr>
          <w:iCs/>
          <w:color w:val="000000"/>
          <w:sz w:val="20"/>
          <w:szCs w:val="20"/>
        </w:rPr>
        <w:t>В зависимости от назначения источника света различают:</w:t>
      </w:r>
      <w:r w:rsidR="00B942A0">
        <w:rPr>
          <w:iCs/>
          <w:color w:val="000000"/>
          <w:sz w:val="20"/>
          <w:szCs w:val="20"/>
        </w:rPr>
        <w:t xml:space="preserve"> </w:t>
      </w:r>
      <w:r w:rsidRPr="00B942A0">
        <w:rPr>
          <w:iCs/>
          <w:color w:val="000000"/>
          <w:sz w:val="20"/>
          <w:szCs w:val="20"/>
        </w:rPr>
        <w:t>общее;</w:t>
      </w:r>
      <w:r w:rsidR="00B942A0">
        <w:rPr>
          <w:iCs/>
          <w:color w:val="000000"/>
          <w:sz w:val="20"/>
          <w:szCs w:val="20"/>
        </w:rPr>
        <w:t xml:space="preserve"> </w:t>
      </w:r>
      <w:r w:rsidRPr="00B942A0">
        <w:rPr>
          <w:iCs/>
          <w:color w:val="000000"/>
          <w:sz w:val="20"/>
          <w:szCs w:val="20"/>
        </w:rPr>
        <w:t>местное;</w:t>
      </w:r>
      <w:r w:rsidR="00B942A0">
        <w:rPr>
          <w:iCs/>
          <w:color w:val="000000"/>
          <w:sz w:val="20"/>
          <w:szCs w:val="20"/>
        </w:rPr>
        <w:t xml:space="preserve"> </w:t>
      </w:r>
      <w:r w:rsidRPr="00B942A0">
        <w:rPr>
          <w:iCs/>
          <w:color w:val="000000"/>
          <w:sz w:val="20"/>
          <w:szCs w:val="20"/>
        </w:rPr>
        <w:t>комбинированное;</w:t>
      </w:r>
      <w:r w:rsidR="00B942A0">
        <w:rPr>
          <w:iCs/>
          <w:color w:val="000000"/>
          <w:sz w:val="20"/>
          <w:szCs w:val="20"/>
        </w:rPr>
        <w:t xml:space="preserve"> </w:t>
      </w:r>
      <w:r w:rsidRPr="00B942A0">
        <w:rPr>
          <w:iCs/>
          <w:color w:val="000000"/>
          <w:sz w:val="20"/>
          <w:szCs w:val="20"/>
        </w:rPr>
        <w:t>рабочее;</w:t>
      </w:r>
      <w:r w:rsidR="00B942A0">
        <w:rPr>
          <w:iCs/>
          <w:color w:val="000000"/>
          <w:sz w:val="20"/>
          <w:szCs w:val="20"/>
        </w:rPr>
        <w:t xml:space="preserve"> </w:t>
      </w:r>
      <w:r w:rsidRPr="00B942A0">
        <w:rPr>
          <w:color w:val="000000"/>
          <w:sz w:val="20"/>
          <w:szCs w:val="20"/>
        </w:rPr>
        <w:t xml:space="preserve"> </w:t>
      </w:r>
      <w:r w:rsidRPr="00B942A0">
        <w:rPr>
          <w:iCs/>
          <w:color w:val="000000"/>
          <w:sz w:val="20"/>
          <w:szCs w:val="20"/>
        </w:rPr>
        <w:t>аварийное освещение.</w:t>
      </w:r>
    </w:p>
    <w:p w:rsidR="008A7B1B" w:rsidRPr="00B942A0" w:rsidRDefault="008A7B1B" w:rsidP="00B942A0">
      <w:pPr>
        <w:pStyle w:val="aa"/>
        <w:spacing w:before="0" w:beforeAutospacing="0" w:after="0" w:afterAutospacing="0"/>
        <w:ind w:right="391" w:firstLine="709"/>
        <w:jc w:val="both"/>
        <w:rPr>
          <w:iCs/>
          <w:color w:val="000000"/>
          <w:sz w:val="20"/>
          <w:szCs w:val="20"/>
        </w:rPr>
      </w:pPr>
      <w:r w:rsidRPr="00B942A0">
        <w:rPr>
          <w:iCs/>
          <w:color w:val="000000"/>
          <w:sz w:val="20"/>
          <w:szCs w:val="20"/>
          <w:u w:val="single"/>
        </w:rPr>
        <w:t>Общим</w:t>
      </w:r>
      <w:r w:rsidRPr="00B942A0">
        <w:rPr>
          <w:rStyle w:val="apple-converted-space"/>
          <w:rFonts w:eastAsia="Calibri"/>
          <w:iCs/>
          <w:color w:val="000000"/>
          <w:sz w:val="20"/>
          <w:szCs w:val="20"/>
        </w:rPr>
        <w:t> </w:t>
      </w:r>
      <w:r w:rsidRPr="00B942A0">
        <w:rPr>
          <w:iCs/>
          <w:color w:val="000000"/>
          <w:sz w:val="20"/>
          <w:szCs w:val="20"/>
        </w:rPr>
        <w:t>называется освещение всего или части помещения.</w:t>
      </w:r>
    </w:p>
    <w:p w:rsidR="00066867" w:rsidRPr="00B942A0" w:rsidRDefault="00066867" w:rsidP="00B942A0">
      <w:pPr>
        <w:ind w:firstLine="709"/>
        <w:jc w:val="both"/>
        <w:rPr>
          <w:sz w:val="20"/>
          <w:szCs w:val="20"/>
        </w:rPr>
      </w:pPr>
      <w:r w:rsidRPr="00B942A0">
        <w:rPr>
          <w:sz w:val="20"/>
          <w:szCs w:val="20"/>
        </w:rPr>
        <w:t>Планово-предупредительный осмотр, проверка и ремонт светильников.</w:t>
      </w:r>
    </w:p>
    <w:p w:rsidR="00066867" w:rsidRPr="00B942A0" w:rsidRDefault="00066867" w:rsidP="00B942A0">
      <w:pPr>
        <w:ind w:firstLine="709"/>
        <w:jc w:val="both"/>
        <w:rPr>
          <w:sz w:val="20"/>
          <w:szCs w:val="20"/>
        </w:rPr>
      </w:pPr>
      <w:r w:rsidRPr="00B942A0">
        <w:rPr>
          <w:sz w:val="20"/>
          <w:szCs w:val="20"/>
        </w:rPr>
        <w:t>Для обеспечения нормальной работы осветительной установки за ней нужен постоянный надзор. Во время эксплуатации необходимо осуществлять предупредительные периодические осмотры, проверки и ремонты элеме</w:t>
      </w:r>
      <w:r w:rsidRPr="00B942A0">
        <w:rPr>
          <w:sz w:val="20"/>
          <w:szCs w:val="20"/>
        </w:rPr>
        <w:t>н</w:t>
      </w:r>
      <w:r w:rsidRPr="00B942A0">
        <w:rPr>
          <w:sz w:val="20"/>
          <w:szCs w:val="20"/>
        </w:rPr>
        <w:t>тов осветительного оборудования. Сроки осмотров и ремонтов устанавливаются службой электрохозяйства пре</w:t>
      </w:r>
      <w:r w:rsidRPr="00B942A0">
        <w:rPr>
          <w:sz w:val="20"/>
          <w:szCs w:val="20"/>
        </w:rPr>
        <w:t>д</w:t>
      </w:r>
      <w:r w:rsidRPr="00B942A0">
        <w:rPr>
          <w:sz w:val="20"/>
          <w:szCs w:val="20"/>
        </w:rPr>
        <w:t>приятия в соответствии с правилами технической эксплуатации в зависимости от среды помещения, особенностей и назначения элементов осветительного оборудования.</w:t>
      </w:r>
    </w:p>
    <w:p w:rsidR="00066867" w:rsidRPr="00B942A0" w:rsidRDefault="00066867" w:rsidP="00B942A0">
      <w:pPr>
        <w:ind w:firstLine="709"/>
        <w:jc w:val="both"/>
        <w:rPr>
          <w:sz w:val="20"/>
          <w:szCs w:val="20"/>
        </w:rPr>
      </w:pPr>
      <w:r w:rsidRPr="00B942A0">
        <w:rPr>
          <w:sz w:val="20"/>
          <w:szCs w:val="20"/>
        </w:rPr>
        <w:t>Осмотру, ремонту и проверке подлежат светильники, групповые и магистральные щитки, провода, выкл</w:t>
      </w:r>
      <w:r w:rsidRPr="00B942A0">
        <w:rPr>
          <w:sz w:val="20"/>
          <w:szCs w:val="20"/>
        </w:rPr>
        <w:t>ю</w:t>
      </w:r>
      <w:r w:rsidRPr="00B942A0">
        <w:rPr>
          <w:sz w:val="20"/>
          <w:szCs w:val="20"/>
        </w:rPr>
        <w:t>чатели, переключатели, штепсельные розетки. Рекомендуемые сроки планово-предупредительных осмотров и р</w:t>
      </w:r>
      <w:r w:rsidRPr="00B942A0">
        <w:rPr>
          <w:sz w:val="20"/>
          <w:szCs w:val="20"/>
        </w:rPr>
        <w:t>е</w:t>
      </w:r>
      <w:r w:rsidRPr="00B942A0">
        <w:rPr>
          <w:sz w:val="20"/>
          <w:szCs w:val="20"/>
        </w:rPr>
        <w:t>монтов всех перечисленных элементов осветительной установки указаны в табл. 1.</w:t>
      </w:r>
    </w:p>
    <w:p w:rsidR="00066867" w:rsidRPr="00B942A0" w:rsidRDefault="00066867" w:rsidP="00B942A0">
      <w:pPr>
        <w:ind w:firstLine="709"/>
        <w:jc w:val="both"/>
        <w:rPr>
          <w:sz w:val="20"/>
          <w:szCs w:val="20"/>
        </w:rPr>
      </w:pPr>
      <w:r w:rsidRPr="00B942A0">
        <w:rPr>
          <w:sz w:val="20"/>
          <w:szCs w:val="20"/>
        </w:rPr>
        <w:t>Рекомендуемые сроки планово-предупредительных осмотров и ремонтов.</w:t>
      </w:r>
    </w:p>
    <w:tbl>
      <w:tblPr>
        <w:tblW w:w="0" w:type="auto"/>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tblPr>
      <w:tblGrid>
        <w:gridCol w:w="3541"/>
        <w:gridCol w:w="2733"/>
        <w:gridCol w:w="3747"/>
      </w:tblGrid>
      <w:tr w:rsidR="00066867" w:rsidRPr="00B942A0" w:rsidTr="00B942A0">
        <w:trPr>
          <w:tblCellSpacing w:w="20" w:type="dxa"/>
        </w:trPr>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Объекты осмотра и ремонта.</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Для помещений с нормальной средой и для установок наружн</w:t>
            </w:r>
            <w:r w:rsidRPr="00B942A0">
              <w:rPr>
                <w:sz w:val="18"/>
                <w:szCs w:val="20"/>
              </w:rPr>
              <w:t>о</w:t>
            </w:r>
            <w:r w:rsidRPr="00B942A0">
              <w:rPr>
                <w:sz w:val="18"/>
                <w:szCs w:val="20"/>
              </w:rPr>
              <w:t>го освещения.</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Для помещений сырых, особо сырых, пыл</w:t>
            </w:r>
            <w:r w:rsidRPr="00B942A0">
              <w:rPr>
                <w:sz w:val="18"/>
                <w:szCs w:val="20"/>
              </w:rPr>
              <w:t>ь</w:t>
            </w:r>
            <w:r w:rsidRPr="00B942A0">
              <w:rPr>
                <w:sz w:val="18"/>
                <w:szCs w:val="20"/>
              </w:rPr>
              <w:t>ных, с едкими парами или газами, пожара- или взрывоопасных.</w:t>
            </w:r>
          </w:p>
        </w:tc>
      </w:tr>
      <w:tr w:rsidR="00066867" w:rsidRPr="00B942A0" w:rsidTr="00B942A0">
        <w:trPr>
          <w:tblCellSpacing w:w="20" w:type="dxa"/>
        </w:trPr>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Щитки, выключатели, штепсельные розетки, осветительные приборы и др. осветительные установки.</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1 раз в 4 месяца</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1 раз в 2 месяца</w:t>
            </w:r>
          </w:p>
        </w:tc>
      </w:tr>
      <w:tr w:rsidR="00066867" w:rsidRPr="00B942A0" w:rsidTr="00B942A0">
        <w:trPr>
          <w:tblCellSpacing w:w="20" w:type="dxa"/>
        </w:trPr>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Те же, но относящиеся к аварийному осв</w:t>
            </w:r>
            <w:r w:rsidRPr="00B942A0">
              <w:rPr>
                <w:sz w:val="18"/>
                <w:szCs w:val="20"/>
              </w:rPr>
              <w:t>е</w:t>
            </w:r>
            <w:r w:rsidRPr="00B942A0">
              <w:rPr>
                <w:sz w:val="18"/>
                <w:szCs w:val="20"/>
              </w:rPr>
              <w:t>щению, за исключением штепсельных роз</w:t>
            </w:r>
            <w:r w:rsidRPr="00B942A0">
              <w:rPr>
                <w:sz w:val="18"/>
                <w:szCs w:val="20"/>
              </w:rPr>
              <w:t>е</w:t>
            </w:r>
            <w:r w:rsidRPr="00B942A0">
              <w:rPr>
                <w:sz w:val="18"/>
                <w:szCs w:val="20"/>
              </w:rPr>
              <w:t>ток.</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1 раз в 2 месяца</w:t>
            </w:r>
          </w:p>
        </w:tc>
        <w:tc>
          <w:tcPr>
            <w:tcW w:w="0" w:type="auto"/>
            <w:shd w:val="clear" w:color="auto" w:fill="FFFFFF" w:themeFill="background1"/>
            <w:hideMark/>
          </w:tcPr>
          <w:p w:rsidR="00066867" w:rsidRPr="00B942A0" w:rsidRDefault="00066867" w:rsidP="00B942A0">
            <w:pPr>
              <w:jc w:val="center"/>
              <w:rPr>
                <w:sz w:val="18"/>
                <w:szCs w:val="20"/>
              </w:rPr>
            </w:pPr>
            <w:r w:rsidRPr="00B942A0">
              <w:rPr>
                <w:sz w:val="18"/>
                <w:szCs w:val="20"/>
              </w:rPr>
              <w:t>1 раз в месяц</w:t>
            </w:r>
          </w:p>
        </w:tc>
      </w:tr>
    </w:tbl>
    <w:p w:rsidR="00066867" w:rsidRPr="00B942A0" w:rsidRDefault="00066867" w:rsidP="00B942A0">
      <w:pPr>
        <w:ind w:firstLine="709"/>
        <w:jc w:val="both"/>
        <w:rPr>
          <w:sz w:val="20"/>
          <w:szCs w:val="20"/>
        </w:rPr>
      </w:pPr>
      <w:r w:rsidRPr="00B942A0">
        <w:rPr>
          <w:sz w:val="20"/>
          <w:szCs w:val="20"/>
        </w:rPr>
        <w:t>Осмотром и проверкой светильников должны устанавливаться: наличие, целостность и надежность закр</w:t>
      </w:r>
      <w:r w:rsidRPr="00B942A0">
        <w:rPr>
          <w:sz w:val="20"/>
          <w:szCs w:val="20"/>
        </w:rPr>
        <w:t>е</w:t>
      </w:r>
      <w:r w:rsidRPr="00B942A0">
        <w:rPr>
          <w:sz w:val="20"/>
          <w:szCs w:val="20"/>
        </w:rPr>
        <w:t>пления рассеивателей, защитных стекол, экранирующих решеток, отражателей, надежность электрических конта</w:t>
      </w:r>
      <w:r w:rsidRPr="00B942A0">
        <w:rPr>
          <w:sz w:val="20"/>
          <w:szCs w:val="20"/>
        </w:rPr>
        <w:t>к</w:t>
      </w:r>
      <w:r w:rsidRPr="00B942A0">
        <w:rPr>
          <w:sz w:val="20"/>
          <w:szCs w:val="20"/>
        </w:rPr>
        <w:t>тов, состояние изоляции зарядных проводов, должны устанавливаться и устраняться возникающие неисправности в светильниках с люминесцентными лампами, причиной которых могут быть лампы, стартеры, ПРА, ошибки в схеме и др.</w:t>
      </w:r>
    </w:p>
    <w:p w:rsidR="00066867" w:rsidRPr="004176F5" w:rsidRDefault="00066867" w:rsidP="004176F5">
      <w:pPr>
        <w:ind w:firstLine="709"/>
        <w:jc w:val="both"/>
        <w:rPr>
          <w:sz w:val="20"/>
          <w:szCs w:val="20"/>
        </w:rPr>
      </w:pPr>
      <w:r w:rsidRPr="00B942A0">
        <w:rPr>
          <w:sz w:val="20"/>
          <w:szCs w:val="20"/>
        </w:rPr>
        <w:t>В установках с большим количеством люминесцентных светильников проверку их для обнаружения пр</w:t>
      </w:r>
      <w:r w:rsidRPr="00B942A0">
        <w:rPr>
          <w:sz w:val="20"/>
          <w:szCs w:val="20"/>
        </w:rPr>
        <w:t>и</w:t>
      </w:r>
      <w:r w:rsidRPr="00B942A0">
        <w:rPr>
          <w:sz w:val="20"/>
          <w:szCs w:val="20"/>
        </w:rPr>
        <w:t>чин повреждения желательно производить на стенде в ремонтном отделении мастерской.</w:t>
      </w:r>
    </w:p>
    <w:p w:rsidR="00913FE6" w:rsidRPr="00B942A0" w:rsidRDefault="00913FE6" w:rsidP="00B942A0">
      <w:pPr>
        <w:spacing w:line="276" w:lineRule="auto"/>
        <w:ind w:firstLine="709"/>
        <w:jc w:val="center"/>
        <w:rPr>
          <w:b/>
          <w:sz w:val="20"/>
          <w:szCs w:val="20"/>
        </w:rPr>
      </w:pPr>
      <w:r w:rsidRPr="00B942A0">
        <w:rPr>
          <w:b/>
          <w:sz w:val="20"/>
          <w:szCs w:val="20"/>
        </w:rPr>
        <w:lastRenderedPageBreak/>
        <w:t>Схемы осветительных электроустановок</w:t>
      </w:r>
    </w:p>
    <w:tbl>
      <w:tblPr>
        <w:tblpPr w:leftFromText="180" w:rightFromText="180" w:vertAnchor="text" w:horzAnchor="margin" w:tblpY="185"/>
        <w:tblW w:w="0" w:type="auto"/>
        <w:tblLook w:val="04A0"/>
      </w:tblPr>
      <w:tblGrid>
        <w:gridCol w:w="4919"/>
        <w:gridCol w:w="5218"/>
      </w:tblGrid>
      <w:tr w:rsidR="00913FE6" w:rsidRPr="00B942A0" w:rsidTr="00341D6F">
        <w:tc>
          <w:tcPr>
            <w:tcW w:w="4919" w:type="dxa"/>
          </w:tcPr>
          <w:p w:rsidR="00913FE6" w:rsidRPr="00B942A0" w:rsidRDefault="00357BB5" w:rsidP="00913FE6">
            <w:pPr>
              <w:spacing w:line="276" w:lineRule="auto"/>
              <w:rPr>
                <w:b/>
                <w:sz w:val="20"/>
                <w:szCs w:val="20"/>
              </w:rPr>
            </w:pPr>
            <w:r w:rsidRPr="00B942A0">
              <w:rPr>
                <w:b/>
                <w:noProof/>
                <w:sz w:val="20"/>
                <w:szCs w:val="20"/>
                <w:lang w:eastAsia="ru-RU"/>
              </w:rPr>
              <w:drawing>
                <wp:inline distT="0" distB="0" distL="0" distR="0">
                  <wp:extent cx="2343759" cy="1278804"/>
                  <wp:effectExtent l="19050" t="0" r="0" b="0"/>
                  <wp:docPr id="53" name="Рисунок 10" descr="http://curbala.ru/download/shema_provodki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urbala.ru/download/shema_provodki_001.jpg"/>
                          <pic:cNvPicPr>
                            <a:picLocks noChangeAspect="1" noChangeArrowheads="1"/>
                          </pic:cNvPicPr>
                        </pic:nvPicPr>
                        <pic:blipFill>
                          <a:blip r:embed="rId8" cstate="print"/>
                          <a:srcRect/>
                          <a:stretch>
                            <a:fillRect/>
                          </a:stretch>
                        </pic:blipFill>
                        <pic:spPr bwMode="auto">
                          <a:xfrm>
                            <a:off x="0" y="0"/>
                            <a:ext cx="2356958" cy="1286006"/>
                          </a:xfrm>
                          <a:prstGeom prst="rect">
                            <a:avLst/>
                          </a:prstGeom>
                          <a:noFill/>
                          <a:ln w="9525">
                            <a:noFill/>
                            <a:miter lim="800000"/>
                            <a:headEnd/>
                            <a:tailEnd/>
                          </a:ln>
                        </pic:spPr>
                      </pic:pic>
                    </a:graphicData>
                  </a:graphic>
                </wp:inline>
              </w:drawing>
            </w:r>
          </w:p>
        </w:tc>
        <w:tc>
          <w:tcPr>
            <w:tcW w:w="5218" w:type="dxa"/>
          </w:tcPr>
          <w:p w:rsidR="00913FE6" w:rsidRPr="00B942A0" w:rsidRDefault="00357BB5" w:rsidP="00913FE6">
            <w:pPr>
              <w:spacing w:line="276" w:lineRule="auto"/>
              <w:rPr>
                <w:b/>
                <w:sz w:val="20"/>
                <w:szCs w:val="20"/>
              </w:rPr>
            </w:pPr>
            <w:r w:rsidRPr="00B942A0">
              <w:rPr>
                <w:b/>
                <w:noProof/>
                <w:sz w:val="20"/>
                <w:szCs w:val="20"/>
                <w:lang w:eastAsia="ru-RU"/>
              </w:rPr>
              <w:drawing>
                <wp:inline distT="0" distB="0" distL="0" distR="0">
                  <wp:extent cx="2771219" cy="1419149"/>
                  <wp:effectExtent l="19050" t="0" r="0" b="0"/>
                  <wp:docPr id="54" name="Рисунок 19" descr="http://remontamaster.ru/wp-content/uploads/2017/06/dvuhklavishnii_viklyuchat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remontamaster.ru/wp-content/uploads/2017/06/dvuhklavishnii_viklyuchatel.gif"/>
                          <pic:cNvPicPr>
                            <a:picLocks noChangeAspect="1" noChangeArrowheads="1"/>
                          </pic:cNvPicPr>
                        </pic:nvPicPr>
                        <pic:blipFill>
                          <a:blip r:embed="rId9" cstate="print"/>
                          <a:srcRect/>
                          <a:stretch>
                            <a:fillRect/>
                          </a:stretch>
                        </pic:blipFill>
                        <pic:spPr bwMode="auto">
                          <a:xfrm>
                            <a:off x="0" y="0"/>
                            <a:ext cx="2776534" cy="1421871"/>
                          </a:xfrm>
                          <a:prstGeom prst="rect">
                            <a:avLst/>
                          </a:prstGeom>
                          <a:noFill/>
                          <a:ln w="9525">
                            <a:noFill/>
                            <a:miter lim="800000"/>
                            <a:headEnd/>
                            <a:tailEnd/>
                          </a:ln>
                        </pic:spPr>
                      </pic:pic>
                    </a:graphicData>
                  </a:graphic>
                </wp:inline>
              </w:drawing>
            </w:r>
          </w:p>
        </w:tc>
      </w:tr>
      <w:tr w:rsidR="00341D6F" w:rsidRPr="00B942A0" w:rsidTr="00B942A0">
        <w:tc>
          <w:tcPr>
            <w:tcW w:w="10137" w:type="dxa"/>
            <w:gridSpan w:val="2"/>
            <w:tcBorders>
              <w:left w:val="nil"/>
              <w:right w:val="nil"/>
            </w:tcBorders>
          </w:tcPr>
          <w:p w:rsidR="00341D6F" w:rsidRPr="00B942A0" w:rsidRDefault="00B942A0" w:rsidP="00B942A0">
            <w:pPr>
              <w:spacing w:line="276" w:lineRule="auto"/>
              <w:rPr>
                <w:sz w:val="20"/>
                <w:szCs w:val="20"/>
              </w:rPr>
            </w:pPr>
            <w:r>
              <w:rPr>
                <w:sz w:val="20"/>
                <w:szCs w:val="20"/>
              </w:rPr>
              <w:t xml:space="preserve">             </w:t>
            </w:r>
            <w:r w:rsidR="00341D6F" w:rsidRPr="00B942A0">
              <w:rPr>
                <w:sz w:val="20"/>
                <w:szCs w:val="20"/>
              </w:rPr>
              <w:t xml:space="preserve">Рис.1                                                                               </w:t>
            </w:r>
            <w:r>
              <w:rPr>
                <w:sz w:val="20"/>
                <w:szCs w:val="20"/>
              </w:rPr>
              <w:t xml:space="preserve">                                                      </w:t>
            </w:r>
            <w:r w:rsidR="00341D6F" w:rsidRPr="00B942A0">
              <w:rPr>
                <w:sz w:val="20"/>
                <w:szCs w:val="20"/>
              </w:rPr>
              <w:t>Рис.2</w:t>
            </w:r>
          </w:p>
        </w:tc>
      </w:tr>
      <w:tr w:rsidR="00B942A0" w:rsidRPr="00B942A0" w:rsidTr="00341D6F">
        <w:tc>
          <w:tcPr>
            <w:tcW w:w="10137" w:type="dxa"/>
            <w:gridSpan w:val="2"/>
            <w:tcBorders>
              <w:left w:val="nil"/>
              <w:bottom w:val="nil"/>
              <w:right w:val="nil"/>
            </w:tcBorders>
          </w:tcPr>
          <w:p w:rsidR="00B942A0" w:rsidRPr="00B942A0" w:rsidRDefault="00B942A0" w:rsidP="00913FE6">
            <w:pPr>
              <w:spacing w:line="276" w:lineRule="auto"/>
              <w:rPr>
                <w:sz w:val="20"/>
                <w:szCs w:val="20"/>
              </w:rPr>
            </w:pPr>
          </w:p>
        </w:tc>
      </w:tr>
    </w:tbl>
    <w:p w:rsidR="00F90ACC" w:rsidRPr="00A045C2" w:rsidRDefault="00F90ACC" w:rsidP="00F30F0B">
      <w:pPr>
        <w:pStyle w:val="a8"/>
        <w:numPr>
          <w:ilvl w:val="0"/>
          <w:numId w:val="8"/>
        </w:numPr>
        <w:tabs>
          <w:tab w:val="left" w:pos="1134"/>
        </w:tabs>
        <w:spacing w:line="276" w:lineRule="auto"/>
        <w:ind w:left="0" w:firstLine="709"/>
        <w:rPr>
          <w:b/>
          <w:sz w:val="20"/>
          <w:szCs w:val="20"/>
        </w:rPr>
      </w:pPr>
      <w:r w:rsidRPr="00A045C2">
        <w:rPr>
          <w:b/>
          <w:sz w:val="20"/>
          <w:szCs w:val="20"/>
        </w:rPr>
        <w:t>Заполнить таблицу по схемам на рис1 и рис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969"/>
        <w:gridCol w:w="2816"/>
        <w:gridCol w:w="2535"/>
      </w:tblGrid>
      <w:tr w:rsidR="00066867" w:rsidRPr="00A045C2" w:rsidTr="00B942A0">
        <w:trPr>
          <w:jc w:val="center"/>
        </w:trPr>
        <w:tc>
          <w:tcPr>
            <w:tcW w:w="817" w:type="dxa"/>
          </w:tcPr>
          <w:p w:rsidR="00066867" w:rsidRPr="00A045C2" w:rsidRDefault="00066867" w:rsidP="00B942A0">
            <w:pPr>
              <w:spacing w:line="276" w:lineRule="auto"/>
              <w:jc w:val="center"/>
              <w:rPr>
                <w:b/>
                <w:sz w:val="20"/>
                <w:szCs w:val="20"/>
              </w:rPr>
            </w:pPr>
            <w:r w:rsidRPr="00A045C2">
              <w:rPr>
                <w:b/>
                <w:sz w:val="20"/>
                <w:szCs w:val="20"/>
              </w:rPr>
              <w:t>№ п/п</w:t>
            </w:r>
          </w:p>
        </w:tc>
        <w:tc>
          <w:tcPr>
            <w:tcW w:w="3969" w:type="dxa"/>
          </w:tcPr>
          <w:p w:rsidR="00066867" w:rsidRPr="00A045C2" w:rsidRDefault="00066867" w:rsidP="00B942A0">
            <w:pPr>
              <w:spacing w:line="276" w:lineRule="auto"/>
              <w:jc w:val="center"/>
              <w:rPr>
                <w:b/>
                <w:sz w:val="20"/>
                <w:szCs w:val="20"/>
              </w:rPr>
            </w:pPr>
            <w:r w:rsidRPr="00A045C2">
              <w:rPr>
                <w:b/>
                <w:sz w:val="20"/>
                <w:szCs w:val="20"/>
              </w:rPr>
              <w:t>Наименование установочных</w:t>
            </w:r>
          </w:p>
          <w:p w:rsidR="00066867" w:rsidRPr="00A045C2" w:rsidRDefault="00066867" w:rsidP="00B942A0">
            <w:pPr>
              <w:spacing w:line="276" w:lineRule="auto"/>
              <w:jc w:val="center"/>
              <w:rPr>
                <w:b/>
                <w:sz w:val="20"/>
                <w:szCs w:val="20"/>
              </w:rPr>
            </w:pPr>
            <w:r w:rsidRPr="00A045C2">
              <w:rPr>
                <w:b/>
                <w:sz w:val="20"/>
                <w:szCs w:val="20"/>
              </w:rPr>
              <w:t>изделий</w:t>
            </w:r>
          </w:p>
        </w:tc>
        <w:tc>
          <w:tcPr>
            <w:tcW w:w="2816" w:type="dxa"/>
          </w:tcPr>
          <w:p w:rsidR="00066867" w:rsidRPr="00A045C2" w:rsidRDefault="00066867" w:rsidP="00B942A0">
            <w:pPr>
              <w:spacing w:line="276" w:lineRule="auto"/>
              <w:jc w:val="center"/>
              <w:rPr>
                <w:b/>
                <w:sz w:val="20"/>
                <w:szCs w:val="20"/>
              </w:rPr>
            </w:pPr>
            <w:r w:rsidRPr="00A045C2">
              <w:rPr>
                <w:b/>
                <w:sz w:val="20"/>
                <w:szCs w:val="20"/>
              </w:rPr>
              <w:t>Буквенное обозначение</w:t>
            </w:r>
          </w:p>
        </w:tc>
        <w:tc>
          <w:tcPr>
            <w:tcW w:w="2535" w:type="dxa"/>
          </w:tcPr>
          <w:p w:rsidR="00066867" w:rsidRPr="00A045C2" w:rsidRDefault="00066867" w:rsidP="00B942A0">
            <w:pPr>
              <w:spacing w:line="276" w:lineRule="auto"/>
              <w:jc w:val="center"/>
              <w:rPr>
                <w:b/>
                <w:sz w:val="20"/>
                <w:szCs w:val="20"/>
              </w:rPr>
            </w:pPr>
            <w:r w:rsidRPr="00A045C2">
              <w:rPr>
                <w:b/>
                <w:sz w:val="20"/>
                <w:szCs w:val="20"/>
              </w:rPr>
              <w:t>Графическое</w:t>
            </w:r>
          </w:p>
          <w:p w:rsidR="00066867" w:rsidRPr="00A045C2" w:rsidRDefault="00066867" w:rsidP="00B942A0">
            <w:pPr>
              <w:spacing w:line="276" w:lineRule="auto"/>
              <w:jc w:val="center"/>
              <w:rPr>
                <w:b/>
                <w:sz w:val="20"/>
                <w:szCs w:val="20"/>
              </w:rPr>
            </w:pPr>
            <w:r w:rsidRPr="00A045C2">
              <w:rPr>
                <w:b/>
                <w:sz w:val="20"/>
                <w:szCs w:val="20"/>
              </w:rPr>
              <w:t>обозначение</w:t>
            </w:r>
          </w:p>
        </w:tc>
      </w:tr>
      <w:tr w:rsidR="00066867" w:rsidRPr="00A045C2" w:rsidTr="00B942A0">
        <w:trPr>
          <w:jc w:val="center"/>
        </w:trPr>
        <w:tc>
          <w:tcPr>
            <w:tcW w:w="817" w:type="dxa"/>
          </w:tcPr>
          <w:p w:rsidR="00066867" w:rsidRPr="00A045C2" w:rsidRDefault="00066867" w:rsidP="00920F17">
            <w:pPr>
              <w:spacing w:line="276" w:lineRule="auto"/>
              <w:rPr>
                <w:b/>
                <w:sz w:val="20"/>
                <w:szCs w:val="20"/>
              </w:rPr>
            </w:pPr>
          </w:p>
        </w:tc>
        <w:tc>
          <w:tcPr>
            <w:tcW w:w="3969" w:type="dxa"/>
          </w:tcPr>
          <w:p w:rsidR="00066867" w:rsidRPr="00A045C2" w:rsidRDefault="00066867" w:rsidP="00920F17">
            <w:pPr>
              <w:spacing w:line="276" w:lineRule="auto"/>
              <w:rPr>
                <w:b/>
                <w:sz w:val="20"/>
                <w:szCs w:val="20"/>
              </w:rPr>
            </w:pPr>
          </w:p>
        </w:tc>
        <w:tc>
          <w:tcPr>
            <w:tcW w:w="2816" w:type="dxa"/>
          </w:tcPr>
          <w:p w:rsidR="00066867" w:rsidRPr="00A045C2" w:rsidRDefault="00066867" w:rsidP="00920F17">
            <w:pPr>
              <w:spacing w:line="276" w:lineRule="auto"/>
              <w:rPr>
                <w:b/>
                <w:sz w:val="20"/>
                <w:szCs w:val="20"/>
              </w:rPr>
            </w:pPr>
          </w:p>
        </w:tc>
        <w:tc>
          <w:tcPr>
            <w:tcW w:w="2535" w:type="dxa"/>
          </w:tcPr>
          <w:p w:rsidR="00066867" w:rsidRPr="00A045C2" w:rsidRDefault="00066867" w:rsidP="00920F17">
            <w:pPr>
              <w:spacing w:line="276" w:lineRule="auto"/>
              <w:rPr>
                <w:b/>
                <w:sz w:val="20"/>
                <w:szCs w:val="20"/>
              </w:rPr>
            </w:pPr>
          </w:p>
        </w:tc>
      </w:tr>
    </w:tbl>
    <w:p w:rsidR="00F90ACC" w:rsidRPr="00A045C2" w:rsidRDefault="00F90ACC" w:rsidP="00F90ACC">
      <w:pPr>
        <w:pStyle w:val="a8"/>
        <w:spacing w:line="276" w:lineRule="auto"/>
        <w:ind w:left="0"/>
        <w:rPr>
          <w:b/>
          <w:sz w:val="20"/>
          <w:szCs w:val="20"/>
        </w:rPr>
      </w:pPr>
    </w:p>
    <w:p w:rsidR="00A045C2" w:rsidRDefault="00A045C2" w:rsidP="00A045C2">
      <w:pPr>
        <w:pStyle w:val="a8"/>
        <w:tabs>
          <w:tab w:val="left" w:pos="993"/>
        </w:tabs>
        <w:spacing w:line="276" w:lineRule="auto"/>
        <w:ind w:left="709"/>
        <w:rPr>
          <w:b/>
          <w:sz w:val="20"/>
          <w:szCs w:val="20"/>
        </w:rPr>
      </w:pPr>
      <w:r>
        <w:rPr>
          <w:b/>
          <w:noProof/>
          <w:sz w:val="20"/>
          <w:szCs w:val="20"/>
          <w:lang w:eastAsia="ru-RU"/>
        </w:rPr>
        <w:drawing>
          <wp:anchor distT="0" distB="0" distL="114300" distR="114300" simplePos="0" relativeHeight="251729920" behindDoc="0" locked="0" layoutInCell="1" allowOverlap="1">
            <wp:simplePos x="0" y="0"/>
            <wp:positionH relativeFrom="column">
              <wp:posOffset>1557020</wp:posOffset>
            </wp:positionH>
            <wp:positionV relativeFrom="paragraph">
              <wp:posOffset>11430</wp:posOffset>
            </wp:positionV>
            <wp:extent cx="3409950" cy="2336165"/>
            <wp:effectExtent l="19050" t="0" r="0" b="0"/>
            <wp:wrapSquare wrapText="bothSides"/>
            <wp:docPr id="55" name="Рисунок 22" descr="http://www.camremont.ru/docs/3_100/10/imag10/10-8/ris-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camremont.ru/docs/3_100/10/imag10/10-8/ris-10.gif"/>
                    <pic:cNvPicPr>
                      <a:picLocks noChangeAspect="1" noChangeArrowheads="1"/>
                    </pic:cNvPicPr>
                  </pic:nvPicPr>
                  <pic:blipFill>
                    <a:blip r:embed="rId10" cstate="print"/>
                    <a:srcRect/>
                    <a:stretch>
                      <a:fillRect/>
                    </a:stretch>
                  </pic:blipFill>
                  <pic:spPr bwMode="auto">
                    <a:xfrm>
                      <a:off x="0" y="0"/>
                      <a:ext cx="3409950" cy="2336165"/>
                    </a:xfrm>
                    <a:prstGeom prst="rect">
                      <a:avLst/>
                    </a:prstGeom>
                    <a:noFill/>
                    <a:ln w="9525">
                      <a:noFill/>
                      <a:miter lim="800000"/>
                      <a:headEnd/>
                      <a:tailEnd/>
                    </a:ln>
                  </pic:spPr>
                </pic:pic>
              </a:graphicData>
            </a:graphic>
          </wp:anchor>
        </w:drawing>
      </w: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A045C2" w:rsidRDefault="00A045C2" w:rsidP="00A045C2">
      <w:pPr>
        <w:tabs>
          <w:tab w:val="left" w:pos="993"/>
        </w:tabs>
        <w:spacing w:line="276" w:lineRule="auto"/>
        <w:rPr>
          <w:b/>
          <w:sz w:val="20"/>
          <w:szCs w:val="20"/>
        </w:rPr>
      </w:pPr>
    </w:p>
    <w:p w:rsidR="00B942A0" w:rsidRPr="00A045C2" w:rsidRDefault="00A045C2" w:rsidP="00A045C2">
      <w:pPr>
        <w:tabs>
          <w:tab w:val="left" w:pos="993"/>
        </w:tabs>
        <w:spacing w:line="276" w:lineRule="auto"/>
        <w:rPr>
          <w:b/>
          <w:sz w:val="20"/>
          <w:szCs w:val="20"/>
        </w:rPr>
      </w:pPr>
      <w:r>
        <w:rPr>
          <w:b/>
          <w:sz w:val="20"/>
          <w:szCs w:val="20"/>
        </w:rPr>
        <w:t>2.</w:t>
      </w:r>
      <w:r w:rsidR="00357BB5" w:rsidRPr="00A045C2">
        <w:rPr>
          <w:b/>
          <w:sz w:val="20"/>
          <w:szCs w:val="20"/>
        </w:rPr>
        <w:t>Выполнить сборку и монтаж схем</w:t>
      </w:r>
      <w:r w:rsidR="00F90ACC" w:rsidRPr="00A045C2">
        <w:rPr>
          <w:b/>
          <w:sz w:val="20"/>
          <w:szCs w:val="20"/>
        </w:rPr>
        <w:t>ы</w:t>
      </w:r>
      <w:r w:rsidR="00357BB5" w:rsidRPr="00A045C2">
        <w:rPr>
          <w:b/>
          <w:sz w:val="20"/>
          <w:szCs w:val="20"/>
        </w:rPr>
        <w:t xml:space="preserve"> </w:t>
      </w:r>
      <w:r w:rsidR="00F90ACC" w:rsidRPr="00A045C2">
        <w:rPr>
          <w:b/>
          <w:sz w:val="20"/>
          <w:szCs w:val="20"/>
        </w:rPr>
        <w:t>подключения электролинии по группе №1</w:t>
      </w:r>
    </w:p>
    <w:p w:rsidR="00453955" w:rsidRPr="00A045C2" w:rsidRDefault="00453955" w:rsidP="00453955">
      <w:pPr>
        <w:pStyle w:val="a8"/>
        <w:spacing w:line="276" w:lineRule="auto"/>
        <w:ind w:left="1069"/>
        <w:rPr>
          <w:b/>
          <w:sz w:val="12"/>
          <w:szCs w:val="20"/>
        </w:rPr>
      </w:pPr>
    </w:p>
    <w:p w:rsidR="00453955" w:rsidRPr="00A045C2" w:rsidRDefault="00453955" w:rsidP="00F30F0B">
      <w:pPr>
        <w:pStyle w:val="a8"/>
        <w:numPr>
          <w:ilvl w:val="0"/>
          <w:numId w:val="8"/>
        </w:numPr>
        <w:tabs>
          <w:tab w:val="left" w:pos="1134"/>
        </w:tabs>
        <w:spacing w:line="276" w:lineRule="auto"/>
        <w:ind w:left="0" w:firstLine="709"/>
        <w:rPr>
          <w:b/>
          <w:sz w:val="20"/>
          <w:szCs w:val="20"/>
        </w:rPr>
      </w:pPr>
      <w:r w:rsidRPr="00A045C2">
        <w:rPr>
          <w:b/>
          <w:sz w:val="20"/>
          <w:szCs w:val="20"/>
        </w:rPr>
        <w:t>Выполнить технологическую карту по схеме подключения электролинии группа №1</w:t>
      </w:r>
    </w:p>
    <w:p w:rsidR="00B942A0" w:rsidRPr="00A045C2" w:rsidRDefault="00B942A0" w:rsidP="000E4D3D">
      <w:pPr>
        <w:spacing w:line="276" w:lineRule="auto"/>
        <w:jc w:val="center"/>
        <w:rPr>
          <w:b/>
          <w:sz w:val="12"/>
          <w:szCs w:val="20"/>
        </w:rPr>
      </w:pPr>
    </w:p>
    <w:p w:rsidR="00C417AD" w:rsidRPr="00B942A0" w:rsidRDefault="00C328C8" w:rsidP="000E4D3D">
      <w:pPr>
        <w:spacing w:line="276" w:lineRule="auto"/>
        <w:jc w:val="center"/>
        <w:rPr>
          <w:b/>
          <w:sz w:val="20"/>
          <w:szCs w:val="20"/>
        </w:rPr>
      </w:pPr>
      <w:r w:rsidRPr="00B942A0">
        <w:rPr>
          <w:b/>
          <w:sz w:val="20"/>
          <w:szCs w:val="20"/>
        </w:rPr>
        <w:t xml:space="preserve"> </w:t>
      </w:r>
      <w:r w:rsidR="000E4D3D" w:rsidRPr="00B942A0">
        <w:rPr>
          <w:b/>
          <w:sz w:val="20"/>
          <w:szCs w:val="20"/>
        </w:rPr>
        <w:t>Технологическая карта по схеме подключения электролинии №1</w:t>
      </w:r>
    </w:p>
    <w:tbl>
      <w:tblPr>
        <w:tblpPr w:leftFromText="180" w:rightFromText="180" w:vertAnchor="text" w:horzAnchor="margin" w:tblpY="1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3858"/>
        <w:gridCol w:w="2267"/>
        <w:gridCol w:w="2268"/>
      </w:tblGrid>
      <w:tr w:rsidR="00C328C8" w:rsidRPr="00B942A0" w:rsidTr="00C328C8">
        <w:tc>
          <w:tcPr>
            <w:tcW w:w="704" w:type="dxa"/>
          </w:tcPr>
          <w:p w:rsidR="00C328C8" w:rsidRPr="00B942A0" w:rsidRDefault="00C328C8" w:rsidP="00C328C8">
            <w:pPr>
              <w:pStyle w:val="a8"/>
              <w:spacing w:line="276" w:lineRule="auto"/>
              <w:ind w:left="0"/>
              <w:jc w:val="center"/>
              <w:rPr>
                <w:b/>
                <w:sz w:val="20"/>
                <w:szCs w:val="20"/>
              </w:rPr>
            </w:pPr>
            <w:r w:rsidRPr="00B942A0">
              <w:rPr>
                <w:b/>
                <w:sz w:val="20"/>
                <w:szCs w:val="20"/>
              </w:rPr>
              <w:t>№п/п</w:t>
            </w:r>
          </w:p>
        </w:tc>
        <w:tc>
          <w:tcPr>
            <w:tcW w:w="3858" w:type="dxa"/>
          </w:tcPr>
          <w:p w:rsidR="00C328C8" w:rsidRPr="00B942A0" w:rsidRDefault="00C328C8" w:rsidP="00C328C8">
            <w:pPr>
              <w:pStyle w:val="a8"/>
              <w:spacing w:line="276" w:lineRule="auto"/>
              <w:ind w:left="0"/>
              <w:jc w:val="center"/>
              <w:rPr>
                <w:b/>
                <w:sz w:val="20"/>
                <w:szCs w:val="20"/>
              </w:rPr>
            </w:pPr>
            <w:r w:rsidRPr="00B942A0">
              <w:rPr>
                <w:b/>
                <w:sz w:val="20"/>
                <w:szCs w:val="20"/>
              </w:rPr>
              <w:t>Наименование работ</w:t>
            </w:r>
          </w:p>
        </w:tc>
        <w:tc>
          <w:tcPr>
            <w:tcW w:w="2267" w:type="dxa"/>
          </w:tcPr>
          <w:p w:rsidR="00C328C8" w:rsidRPr="00B942A0" w:rsidRDefault="00C328C8" w:rsidP="00C328C8">
            <w:pPr>
              <w:pStyle w:val="a8"/>
              <w:spacing w:line="276" w:lineRule="auto"/>
              <w:ind w:left="0"/>
              <w:jc w:val="center"/>
              <w:rPr>
                <w:b/>
                <w:sz w:val="20"/>
                <w:szCs w:val="20"/>
              </w:rPr>
            </w:pPr>
            <w:r w:rsidRPr="00B942A0">
              <w:rPr>
                <w:b/>
                <w:sz w:val="20"/>
                <w:szCs w:val="20"/>
              </w:rPr>
              <w:t>Материалы</w:t>
            </w:r>
          </w:p>
        </w:tc>
        <w:tc>
          <w:tcPr>
            <w:tcW w:w="2268" w:type="dxa"/>
          </w:tcPr>
          <w:p w:rsidR="00C328C8" w:rsidRPr="00B942A0" w:rsidRDefault="00C328C8" w:rsidP="00C328C8">
            <w:pPr>
              <w:pStyle w:val="a8"/>
              <w:spacing w:line="276" w:lineRule="auto"/>
              <w:ind w:left="0"/>
              <w:jc w:val="center"/>
              <w:rPr>
                <w:b/>
                <w:sz w:val="20"/>
                <w:szCs w:val="20"/>
              </w:rPr>
            </w:pPr>
            <w:r w:rsidRPr="00B942A0">
              <w:rPr>
                <w:b/>
                <w:sz w:val="20"/>
                <w:szCs w:val="20"/>
              </w:rPr>
              <w:t>Инструмент</w:t>
            </w:r>
          </w:p>
        </w:tc>
      </w:tr>
      <w:tr w:rsidR="00C328C8" w:rsidRPr="00B942A0" w:rsidTr="00C328C8">
        <w:tc>
          <w:tcPr>
            <w:tcW w:w="704" w:type="dxa"/>
          </w:tcPr>
          <w:p w:rsidR="00C328C8" w:rsidRPr="00B942A0" w:rsidRDefault="00C328C8" w:rsidP="00C328C8">
            <w:pPr>
              <w:pStyle w:val="a8"/>
              <w:spacing w:line="276" w:lineRule="auto"/>
              <w:ind w:left="0"/>
              <w:jc w:val="center"/>
              <w:rPr>
                <w:b/>
                <w:sz w:val="20"/>
                <w:szCs w:val="20"/>
              </w:rPr>
            </w:pPr>
          </w:p>
        </w:tc>
        <w:tc>
          <w:tcPr>
            <w:tcW w:w="3858" w:type="dxa"/>
          </w:tcPr>
          <w:p w:rsidR="00C328C8" w:rsidRPr="00B942A0" w:rsidRDefault="00C328C8" w:rsidP="00C328C8">
            <w:pPr>
              <w:pStyle w:val="a8"/>
              <w:spacing w:line="276" w:lineRule="auto"/>
              <w:ind w:left="0"/>
              <w:jc w:val="center"/>
              <w:rPr>
                <w:b/>
                <w:sz w:val="20"/>
                <w:szCs w:val="20"/>
              </w:rPr>
            </w:pPr>
          </w:p>
        </w:tc>
        <w:tc>
          <w:tcPr>
            <w:tcW w:w="2267" w:type="dxa"/>
          </w:tcPr>
          <w:p w:rsidR="00C328C8" w:rsidRPr="00B942A0" w:rsidRDefault="00C328C8" w:rsidP="00C328C8">
            <w:pPr>
              <w:pStyle w:val="a8"/>
              <w:spacing w:line="276" w:lineRule="auto"/>
              <w:ind w:left="0"/>
              <w:jc w:val="center"/>
              <w:rPr>
                <w:b/>
                <w:sz w:val="20"/>
                <w:szCs w:val="20"/>
              </w:rPr>
            </w:pPr>
          </w:p>
        </w:tc>
        <w:tc>
          <w:tcPr>
            <w:tcW w:w="2268" w:type="dxa"/>
          </w:tcPr>
          <w:p w:rsidR="00C328C8" w:rsidRPr="00B942A0" w:rsidRDefault="00C328C8" w:rsidP="00C328C8">
            <w:pPr>
              <w:pStyle w:val="a8"/>
              <w:spacing w:line="276" w:lineRule="auto"/>
              <w:ind w:left="0"/>
              <w:jc w:val="center"/>
              <w:rPr>
                <w:b/>
                <w:sz w:val="20"/>
                <w:szCs w:val="20"/>
              </w:rPr>
            </w:pPr>
          </w:p>
        </w:tc>
      </w:tr>
    </w:tbl>
    <w:p w:rsidR="00C417AD" w:rsidRDefault="00C417AD" w:rsidP="00404AC6">
      <w:pPr>
        <w:spacing w:line="276" w:lineRule="auto"/>
        <w:jc w:val="center"/>
        <w:rPr>
          <w:b/>
          <w:sz w:val="20"/>
          <w:szCs w:val="20"/>
        </w:rPr>
      </w:pPr>
    </w:p>
    <w:p w:rsidR="00C328C8" w:rsidRDefault="00C328C8" w:rsidP="00404AC6">
      <w:pPr>
        <w:spacing w:line="276" w:lineRule="auto"/>
        <w:jc w:val="center"/>
        <w:rPr>
          <w:b/>
          <w:sz w:val="20"/>
          <w:szCs w:val="20"/>
        </w:rPr>
      </w:pPr>
    </w:p>
    <w:p w:rsidR="00C328C8" w:rsidRDefault="00C328C8" w:rsidP="00404AC6">
      <w:pPr>
        <w:spacing w:line="276" w:lineRule="auto"/>
        <w:jc w:val="center"/>
        <w:rPr>
          <w:b/>
          <w:sz w:val="20"/>
          <w:szCs w:val="20"/>
        </w:rPr>
      </w:pPr>
    </w:p>
    <w:p w:rsidR="001557F6" w:rsidRPr="00C328C8" w:rsidRDefault="001557F6" w:rsidP="001557F6">
      <w:pPr>
        <w:jc w:val="center"/>
        <w:rPr>
          <w:b/>
          <w:sz w:val="12"/>
          <w:szCs w:val="20"/>
        </w:rPr>
      </w:pPr>
    </w:p>
    <w:p w:rsidR="001557F6" w:rsidRPr="00B942A0" w:rsidRDefault="001557F6" w:rsidP="001557F6">
      <w:pPr>
        <w:jc w:val="center"/>
        <w:rPr>
          <w:b/>
          <w:sz w:val="20"/>
          <w:szCs w:val="20"/>
        </w:rPr>
      </w:pPr>
      <w:r w:rsidRPr="00B942A0">
        <w:rPr>
          <w:b/>
          <w:sz w:val="20"/>
          <w:szCs w:val="20"/>
        </w:rPr>
        <w:t>Критерии оценок на практическую часть</w:t>
      </w:r>
    </w:p>
    <w:tbl>
      <w:tblPr>
        <w:tblStyle w:val="12"/>
        <w:tblW w:w="0" w:type="auto"/>
        <w:tblInd w:w="-207" w:type="dxa"/>
        <w:tblLayout w:type="fixed"/>
        <w:tblLook w:val="04A0"/>
      </w:tblPr>
      <w:tblGrid>
        <w:gridCol w:w="599"/>
        <w:gridCol w:w="3402"/>
        <w:gridCol w:w="850"/>
        <w:gridCol w:w="4536"/>
        <w:gridCol w:w="851"/>
      </w:tblGrid>
      <w:tr w:rsidR="001557F6" w:rsidRPr="00B942A0" w:rsidTr="00F13002">
        <w:tc>
          <w:tcPr>
            <w:tcW w:w="599" w:type="dxa"/>
          </w:tcPr>
          <w:p w:rsidR="001557F6" w:rsidRPr="00B942A0" w:rsidRDefault="001557F6" w:rsidP="00F13002">
            <w:pPr>
              <w:contextualSpacing/>
              <w:jc w:val="center"/>
              <w:rPr>
                <w:rFonts w:eastAsiaTheme="minorHAnsi"/>
                <w:b/>
                <w:sz w:val="20"/>
                <w:szCs w:val="20"/>
              </w:rPr>
            </w:pPr>
            <w:r w:rsidRPr="00B942A0">
              <w:rPr>
                <w:rFonts w:eastAsiaTheme="minorHAnsi"/>
                <w:b/>
                <w:sz w:val="20"/>
                <w:szCs w:val="20"/>
              </w:rPr>
              <w:t>№ п/п</w:t>
            </w:r>
          </w:p>
        </w:tc>
        <w:tc>
          <w:tcPr>
            <w:tcW w:w="3402" w:type="dxa"/>
          </w:tcPr>
          <w:p w:rsidR="001557F6" w:rsidRPr="00B942A0" w:rsidRDefault="001557F6" w:rsidP="00F13002">
            <w:pPr>
              <w:contextualSpacing/>
              <w:jc w:val="center"/>
              <w:rPr>
                <w:rFonts w:eastAsiaTheme="minorHAnsi"/>
                <w:b/>
                <w:sz w:val="20"/>
                <w:szCs w:val="20"/>
              </w:rPr>
            </w:pPr>
            <w:r w:rsidRPr="00B942A0">
              <w:rPr>
                <w:rFonts w:eastAsiaTheme="minorHAnsi"/>
                <w:b/>
                <w:sz w:val="20"/>
                <w:szCs w:val="20"/>
              </w:rPr>
              <w:t>Наименование работ</w:t>
            </w:r>
          </w:p>
        </w:tc>
        <w:tc>
          <w:tcPr>
            <w:tcW w:w="850" w:type="dxa"/>
          </w:tcPr>
          <w:p w:rsidR="001557F6" w:rsidRPr="00B942A0" w:rsidRDefault="001557F6" w:rsidP="00F13002">
            <w:pPr>
              <w:contextualSpacing/>
              <w:jc w:val="center"/>
              <w:rPr>
                <w:rFonts w:eastAsiaTheme="minorHAnsi"/>
                <w:b/>
                <w:sz w:val="20"/>
                <w:szCs w:val="20"/>
              </w:rPr>
            </w:pPr>
            <w:r w:rsidRPr="00B942A0">
              <w:rPr>
                <w:rFonts w:eastAsiaTheme="minorHAnsi"/>
                <w:b/>
                <w:sz w:val="20"/>
                <w:szCs w:val="20"/>
              </w:rPr>
              <w:t>Баллы</w:t>
            </w:r>
          </w:p>
        </w:tc>
        <w:tc>
          <w:tcPr>
            <w:tcW w:w="4536" w:type="dxa"/>
            <w:tcBorders>
              <w:right w:val="single" w:sz="4" w:space="0" w:color="auto"/>
            </w:tcBorders>
          </w:tcPr>
          <w:p w:rsidR="001557F6" w:rsidRPr="00B942A0" w:rsidRDefault="001557F6" w:rsidP="00F13002">
            <w:pPr>
              <w:contextualSpacing/>
              <w:jc w:val="center"/>
              <w:rPr>
                <w:rFonts w:eastAsiaTheme="minorHAnsi"/>
                <w:b/>
                <w:sz w:val="20"/>
                <w:szCs w:val="20"/>
              </w:rPr>
            </w:pPr>
            <w:r w:rsidRPr="00B942A0">
              <w:rPr>
                <w:rFonts w:eastAsiaTheme="minorHAnsi"/>
                <w:b/>
                <w:sz w:val="20"/>
                <w:szCs w:val="20"/>
              </w:rPr>
              <w:t>Причина снятия баллов</w:t>
            </w:r>
          </w:p>
        </w:tc>
        <w:tc>
          <w:tcPr>
            <w:tcW w:w="851" w:type="dxa"/>
            <w:tcBorders>
              <w:left w:val="single" w:sz="4" w:space="0" w:color="auto"/>
            </w:tcBorders>
          </w:tcPr>
          <w:p w:rsidR="001557F6" w:rsidRPr="00B942A0" w:rsidRDefault="001557F6" w:rsidP="00F13002">
            <w:pPr>
              <w:contextualSpacing/>
              <w:jc w:val="center"/>
              <w:rPr>
                <w:rFonts w:eastAsiaTheme="minorHAnsi"/>
                <w:b/>
                <w:sz w:val="20"/>
                <w:szCs w:val="20"/>
              </w:rPr>
            </w:pPr>
            <w:r w:rsidRPr="00B942A0">
              <w:rPr>
                <w:rFonts w:eastAsiaTheme="minorHAnsi"/>
                <w:b/>
                <w:sz w:val="20"/>
                <w:szCs w:val="20"/>
              </w:rPr>
              <w:t>баллы</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1</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Подготовительная часть</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 xml:space="preserve">Плохая организация рабочего места </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2</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2</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Соблюдение охраны труда</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 xml:space="preserve">За нарушение охраны труда </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15</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3</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Установка электроустановочных изделий по схеме</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Неправильно установлены электроустановочные изделия (перевернутая маркировка, не соответс</w:t>
            </w:r>
            <w:r w:rsidRPr="00B942A0">
              <w:rPr>
                <w:rFonts w:eastAsiaTheme="minorHAnsi"/>
                <w:sz w:val="20"/>
                <w:szCs w:val="20"/>
              </w:rPr>
              <w:t>т</w:t>
            </w:r>
            <w:r w:rsidRPr="00B942A0">
              <w:rPr>
                <w:rFonts w:eastAsiaTheme="minorHAnsi"/>
                <w:sz w:val="20"/>
                <w:szCs w:val="20"/>
              </w:rPr>
              <w:t>вуют схеме)</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8</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4</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Разделка проводов</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5</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5</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Соединение проводов с электроу</w:t>
            </w:r>
            <w:r w:rsidRPr="00B942A0">
              <w:rPr>
                <w:rFonts w:eastAsiaTheme="minorHAnsi"/>
                <w:sz w:val="20"/>
                <w:szCs w:val="20"/>
              </w:rPr>
              <w:t>с</w:t>
            </w:r>
            <w:r w:rsidRPr="00B942A0">
              <w:rPr>
                <w:rFonts w:eastAsiaTheme="minorHAnsi"/>
                <w:sz w:val="20"/>
                <w:szCs w:val="20"/>
              </w:rPr>
              <w:t xml:space="preserve">тановочными изделиями </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25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 xml:space="preserve">Соединение проводов (длина провода, крепление на контактах) </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8</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6</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Проверка  мультиметром электрич</w:t>
            </w:r>
            <w:r w:rsidRPr="00B942A0">
              <w:rPr>
                <w:rFonts w:eastAsiaTheme="minorHAnsi"/>
                <w:sz w:val="20"/>
                <w:szCs w:val="20"/>
              </w:rPr>
              <w:t>е</w:t>
            </w:r>
            <w:r w:rsidRPr="00B942A0">
              <w:rPr>
                <w:rFonts w:eastAsiaTheme="minorHAnsi"/>
                <w:sz w:val="20"/>
                <w:szCs w:val="20"/>
              </w:rPr>
              <w:t>ской цепи</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5</w:t>
            </w:r>
          </w:p>
        </w:tc>
      </w:tr>
      <w:tr w:rsidR="001557F6" w:rsidRPr="00B942A0" w:rsidTr="00F13002">
        <w:tc>
          <w:tcPr>
            <w:tcW w:w="599" w:type="dxa"/>
          </w:tcPr>
          <w:p w:rsidR="001557F6" w:rsidRPr="00B942A0" w:rsidRDefault="001557F6" w:rsidP="00F13002">
            <w:pPr>
              <w:contextualSpacing/>
              <w:rPr>
                <w:rFonts w:eastAsiaTheme="minorHAnsi"/>
                <w:sz w:val="20"/>
                <w:szCs w:val="20"/>
              </w:rPr>
            </w:pPr>
            <w:r w:rsidRPr="00B942A0">
              <w:rPr>
                <w:rFonts w:eastAsiaTheme="minorHAnsi"/>
                <w:sz w:val="20"/>
                <w:szCs w:val="20"/>
              </w:rPr>
              <w:t>7</w:t>
            </w:r>
          </w:p>
        </w:tc>
        <w:tc>
          <w:tcPr>
            <w:tcW w:w="3402" w:type="dxa"/>
          </w:tcPr>
          <w:p w:rsidR="001557F6" w:rsidRPr="00B942A0" w:rsidRDefault="001557F6" w:rsidP="00F13002">
            <w:pPr>
              <w:rPr>
                <w:rFonts w:eastAsiaTheme="minorHAnsi"/>
                <w:sz w:val="20"/>
                <w:szCs w:val="20"/>
              </w:rPr>
            </w:pPr>
            <w:r w:rsidRPr="00B942A0">
              <w:rPr>
                <w:rFonts w:eastAsiaTheme="minorHAnsi"/>
                <w:sz w:val="20"/>
                <w:szCs w:val="20"/>
              </w:rPr>
              <w:t>Норма времени</w:t>
            </w:r>
          </w:p>
        </w:tc>
        <w:tc>
          <w:tcPr>
            <w:tcW w:w="850" w:type="dxa"/>
          </w:tcPr>
          <w:p w:rsidR="001557F6" w:rsidRPr="00B942A0" w:rsidRDefault="001557F6" w:rsidP="00F13002">
            <w:pPr>
              <w:jc w:val="center"/>
              <w:rPr>
                <w:rFonts w:eastAsiaTheme="minorHAnsi"/>
                <w:sz w:val="20"/>
                <w:szCs w:val="20"/>
              </w:rPr>
            </w:pPr>
            <w:r w:rsidRPr="00B942A0">
              <w:rPr>
                <w:rFonts w:eastAsiaTheme="minorHAnsi"/>
                <w:sz w:val="20"/>
                <w:szCs w:val="20"/>
              </w:rPr>
              <w:t>10</w:t>
            </w:r>
          </w:p>
        </w:tc>
        <w:tc>
          <w:tcPr>
            <w:tcW w:w="4536" w:type="dxa"/>
            <w:tcBorders>
              <w:right w:val="single" w:sz="4" w:space="0" w:color="auto"/>
            </w:tcBorders>
          </w:tcPr>
          <w:p w:rsidR="001557F6" w:rsidRPr="00B942A0" w:rsidRDefault="001557F6" w:rsidP="00F13002">
            <w:pPr>
              <w:rPr>
                <w:rFonts w:eastAsiaTheme="minorHAnsi"/>
                <w:sz w:val="20"/>
                <w:szCs w:val="20"/>
              </w:rPr>
            </w:pPr>
            <w:r w:rsidRPr="00B942A0">
              <w:rPr>
                <w:rFonts w:eastAsiaTheme="minorHAnsi"/>
                <w:sz w:val="20"/>
                <w:szCs w:val="20"/>
              </w:rPr>
              <w:t>За каждые 5' свыше нормы</w:t>
            </w:r>
          </w:p>
        </w:tc>
        <w:tc>
          <w:tcPr>
            <w:tcW w:w="851" w:type="dxa"/>
            <w:tcBorders>
              <w:left w:val="single" w:sz="4" w:space="0" w:color="auto"/>
            </w:tcBorders>
          </w:tcPr>
          <w:p w:rsidR="001557F6" w:rsidRPr="00B942A0" w:rsidRDefault="001557F6" w:rsidP="00F13002">
            <w:pPr>
              <w:jc w:val="center"/>
              <w:rPr>
                <w:rFonts w:eastAsiaTheme="minorHAnsi"/>
                <w:sz w:val="20"/>
                <w:szCs w:val="20"/>
              </w:rPr>
            </w:pPr>
            <w:r w:rsidRPr="00B942A0">
              <w:rPr>
                <w:rFonts w:eastAsiaTheme="minorHAnsi"/>
                <w:sz w:val="20"/>
                <w:szCs w:val="20"/>
              </w:rPr>
              <w:t>1</w:t>
            </w:r>
          </w:p>
        </w:tc>
      </w:tr>
    </w:tbl>
    <w:p w:rsidR="001557F6" w:rsidRPr="00B942A0" w:rsidRDefault="001557F6" w:rsidP="001557F6">
      <w:pPr>
        <w:rPr>
          <w:rFonts w:eastAsiaTheme="minorHAnsi"/>
          <w:sz w:val="20"/>
          <w:szCs w:val="20"/>
        </w:rPr>
      </w:pPr>
      <w:r w:rsidRPr="00B942A0">
        <w:rPr>
          <w:rFonts w:eastAsia="Times New Roman"/>
          <w:sz w:val="20"/>
          <w:szCs w:val="20"/>
          <w:lang w:eastAsia="ru-RU"/>
        </w:rPr>
        <w:t xml:space="preserve">                                       </w:t>
      </w:r>
      <w:r w:rsidRPr="00B942A0">
        <w:rPr>
          <w:rFonts w:eastAsiaTheme="minorHAnsi"/>
          <w:sz w:val="20"/>
          <w:szCs w:val="20"/>
        </w:rPr>
        <w:t xml:space="preserve"> Всего                     100                                                              </w:t>
      </w:r>
    </w:p>
    <w:p w:rsidR="001557F6" w:rsidRPr="00A045C2" w:rsidRDefault="001557F6" w:rsidP="00A045C2">
      <w:pPr>
        <w:rPr>
          <w:rFonts w:eastAsiaTheme="minorHAnsi"/>
          <w:b/>
          <w:sz w:val="20"/>
          <w:szCs w:val="20"/>
        </w:rPr>
      </w:pPr>
      <w:r w:rsidRPr="00B942A0">
        <w:rPr>
          <w:rFonts w:eastAsiaTheme="minorHAnsi"/>
          <w:b/>
          <w:sz w:val="20"/>
          <w:szCs w:val="20"/>
        </w:rPr>
        <w:t>Баллы:</w:t>
      </w:r>
      <w:r w:rsidR="00A045C2">
        <w:rPr>
          <w:rFonts w:eastAsiaTheme="minorHAnsi"/>
          <w:b/>
          <w:sz w:val="20"/>
          <w:szCs w:val="20"/>
        </w:rPr>
        <w:t xml:space="preserve"> </w:t>
      </w:r>
      <w:r w:rsidRPr="00B942A0">
        <w:rPr>
          <w:rFonts w:eastAsiaTheme="minorHAnsi"/>
          <w:sz w:val="20"/>
          <w:szCs w:val="20"/>
        </w:rPr>
        <w:t>90-100 – отлично; 80-89 – хоро</w:t>
      </w:r>
      <w:r w:rsidR="00A045C2">
        <w:rPr>
          <w:rFonts w:eastAsiaTheme="minorHAnsi"/>
          <w:sz w:val="20"/>
          <w:szCs w:val="20"/>
        </w:rPr>
        <w:t>шо; 65-79 – удовлетворительно; д</w:t>
      </w:r>
      <w:r w:rsidRPr="00B942A0">
        <w:rPr>
          <w:rFonts w:eastAsiaTheme="minorHAnsi"/>
          <w:sz w:val="20"/>
          <w:szCs w:val="20"/>
        </w:rPr>
        <w:t xml:space="preserve">о 65 </w:t>
      </w:r>
      <w:r w:rsidR="00A045C2">
        <w:rPr>
          <w:rFonts w:eastAsiaTheme="minorHAnsi"/>
          <w:sz w:val="20"/>
          <w:szCs w:val="20"/>
        </w:rPr>
        <w:t>–</w:t>
      </w:r>
      <w:r w:rsidRPr="00B942A0">
        <w:rPr>
          <w:rFonts w:eastAsiaTheme="minorHAnsi"/>
          <w:sz w:val="20"/>
          <w:szCs w:val="20"/>
        </w:rPr>
        <w:t>неудовлетворительно</w:t>
      </w:r>
    </w:p>
    <w:p w:rsidR="00A045C2" w:rsidRPr="00A045C2" w:rsidRDefault="00A045C2" w:rsidP="00A045C2">
      <w:pPr>
        <w:contextualSpacing/>
        <w:rPr>
          <w:rFonts w:eastAsiaTheme="minorHAnsi"/>
          <w:b/>
          <w:sz w:val="20"/>
          <w:szCs w:val="20"/>
        </w:rPr>
      </w:pPr>
      <w:r w:rsidRPr="00A045C2">
        <w:rPr>
          <w:rFonts w:eastAsiaTheme="minorHAnsi"/>
          <w:b/>
          <w:sz w:val="20"/>
          <w:szCs w:val="20"/>
        </w:rPr>
        <w:t>Норма времени: 210'</w:t>
      </w:r>
    </w:p>
    <w:p w:rsidR="00A045C2" w:rsidRDefault="00A045C2" w:rsidP="00A045C2">
      <w:pPr>
        <w:rPr>
          <w:b/>
          <w:sz w:val="20"/>
          <w:szCs w:val="20"/>
        </w:rPr>
      </w:pPr>
    </w:p>
    <w:p w:rsidR="00920F17" w:rsidRPr="00154727" w:rsidRDefault="00920F17" w:rsidP="00A045C2">
      <w:pPr>
        <w:jc w:val="center"/>
        <w:rPr>
          <w:rFonts w:eastAsia="Times New Roman"/>
          <w:b/>
          <w:bCs/>
          <w:caps/>
          <w:sz w:val="22"/>
          <w:szCs w:val="22"/>
        </w:rPr>
      </w:pPr>
      <w:r w:rsidRPr="00154727">
        <w:rPr>
          <w:rFonts w:eastAsia="Times New Roman"/>
          <w:b/>
          <w:bCs/>
          <w:caps/>
          <w:sz w:val="22"/>
          <w:szCs w:val="22"/>
        </w:rPr>
        <w:lastRenderedPageBreak/>
        <w:t>Технологическая карта (план) занятия №2</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567"/>
        <w:gridCol w:w="7922"/>
        <w:gridCol w:w="15"/>
      </w:tblGrid>
      <w:tr w:rsidR="00920F17" w:rsidRPr="00C328C8" w:rsidTr="007C42EE">
        <w:trPr>
          <w:gridAfter w:val="1"/>
          <w:wAfter w:w="15" w:type="dxa"/>
          <w:cantSplit/>
          <w:trHeight w:val="166"/>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ind w:left="-57" w:right="-57"/>
              <w:jc w:val="both"/>
              <w:rPr>
                <w:rFonts w:eastAsia="Times New Roman"/>
                <w:b/>
                <w:bCs/>
                <w:sz w:val="18"/>
                <w:szCs w:val="20"/>
              </w:rPr>
            </w:pPr>
            <w:r w:rsidRPr="007C42EE">
              <w:rPr>
                <w:rFonts w:eastAsia="Times New Roman"/>
                <w:b/>
                <w:bCs/>
                <w:sz w:val="18"/>
                <w:szCs w:val="20"/>
              </w:rPr>
              <w:t>Тема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592E72" w:rsidP="00C328C8">
            <w:pPr>
              <w:rPr>
                <w:rFonts w:eastAsia="Times New Roman"/>
                <w:bCs/>
                <w:sz w:val="20"/>
                <w:szCs w:val="20"/>
                <w:lang w:eastAsia="ru-RU"/>
              </w:rPr>
            </w:pPr>
            <w:r>
              <w:rPr>
                <w:sz w:val="20"/>
                <w:szCs w:val="20"/>
              </w:rPr>
              <w:t xml:space="preserve">Обслуживание внутрицеховых </w:t>
            </w:r>
            <w:r w:rsidR="00920F17" w:rsidRPr="00C328C8">
              <w:rPr>
                <w:sz w:val="20"/>
                <w:szCs w:val="20"/>
              </w:rPr>
              <w:t xml:space="preserve"> электро</w:t>
            </w:r>
            <w:r>
              <w:rPr>
                <w:sz w:val="20"/>
                <w:szCs w:val="20"/>
              </w:rPr>
              <w:t>сетей</w:t>
            </w:r>
          </w:p>
        </w:tc>
      </w:tr>
      <w:tr w:rsidR="00920F17" w:rsidRPr="00C328C8" w:rsidTr="007C42EE">
        <w:trPr>
          <w:gridAfter w:val="1"/>
          <w:wAfter w:w="15" w:type="dxa"/>
          <w:cantSplit/>
          <w:trHeight w:val="10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ind w:left="-57" w:right="-57"/>
              <w:jc w:val="both"/>
              <w:rPr>
                <w:rFonts w:eastAsia="Times New Roman"/>
                <w:b/>
                <w:bCs/>
                <w:sz w:val="18"/>
                <w:szCs w:val="20"/>
              </w:rPr>
            </w:pPr>
            <w:r w:rsidRPr="007C42EE">
              <w:rPr>
                <w:rFonts w:eastAsia="Times New Roman"/>
                <w:b/>
                <w:bCs/>
                <w:sz w:val="18"/>
                <w:szCs w:val="20"/>
              </w:rPr>
              <w:t>Вид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jc w:val="both"/>
              <w:rPr>
                <w:rFonts w:eastAsia="Times New Roman"/>
                <w:sz w:val="20"/>
                <w:szCs w:val="20"/>
              </w:rPr>
            </w:pPr>
            <w:r w:rsidRPr="00C328C8">
              <w:rPr>
                <w:rFonts w:eastAsia="Times New Roman"/>
                <w:sz w:val="20"/>
                <w:szCs w:val="20"/>
              </w:rPr>
              <w:t>Практическое занятие</w:t>
            </w:r>
          </w:p>
        </w:tc>
      </w:tr>
      <w:tr w:rsidR="00920F17" w:rsidRPr="00C328C8" w:rsidTr="007C42EE">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920F17" w:rsidRPr="007C42EE" w:rsidRDefault="00920F17" w:rsidP="00C328C8">
            <w:pPr>
              <w:ind w:left="-57" w:right="-57"/>
              <w:rPr>
                <w:rFonts w:eastAsia="Times New Roman"/>
                <w:b/>
                <w:bCs/>
                <w:sz w:val="18"/>
                <w:szCs w:val="20"/>
              </w:rPr>
            </w:pPr>
            <w:r w:rsidRPr="007C42EE">
              <w:rPr>
                <w:rFonts w:eastAsia="Times New Roman"/>
                <w:b/>
                <w:bCs/>
                <w:sz w:val="18"/>
                <w:szCs w:val="20"/>
              </w:rPr>
              <w:t>Цели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обслуживанию</w:t>
            </w:r>
            <w:r w:rsidR="001E5743" w:rsidRPr="00C328C8">
              <w:rPr>
                <w:rFonts w:eastAsia="Times New Roman"/>
                <w:sz w:val="20"/>
                <w:szCs w:val="20"/>
              </w:rPr>
              <w:t xml:space="preserve"> </w:t>
            </w:r>
            <w:r w:rsidR="00154727" w:rsidRPr="00C328C8">
              <w:rPr>
                <w:rFonts w:eastAsia="Times New Roman"/>
                <w:sz w:val="20"/>
                <w:szCs w:val="20"/>
              </w:rPr>
              <w:t xml:space="preserve">внутрицеховых </w:t>
            </w:r>
            <w:r w:rsidR="00592E72">
              <w:rPr>
                <w:rFonts w:eastAsia="Times New Roman"/>
                <w:sz w:val="20"/>
                <w:szCs w:val="20"/>
              </w:rPr>
              <w:t>электро</w:t>
            </w:r>
            <w:r w:rsidR="00154727" w:rsidRPr="00C328C8">
              <w:rPr>
                <w:rFonts w:eastAsia="Times New Roman"/>
                <w:sz w:val="20"/>
                <w:szCs w:val="20"/>
              </w:rPr>
              <w:t>сетей</w:t>
            </w:r>
            <w:r w:rsidRPr="00C328C8">
              <w:rPr>
                <w:rFonts w:eastAsia="Times New Roman"/>
                <w:sz w:val="20"/>
                <w:szCs w:val="20"/>
              </w:rPr>
              <w:t>, обучить умению предвидеть возможные виды брака, соблюдать правила охраны труда.</w:t>
            </w:r>
          </w:p>
        </w:tc>
      </w:tr>
      <w:tr w:rsidR="00920F17" w:rsidRPr="00C328C8" w:rsidTr="007C42EE">
        <w:trPr>
          <w:gridAfter w:val="1"/>
          <w:wAfter w:w="15" w:type="dxa"/>
          <w:cantSplit/>
          <w:trHeight w:val="340"/>
          <w:jc w:val="center"/>
        </w:trPr>
        <w:tc>
          <w:tcPr>
            <w:tcW w:w="2271" w:type="dxa"/>
            <w:gridSpan w:val="3"/>
            <w:vMerge/>
            <w:tcBorders>
              <w:left w:val="single" w:sz="4" w:space="0" w:color="auto"/>
              <w:right w:val="single" w:sz="4" w:space="0" w:color="auto"/>
            </w:tcBorders>
          </w:tcPr>
          <w:p w:rsidR="00920F17" w:rsidRPr="007C42EE" w:rsidRDefault="00920F17"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Способствовать развитию технологического мышления и профессионал</w:t>
            </w:r>
            <w:r w:rsidRPr="00C328C8">
              <w:rPr>
                <w:rFonts w:eastAsia="Times New Roman"/>
                <w:sz w:val="20"/>
                <w:szCs w:val="20"/>
              </w:rPr>
              <w:t>ь</w:t>
            </w:r>
            <w:r w:rsidRPr="00C328C8">
              <w:rPr>
                <w:rFonts w:eastAsia="Times New Roman"/>
                <w:sz w:val="20"/>
                <w:szCs w:val="20"/>
              </w:rPr>
              <w:t>ной интуиции.</w:t>
            </w:r>
          </w:p>
        </w:tc>
      </w:tr>
      <w:tr w:rsidR="00920F17" w:rsidRPr="00C328C8" w:rsidTr="007C42EE">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tcPr>
          <w:p w:rsidR="00920F17" w:rsidRPr="007C42EE" w:rsidRDefault="00920F17"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920F17" w:rsidRPr="00C328C8" w:rsidTr="007C42EE">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920F17" w:rsidRPr="007C42EE" w:rsidRDefault="00920F17" w:rsidP="00C328C8">
            <w:pPr>
              <w:ind w:left="-57" w:right="-57"/>
              <w:rPr>
                <w:rFonts w:eastAsia="Times New Roman"/>
                <w:b/>
                <w:bCs/>
                <w:sz w:val="18"/>
                <w:szCs w:val="20"/>
              </w:rPr>
            </w:pPr>
            <w:r w:rsidRPr="007C42EE">
              <w:rPr>
                <w:rFonts w:eastAsia="Times New Roman"/>
                <w:b/>
                <w:bCs/>
                <w:sz w:val="18"/>
                <w:szCs w:val="20"/>
              </w:rPr>
              <w:t xml:space="preserve">Формируемые ПК и ОК </w:t>
            </w: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jc w:val="both"/>
              <w:rPr>
                <w:sz w:val="20"/>
                <w:szCs w:val="20"/>
              </w:rPr>
            </w:pPr>
            <w:r w:rsidRPr="00C328C8">
              <w:rPr>
                <w:sz w:val="20"/>
                <w:szCs w:val="20"/>
              </w:rPr>
              <w:t>ПК 3.1 Проводить плановые и внеочередные осмотры электрооборудования</w:t>
            </w:r>
          </w:p>
          <w:p w:rsidR="00920F17" w:rsidRPr="00C328C8" w:rsidRDefault="00920F17"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w:t>
            </w:r>
            <w:r w:rsidRPr="00C328C8">
              <w:rPr>
                <w:sz w:val="20"/>
                <w:szCs w:val="20"/>
              </w:rPr>
              <w:t>о</w:t>
            </w:r>
            <w:r w:rsidRPr="00C328C8">
              <w:rPr>
                <w:sz w:val="20"/>
                <w:szCs w:val="20"/>
              </w:rPr>
              <w:t>гическим картам</w:t>
            </w:r>
          </w:p>
        </w:tc>
      </w:tr>
      <w:tr w:rsidR="00920F17" w:rsidRPr="00C328C8" w:rsidTr="007C42EE">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vAlign w:val="center"/>
            <w:hideMark/>
          </w:tcPr>
          <w:p w:rsidR="00920F17" w:rsidRPr="007C42EE" w:rsidRDefault="00920F17" w:rsidP="00C328C8">
            <w:pPr>
              <w:ind w:left="-57" w:right="-57"/>
              <w:jc w:val="both"/>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920F17" w:rsidRPr="00C328C8" w:rsidRDefault="00920F17"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920F17" w:rsidRPr="00C328C8" w:rsidTr="007C42EE">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20F17" w:rsidRPr="007C42EE" w:rsidRDefault="00920F17" w:rsidP="00C328C8">
            <w:pPr>
              <w:ind w:left="113" w:right="113"/>
              <w:jc w:val="both"/>
              <w:rPr>
                <w:rFonts w:eastAsia="Times New Roman"/>
                <w:b/>
                <w:bCs/>
                <w:sz w:val="18"/>
                <w:szCs w:val="20"/>
              </w:rPr>
            </w:pPr>
            <w:r w:rsidRPr="007C42EE">
              <w:rPr>
                <w:rFonts w:eastAsia="Times New Roman"/>
                <w:b/>
                <w:bCs/>
                <w:sz w:val="18"/>
                <w:szCs w:val="20"/>
              </w:rPr>
              <w:t>Резул</w:t>
            </w:r>
            <w:r w:rsidRPr="007C42EE">
              <w:rPr>
                <w:rFonts w:eastAsia="Times New Roman"/>
                <w:b/>
                <w:bCs/>
                <w:sz w:val="18"/>
                <w:szCs w:val="20"/>
              </w:rPr>
              <w:t>ь</w:t>
            </w:r>
            <w:r w:rsidRPr="007C42EE">
              <w:rPr>
                <w:rFonts w:eastAsia="Times New Roman"/>
                <w:b/>
                <w:bCs/>
                <w:sz w:val="18"/>
                <w:szCs w:val="20"/>
              </w:rPr>
              <w:t>тат</w:t>
            </w:r>
          </w:p>
        </w:tc>
        <w:tc>
          <w:tcPr>
            <w:tcW w:w="1567" w:type="dxa"/>
            <w:tcBorders>
              <w:top w:val="single" w:sz="4" w:space="0" w:color="auto"/>
              <w:left w:val="single" w:sz="4" w:space="0" w:color="auto"/>
              <w:bottom w:val="single" w:sz="4" w:space="0" w:color="auto"/>
              <w:right w:val="single" w:sz="4" w:space="0" w:color="auto"/>
            </w:tcBorders>
            <w:hideMark/>
          </w:tcPr>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 xml:space="preserve">Должны </w:t>
            </w:r>
          </w:p>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 xml:space="preserve">знать </w:t>
            </w:r>
          </w:p>
        </w:tc>
        <w:tc>
          <w:tcPr>
            <w:tcW w:w="7937" w:type="dxa"/>
            <w:gridSpan w:val="2"/>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284"/>
              </w:tabs>
              <w:ind w:firstLine="34"/>
              <w:rPr>
                <w:sz w:val="20"/>
                <w:szCs w:val="20"/>
              </w:rPr>
            </w:pPr>
            <w:r w:rsidRPr="00C328C8">
              <w:rPr>
                <w:sz w:val="20"/>
                <w:szCs w:val="20"/>
              </w:rPr>
              <w:t>Задачи службы технического обслуживания;</w:t>
            </w:r>
          </w:p>
          <w:p w:rsidR="00920F17" w:rsidRPr="00C328C8" w:rsidRDefault="00920F17" w:rsidP="00C328C8">
            <w:pPr>
              <w:tabs>
                <w:tab w:val="left" w:pos="284"/>
              </w:tabs>
              <w:ind w:firstLine="34"/>
              <w:rPr>
                <w:sz w:val="20"/>
                <w:szCs w:val="20"/>
              </w:rPr>
            </w:pPr>
            <w:r w:rsidRPr="00C328C8">
              <w:rPr>
                <w:sz w:val="20"/>
                <w:szCs w:val="20"/>
              </w:rPr>
              <w:t>Виды и причины износа электрооборудования;</w:t>
            </w:r>
          </w:p>
        </w:tc>
      </w:tr>
      <w:tr w:rsidR="00920F17" w:rsidRPr="00C328C8" w:rsidTr="007C42EE">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rPr>
                <w:rFonts w:eastAsia="Times New Roman"/>
                <w:b/>
                <w:bCs/>
                <w:sz w:val="18"/>
                <w:szCs w:val="20"/>
              </w:rPr>
            </w:pPr>
          </w:p>
        </w:tc>
        <w:tc>
          <w:tcPr>
            <w:tcW w:w="1567" w:type="dxa"/>
            <w:tcBorders>
              <w:top w:val="single" w:sz="4" w:space="0" w:color="auto"/>
              <w:left w:val="single" w:sz="4" w:space="0" w:color="auto"/>
              <w:bottom w:val="single" w:sz="4" w:space="0" w:color="auto"/>
              <w:right w:val="single" w:sz="4" w:space="0" w:color="auto"/>
            </w:tcBorders>
            <w:hideMark/>
          </w:tcPr>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 xml:space="preserve">Должны </w:t>
            </w:r>
          </w:p>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уметь</w:t>
            </w:r>
          </w:p>
        </w:tc>
        <w:tc>
          <w:tcPr>
            <w:tcW w:w="7937" w:type="dxa"/>
            <w:gridSpan w:val="2"/>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920F17" w:rsidRPr="00C328C8" w:rsidRDefault="00920F17"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920F17" w:rsidRPr="00C328C8" w:rsidTr="007C42EE">
        <w:trPr>
          <w:trHeight w:val="550"/>
          <w:jc w:val="center"/>
        </w:trPr>
        <w:tc>
          <w:tcPr>
            <w:tcW w:w="2271" w:type="dxa"/>
            <w:gridSpan w:val="3"/>
            <w:tcBorders>
              <w:top w:val="single" w:sz="4" w:space="0" w:color="auto"/>
              <w:left w:val="single" w:sz="4" w:space="0" w:color="auto"/>
              <w:bottom w:val="single" w:sz="4" w:space="0" w:color="auto"/>
              <w:right w:val="single" w:sz="4" w:space="0" w:color="auto"/>
            </w:tcBorders>
            <w:hideMark/>
          </w:tcPr>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 xml:space="preserve">Показатели оценки </w:t>
            </w:r>
          </w:p>
          <w:p w:rsidR="00920F17" w:rsidRPr="007C42EE" w:rsidRDefault="00920F17" w:rsidP="00C328C8">
            <w:pPr>
              <w:ind w:left="-57" w:right="-108"/>
              <w:jc w:val="both"/>
              <w:rPr>
                <w:rFonts w:eastAsia="Times New Roman"/>
                <w:b/>
                <w:bCs/>
                <w:sz w:val="18"/>
                <w:szCs w:val="20"/>
              </w:rPr>
            </w:pPr>
            <w:r w:rsidRPr="007C42EE">
              <w:rPr>
                <w:rFonts w:eastAsia="Times New Roman"/>
                <w:b/>
                <w:bCs/>
                <w:sz w:val="18"/>
                <w:szCs w:val="20"/>
              </w:rPr>
              <w:t xml:space="preserve">результата </w:t>
            </w:r>
          </w:p>
        </w:tc>
        <w:tc>
          <w:tcPr>
            <w:tcW w:w="7937" w:type="dxa"/>
            <w:gridSpan w:val="2"/>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rPr>
                <w:sz w:val="20"/>
                <w:szCs w:val="20"/>
              </w:rPr>
            </w:pPr>
            <w:r w:rsidRPr="00C328C8">
              <w:rPr>
                <w:sz w:val="20"/>
                <w:szCs w:val="20"/>
              </w:rPr>
              <w:t>- умение работать с технологической документацией;</w:t>
            </w:r>
          </w:p>
          <w:p w:rsidR="00920F17" w:rsidRPr="00C328C8" w:rsidRDefault="00920F17"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920F17" w:rsidRPr="00C328C8" w:rsidRDefault="00920F17" w:rsidP="00C328C8">
            <w:pPr>
              <w:ind w:right="-113"/>
              <w:jc w:val="both"/>
              <w:rPr>
                <w:rFonts w:eastAsia="Times New Roman"/>
                <w:sz w:val="20"/>
                <w:szCs w:val="20"/>
              </w:rPr>
            </w:pPr>
            <w:r w:rsidRPr="00C328C8">
              <w:rPr>
                <w:sz w:val="20"/>
                <w:szCs w:val="20"/>
              </w:rPr>
              <w:t>- соблюдение безопасных приемов труда</w:t>
            </w:r>
          </w:p>
        </w:tc>
      </w:tr>
      <w:tr w:rsidR="00920F17" w:rsidRPr="00C328C8" w:rsidTr="007C42EE">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20F17" w:rsidRPr="007C42EE" w:rsidRDefault="00920F17" w:rsidP="00C328C8">
            <w:pPr>
              <w:jc w:val="center"/>
              <w:rPr>
                <w:rFonts w:eastAsia="Times New Roman"/>
                <w:b/>
                <w:bCs/>
                <w:sz w:val="18"/>
                <w:szCs w:val="20"/>
              </w:rPr>
            </w:pPr>
            <w:r w:rsidRPr="007C42EE">
              <w:rPr>
                <w:rFonts w:eastAsia="Times New Roman"/>
                <w:b/>
                <w:bCs/>
                <w:sz w:val="18"/>
                <w:szCs w:val="20"/>
              </w:rPr>
              <w:t>Межпредме</w:t>
            </w:r>
            <w:r w:rsidRPr="007C42EE">
              <w:rPr>
                <w:rFonts w:eastAsia="Times New Roman"/>
                <w:b/>
                <w:bCs/>
                <w:sz w:val="18"/>
                <w:szCs w:val="20"/>
              </w:rPr>
              <w:t>т</w:t>
            </w:r>
            <w:r w:rsidRPr="007C42EE">
              <w:rPr>
                <w:rFonts w:eastAsia="Times New Roman"/>
                <w:b/>
                <w:bCs/>
                <w:sz w:val="18"/>
                <w:szCs w:val="20"/>
              </w:rPr>
              <w:t>ные связи</w:t>
            </w:r>
          </w:p>
        </w:tc>
        <w:tc>
          <w:tcPr>
            <w:tcW w:w="1582" w:type="dxa"/>
            <w:gridSpan w:val="2"/>
            <w:tcBorders>
              <w:top w:val="single" w:sz="4" w:space="0" w:color="auto"/>
              <w:left w:val="single" w:sz="4" w:space="0" w:color="auto"/>
              <w:bottom w:val="single" w:sz="4" w:space="0" w:color="auto"/>
              <w:right w:val="single" w:sz="4" w:space="0" w:color="auto"/>
            </w:tcBorders>
            <w:hideMark/>
          </w:tcPr>
          <w:p w:rsidR="00920F17" w:rsidRPr="007C42EE" w:rsidRDefault="00920F17" w:rsidP="00C328C8">
            <w:pPr>
              <w:ind w:left="-57" w:right="-113"/>
              <w:jc w:val="both"/>
              <w:rPr>
                <w:rFonts w:eastAsia="Times New Roman"/>
                <w:b/>
                <w:bCs/>
                <w:sz w:val="18"/>
                <w:szCs w:val="20"/>
              </w:rPr>
            </w:pPr>
            <w:r w:rsidRPr="007C42EE">
              <w:rPr>
                <w:rFonts w:eastAsia="Times New Roman"/>
                <w:b/>
                <w:bCs/>
                <w:sz w:val="18"/>
                <w:szCs w:val="20"/>
              </w:rPr>
              <w:t>Обеспечивающие</w:t>
            </w:r>
          </w:p>
          <w:p w:rsidR="00920F17" w:rsidRPr="007C42EE" w:rsidRDefault="00920F17" w:rsidP="00C328C8">
            <w:pPr>
              <w:ind w:left="-57" w:right="-113"/>
              <w:jc w:val="both"/>
              <w:rPr>
                <w:rFonts w:eastAsia="Times New Roman"/>
                <w:b/>
                <w:bCs/>
                <w:sz w:val="18"/>
                <w:szCs w:val="20"/>
              </w:rPr>
            </w:pPr>
            <w:r w:rsidRPr="007C42EE">
              <w:rPr>
                <w:rFonts w:eastAsia="Times New Roman"/>
                <w:b/>
                <w:bCs/>
                <w:sz w:val="18"/>
                <w:szCs w:val="20"/>
              </w:rPr>
              <w:t>дисциплины</w:t>
            </w:r>
          </w:p>
        </w:tc>
        <w:tc>
          <w:tcPr>
            <w:tcW w:w="7937" w:type="dxa"/>
            <w:gridSpan w:val="2"/>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920F17" w:rsidRPr="00C328C8" w:rsidTr="007C42EE">
        <w:trPr>
          <w:trHeight w:val="592"/>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rPr>
                <w:rFonts w:eastAsia="Times New Roman"/>
                <w:b/>
                <w:bCs/>
                <w:sz w:val="18"/>
                <w:szCs w:val="20"/>
              </w:rPr>
            </w:pPr>
          </w:p>
        </w:tc>
        <w:tc>
          <w:tcPr>
            <w:tcW w:w="1582" w:type="dxa"/>
            <w:gridSpan w:val="2"/>
            <w:tcBorders>
              <w:top w:val="single" w:sz="4" w:space="0" w:color="auto"/>
              <w:left w:val="single" w:sz="4" w:space="0" w:color="auto"/>
              <w:bottom w:val="single" w:sz="4" w:space="0" w:color="auto"/>
              <w:right w:val="single" w:sz="4" w:space="0" w:color="auto"/>
            </w:tcBorders>
            <w:hideMark/>
          </w:tcPr>
          <w:p w:rsidR="00920F17" w:rsidRPr="007C42EE" w:rsidRDefault="00920F17" w:rsidP="00C328C8">
            <w:pPr>
              <w:ind w:left="-57" w:right="-113"/>
              <w:jc w:val="both"/>
              <w:rPr>
                <w:rFonts w:eastAsia="Times New Roman"/>
                <w:b/>
                <w:bCs/>
                <w:spacing w:val="-4"/>
                <w:sz w:val="18"/>
                <w:szCs w:val="20"/>
              </w:rPr>
            </w:pPr>
            <w:r w:rsidRPr="007C42EE">
              <w:rPr>
                <w:rFonts w:eastAsia="Times New Roman"/>
                <w:b/>
                <w:bCs/>
                <w:spacing w:val="-4"/>
                <w:sz w:val="18"/>
                <w:szCs w:val="20"/>
              </w:rPr>
              <w:t>Обеспечиваемые</w:t>
            </w:r>
          </w:p>
          <w:p w:rsidR="00920F17" w:rsidRPr="007C42EE" w:rsidRDefault="00920F17" w:rsidP="00C328C8">
            <w:pPr>
              <w:ind w:left="-57" w:right="-113"/>
              <w:jc w:val="both"/>
              <w:rPr>
                <w:rFonts w:eastAsia="Times New Roman"/>
                <w:b/>
                <w:bCs/>
                <w:spacing w:val="-4"/>
                <w:sz w:val="18"/>
                <w:szCs w:val="20"/>
              </w:rPr>
            </w:pPr>
            <w:r w:rsidRPr="007C42EE">
              <w:rPr>
                <w:rFonts w:eastAsia="Times New Roman"/>
                <w:b/>
                <w:bCs/>
                <w:spacing w:val="-4"/>
                <w:sz w:val="18"/>
                <w:szCs w:val="20"/>
              </w:rPr>
              <w:t xml:space="preserve">дисциплины </w:t>
            </w:r>
          </w:p>
          <w:p w:rsidR="00920F17" w:rsidRPr="007C42EE" w:rsidRDefault="00920F17" w:rsidP="00C328C8">
            <w:pPr>
              <w:ind w:left="-57" w:right="-113"/>
              <w:jc w:val="both"/>
              <w:rPr>
                <w:rFonts w:eastAsia="Times New Roman"/>
                <w:b/>
                <w:bCs/>
                <w:spacing w:val="-4"/>
                <w:sz w:val="18"/>
                <w:szCs w:val="20"/>
              </w:rPr>
            </w:pPr>
            <w:r w:rsidRPr="007C42EE">
              <w:rPr>
                <w:rFonts w:eastAsia="Times New Roman"/>
                <w:b/>
                <w:bCs/>
                <w:sz w:val="18"/>
                <w:szCs w:val="20"/>
              </w:rPr>
              <w:t>(модули, МДК)</w:t>
            </w:r>
          </w:p>
        </w:tc>
        <w:tc>
          <w:tcPr>
            <w:tcW w:w="7937" w:type="dxa"/>
            <w:gridSpan w:val="2"/>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920F17" w:rsidRPr="00C328C8" w:rsidRDefault="00920F17"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920F17" w:rsidRPr="00C328C8" w:rsidTr="007C42EE">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ind w:left="-57" w:right="-57"/>
              <w:jc w:val="both"/>
              <w:rPr>
                <w:rFonts w:eastAsia="Times New Roman"/>
                <w:b/>
                <w:bCs/>
                <w:sz w:val="18"/>
                <w:szCs w:val="20"/>
              </w:rPr>
            </w:pPr>
            <w:r w:rsidRPr="007C42EE">
              <w:rPr>
                <w:rFonts w:eastAsia="Times New Roman"/>
                <w:b/>
                <w:bCs/>
                <w:sz w:val="18"/>
                <w:szCs w:val="20"/>
              </w:rPr>
              <w:t>средства обучения</w:t>
            </w:r>
          </w:p>
        </w:tc>
        <w:tc>
          <w:tcPr>
            <w:tcW w:w="7937" w:type="dxa"/>
            <w:gridSpan w:val="2"/>
            <w:tcBorders>
              <w:top w:val="single" w:sz="4" w:space="0" w:color="auto"/>
              <w:left w:val="single" w:sz="4" w:space="0" w:color="auto"/>
              <w:bottom w:val="single" w:sz="4" w:space="0" w:color="auto"/>
              <w:right w:val="single" w:sz="4" w:space="0" w:color="auto"/>
            </w:tcBorders>
            <w:vAlign w:val="center"/>
          </w:tcPr>
          <w:p w:rsidR="00920F17" w:rsidRPr="00C328C8" w:rsidRDefault="00920F17" w:rsidP="00C328C8">
            <w:pPr>
              <w:tabs>
                <w:tab w:val="left" w:pos="709"/>
              </w:tabs>
              <w:rPr>
                <w:rFonts w:eastAsia="Times New Roman"/>
                <w:sz w:val="20"/>
                <w:szCs w:val="20"/>
              </w:rPr>
            </w:pPr>
            <w:r w:rsidRPr="00C328C8">
              <w:rPr>
                <w:rFonts w:eastAsia="Times New Roman"/>
                <w:sz w:val="20"/>
                <w:szCs w:val="20"/>
              </w:rPr>
              <w:t xml:space="preserve">1.Образец схемы </w:t>
            </w:r>
            <w:r w:rsidR="001E5743" w:rsidRPr="00C328C8">
              <w:rPr>
                <w:rFonts w:eastAsia="Times New Roman"/>
                <w:sz w:val="20"/>
                <w:szCs w:val="20"/>
              </w:rPr>
              <w:t xml:space="preserve">внутрицеховых </w:t>
            </w:r>
            <w:r w:rsidR="00592E72">
              <w:rPr>
                <w:rFonts w:eastAsia="Times New Roman"/>
                <w:sz w:val="20"/>
                <w:szCs w:val="20"/>
              </w:rPr>
              <w:t>электро</w:t>
            </w:r>
            <w:r w:rsidR="001E5743" w:rsidRPr="00C328C8">
              <w:rPr>
                <w:rFonts w:eastAsia="Times New Roman"/>
                <w:sz w:val="20"/>
                <w:szCs w:val="20"/>
              </w:rPr>
              <w:t>сетей</w:t>
            </w:r>
          </w:p>
          <w:p w:rsidR="00920F17" w:rsidRPr="00C328C8" w:rsidRDefault="00920F17"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920F17" w:rsidRPr="00C328C8" w:rsidRDefault="001E5743" w:rsidP="00C328C8">
            <w:pPr>
              <w:tabs>
                <w:tab w:val="left" w:pos="709"/>
              </w:tabs>
              <w:contextualSpacing/>
              <w:rPr>
                <w:rFonts w:eastAsia="Times New Roman"/>
                <w:sz w:val="20"/>
                <w:szCs w:val="20"/>
              </w:rPr>
            </w:pPr>
            <w:r w:rsidRPr="00C328C8">
              <w:rPr>
                <w:rFonts w:eastAsia="Times New Roman"/>
                <w:sz w:val="20"/>
                <w:szCs w:val="20"/>
              </w:rPr>
              <w:t>3.Материал –</w:t>
            </w:r>
            <w:r w:rsidR="00DE47E9" w:rsidRPr="00C328C8">
              <w:rPr>
                <w:rFonts w:eastAsia="Times New Roman"/>
                <w:sz w:val="20"/>
                <w:szCs w:val="20"/>
              </w:rPr>
              <w:t xml:space="preserve">четырех полюсной </w:t>
            </w:r>
            <w:r w:rsidRPr="00C328C8">
              <w:rPr>
                <w:rFonts w:eastAsia="Times New Roman"/>
                <w:sz w:val="20"/>
                <w:szCs w:val="20"/>
              </w:rPr>
              <w:t>автоматический выключатель– 1</w:t>
            </w:r>
            <w:r w:rsidR="00920F17" w:rsidRPr="00C328C8">
              <w:rPr>
                <w:rFonts w:eastAsia="Times New Roman"/>
                <w:sz w:val="20"/>
                <w:szCs w:val="20"/>
              </w:rPr>
              <w:t xml:space="preserve">шт, </w:t>
            </w:r>
            <w:r w:rsidR="00DE47E9" w:rsidRPr="00C328C8">
              <w:rPr>
                <w:rFonts w:eastAsia="Times New Roman"/>
                <w:sz w:val="20"/>
                <w:szCs w:val="20"/>
              </w:rPr>
              <w:t>однополюсные а</w:t>
            </w:r>
            <w:r w:rsidR="00DE47E9" w:rsidRPr="00C328C8">
              <w:rPr>
                <w:rFonts w:eastAsia="Times New Roman"/>
                <w:sz w:val="20"/>
                <w:szCs w:val="20"/>
              </w:rPr>
              <w:t>в</w:t>
            </w:r>
            <w:r w:rsidR="00DE47E9" w:rsidRPr="00C328C8">
              <w:rPr>
                <w:rFonts w:eastAsia="Times New Roman"/>
                <w:sz w:val="20"/>
                <w:szCs w:val="20"/>
              </w:rPr>
              <w:t xml:space="preserve">томатический выключатель – 3 шт, </w:t>
            </w:r>
            <w:r w:rsidR="00920F17" w:rsidRPr="00C328C8">
              <w:rPr>
                <w:rFonts w:eastAsia="Times New Roman"/>
                <w:sz w:val="20"/>
                <w:szCs w:val="20"/>
              </w:rPr>
              <w:t>выключатель одноклавиш</w:t>
            </w:r>
            <w:r w:rsidRPr="00C328C8">
              <w:rPr>
                <w:rFonts w:eastAsia="Times New Roman"/>
                <w:sz w:val="20"/>
                <w:szCs w:val="20"/>
              </w:rPr>
              <w:t>ный – 1</w:t>
            </w:r>
            <w:r w:rsidR="00920F17" w:rsidRPr="00C328C8">
              <w:rPr>
                <w:rFonts w:eastAsia="Times New Roman"/>
                <w:sz w:val="20"/>
                <w:szCs w:val="20"/>
              </w:rPr>
              <w:t xml:space="preserve"> шт, </w:t>
            </w:r>
            <w:r w:rsidRPr="00C328C8">
              <w:rPr>
                <w:rFonts w:eastAsia="Times New Roman"/>
                <w:sz w:val="20"/>
                <w:szCs w:val="20"/>
              </w:rPr>
              <w:t>трех</w:t>
            </w:r>
            <w:r w:rsidR="00920F17" w:rsidRPr="00C328C8">
              <w:rPr>
                <w:rFonts w:eastAsia="Times New Roman"/>
                <w:sz w:val="20"/>
                <w:szCs w:val="20"/>
              </w:rPr>
              <w:t>фазный электросчетчик – 1шт, рас</w:t>
            </w:r>
            <w:r w:rsidRPr="00C328C8">
              <w:rPr>
                <w:rFonts w:eastAsia="Times New Roman"/>
                <w:sz w:val="20"/>
                <w:szCs w:val="20"/>
              </w:rPr>
              <w:t>предкоробка – 2</w:t>
            </w:r>
            <w:r w:rsidR="00920F17" w:rsidRPr="00C328C8">
              <w:rPr>
                <w:rFonts w:eastAsia="Times New Roman"/>
                <w:sz w:val="20"/>
                <w:szCs w:val="20"/>
              </w:rPr>
              <w:t xml:space="preserve"> шт, штепсельная розетка – 1 шт, патроны н</w:t>
            </w:r>
            <w:r w:rsidR="00920F17" w:rsidRPr="00C328C8">
              <w:rPr>
                <w:rFonts w:eastAsia="Times New Roman"/>
                <w:sz w:val="20"/>
                <w:szCs w:val="20"/>
              </w:rPr>
              <w:t>а</w:t>
            </w:r>
            <w:r w:rsidR="00920F17" w:rsidRPr="00C328C8">
              <w:rPr>
                <w:rFonts w:eastAsia="Times New Roman"/>
                <w:sz w:val="20"/>
                <w:szCs w:val="20"/>
              </w:rPr>
              <w:t>стен</w:t>
            </w:r>
            <w:r w:rsidRPr="00C328C8">
              <w:rPr>
                <w:rFonts w:eastAsia="Times New Roman"/>
                <w:sz w:val="20"/>
                <w:szCs w:val="20"/>
              </w:rPr>
              <w:t>ные – 2 шт, лампы накаливания – 2</w:t>
            </w:r>
            <w:r w:rsidR="00920F17" w:rsidRPr="00C328C8">
              <w:rPr>
                <w:rFonts w:eastAsia="Times New Roman"/>
                <w:sz w:val="20"/>
                <w:szCs w:val="20"/>
              </w:rPr>
              <w:t xml:space="preserve"> шт, </w:t>
            </w:r>
            <w:r w:rsidR="00DE47E9" w:rsidRPr="00C328C8">
              <w:rPr>
                <w:rFonts w:eastAsia="Times New Roman"/>
                <w:sz w:val="20"/>
                <w:szCs w:val="20"/>
              </w:rPr>
              <w:t xml:space="preserve">клеммник – 1 шт, </w:t>
            </w:r>
            <w:r w:rsidR="00920F17" w:rsidRPr="00C328C8">
              <w:rPr>
                <w:rFonts w:eastAsia="Times New Roman"/>
                <w:sz w:val="20"/>
                <w:szCs w:val="20"/>
              </w:rPr>
              <w:t>саморезы, пластмассовые скобы, стенд</w:t>
            </w:r>
            <w:r w:rsidR="00DE47E9" w:rsidRPr="00C328C8">
              <w:rPr>
                <w:rFonts w:eastAsia="Times New Roman"/>
                <w:sz w:val="20"/>
                <w:szCs w:val="20"/>
              </w:rPr>
              <w:t xml:space="preserve">, 3-х жильный кабель </w:t>
            </w:r>
          </w:p>
          <w:p w:rsidR="00920F17" w:rsidRPr="00C328C8" w:rsidRDefault="00920F17"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920F17" w:rsidRPr="00C328C8" w:rsidTr="007C42EE">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920F17" w:rsidRPr="007C42EE" w:rsidRDefault="00920F17" w:rsidP="00C328C8">
            <w:pPr>
              <w:ind w:right="-57"/>
              <w:jc w:val="both"/>
              <w:rPr>
                <w:rFonts w:eastAsia="Times New Roman"/>
                <w:b/>
                <w:bCs/>
                <w:sz w:val="18"/>
                <w:szCs w:val="20"/>
              </w:rPr>
            </w:pPr>
            <w:r w:rsidRPr="007C42EE">
              <w:rPr>
                <w:rFonts w:eastAsia="Times New Roman"/>
                <w:b/>
                <w:bCs/>
                <w:sz w:val="18"/>
                <w:szCs w:val="20"/>
              </w:rPr>
              <w:t>Основная литература</w:t>
            </w:r>
          </w:p>
        </w:tc>
        <w:tc>
          <w:tcPr>
            <w:tcW w:w="7937" w:type="dxa"/>
            <w:gridSpan w:val="2"/>
            <w:tcBorders>
              <w:top w:val="single" w:sz="4" w:space="0" w:color="auto"/>
              <w:left w:val="single" w:sz="4" w:space="0" w:color="auto"/>
              <w:bottom w:val="single" w:sz="4" w:space="0" w:color="auto"/>
              <w:right w:val="nil"/>
            </w:tcBorders>
            <w:vAlign w:val="center"/>
            <w:hideMark/>
          </w:tcPr>
          <w:p w:rsidR="00920F17" w:rsidRPr="00C328C8" w:rsidRDefault="00920F17"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920F17" w:rsidRPr="00C328C8" w:rsidRDefault="00920F17" w:rsidP="00C328C8">
      <w:pPr>
        <w:rPr>
          <w:rFonts w:eastAsia="Times New Roman"/>
          <w:b/>
          <w:bCs/>
          <w:caps/>
          <w:sz w:val="20"/>
          <w:szCs w:val="20"/>
        </w:rPr>
      </w:pPr>
    </w:p>
    <w:p w:rsidR="00920F17" w:rsidRPr="00C328C8" w:rsidRDefault="00920F17"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920F17" w:rsidRPr="00C328C8" w:rsidTr="00920F17">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ind w:left="-108" w:right="-195"/>
              <w:jc w:val="center"/>
              <w:rPr>
                <w:rFonts w:eastAsia="Times New Roman"/>
                <w:b/>
                <w:bCs/>
                <w:sz w:val="18"/>
                <w:szCs w:val="20"/>
              </w:rPr>
            </w:pPr>
            <w:r w:rsidRPr="00C328C8">
              <w:rPr>
                <w:rFonts w:eastAsia="Times New Roman"/>
                <w:b/>
                <w:bCs/>
                <w:sz w:val="18"/>
                <w:szCs w:val="20"/>
              </w:rPr>
              <w:t>№</w:t>
            </w:r>
          </w:p>
          <w:p w:rsidR="00920F17" w:rsidRPr="00C328C8" w:rsidRDefault="00920F17" w:rsidP="00C328C8">
            <w:pPr>
              <w:ind w:left="-108" w:right="-195"/>
              <w:jc w:val="center"/>
              <w:rPr>
                <w:rFonts w:eastAsia="Times New Roman"/>
                <w:b/>
                <w:bCs/>
                <w:sz w:val="18"/>
                <w:szCs w:val="20"/>
              </w:rPr>
            </w:pPr>
            <w:r w:rsidRPr="00C328C8">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ind w:left="-113" w:right="-113"/>
              <w:jc w:val="center"/>
              <w:rPr>
                <w:rFonts w:eastAsia="Times New Roman"/>
                <w:b/>
                <w:bCs/>
                <w:sz w:val="18"/>
                <w:szCs w:val="20"/>
              </w:rPr>
            </w:pPr>
            <w:r w:rsidRPr="00C328C8">
              <w:rPr>
                <w:rFonts w:eastAsia="Times New Roman"/>
                <w:b/>
                <w:bCs/>
                <w:sz w:val="18"/>
                <w:szCs w:val="20"/>
              </w:rPr>
              <w:t xml:space="preserve">Этапы занятия, учебные вопросы, </w:t>
            </w:r>
          </w:p>
          <w:p w:rsidR="00920F17" w:rsidRPr="00C328C8" w:rsidRDefault="00920F17" w:rsidP="00C328C8">
            <w:pPr>
              <w:ind w:left="-113" w:right="-113"/>
              <w:jc w:val="center"/>
              <w:rPr>
                <w:rFonts w:eastAsia="Times New Roman"/>
                <w:b/>
                <w:bCs/>
                <w:sz w:val="18"/>
                <w:szCs w:val="20"/>
              </w:rPr>
            </w:pPr>
            <w:r w:rsidRPr="00C328C8">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920F17" w:rsidRPr="00C328C8" w:rsidRDefault="00920F17" w:rsidP="00C328C8">
            <w:pPr>
              <w:ind w:left="-113" w:right="-113"/>
              <w:jc w:val="center"/>
              <w:rPr>
                <w:rFonts w:eastAsia="Times New Roman"/>
                <w:b/>
                <w:bCs/>
                <w:sz w:val="18"/>
                <w:szCs w:val="20"/>
              </w:rPr>
            </w:pPr>
            <w:r w:rsidRPr="00C328C8">
              <w:rPr>
                <w:rFonts w:eastAsia="Times New Roman"/>
                <w:b/>
                <w:bCs/>
                <w:sz w:val="18"/>
                <w:szCs w:val="20"/>
              </w:rPr>
              <w:t>Временная</w:t>
            </w:r>
          </w:p>
          <w:p w:rsidR="00920F17" w:rsidRPr="00C328C8" w:rsidRDefault="00920F17" w:rsidP="00C328C8">
            <w:pPr>
              <w:ind w:left="-113" w:right="-113"/>
              <w:jc w:val="center"/>
              <w:rPr>
                <w:rFonts w:eastAsia="Times New Roman"/>
                <w:b/>
                <w:bCs/>
                <w:spacing w:val="-4"/>
                <w:sz w:val="18"/>
                <w:szCs w:val="20"/>
              </w:rPr>
            </w:pPr>
            <w:r w:rsidRPr="00C328C8">
              <w:rPr>
                <w:rFonts w:eastAsia="Times New Roman"/>
                <w:b/>
                <w:bCs/>
                <w:spacing w:val="-4"/>
                <w:sz w:val="18"/>
                <w:szCs w:val="20"/>
              </w:rPr>
              <w:t>регламентация</w:t>
            </w:r>
          </w:p>
          <w:p w:rsidR="00920F17" w:rsidRPr="00C328C8" w:rsidRDefault="00920F17" w:rsidP="00C328C8">
            <w:pPr>
              <w:ind w:left="-113" w:right="-113"/>
              <w:jc w:val="center"/>
              <w:rPr>
                <w:rFonts w:eastAsia="Times New Roman"/>
                <w:b/>
                <w:bCs/>
                <w:sz w:val="18"/>
                <w:szCs w:val="20"/>
              </w:rPr>
            </w:pPr>
            <w:r w:rsidRPr="00C328C8">
              <w:rPr>
                <w:rFonts w:eastAsia="Times New Roman"/>
                <w:b/>
                <w:bCs/>
                <w:sz w:val="18"/>
                <w:szCs w:val="20"/>
              </w:rPr>
              <w:t>этапа</w:t>
            </w: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tc>
      </w:tr>
      <w:tr w:rsidR="00920F17" w:rsidRPr="00C328C8" w:rsidTr="00920F17">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rPr>
                <w:sz w:val="20"/>
                <w:szCs w:val="20"/>
              </w:rPr>
            </w:pPr>
          </w:p>
        </w:tc>
      </w:tr>
      <w:tr w:rsidR="00920F17" w:rsidRPr="00C328C8" w:rsidTr="00920F17">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5472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обслуживанию </w:t>
            </w:r>
            <w:r w:rsidR="00154727" w:rsidRPr="00C328C8">
              <w:rPr>
                <w:rFonts w:eastAsia="Times New Roman"/>
                <w:sz w:val="20"/>
                <w:szCs w:val="20"/>
              </w:rPr>
              <w:t xml:space="preserve">внутрицеховых </w:t>
            </w:r>
            <w:r w:rsidR="00592E72">
              <w:rPr>
                <w:rFonts w:eastAsia="Times New Roman"/>
                <w:sz w:val="20"/>
                <w:szCs w:val="20"/>
              </w:rPr>
              <w:t>электро</w:t>
            </w:r>
            <w:r w:rsidR="00154727" w:rsidRPr="00C328C8">
              <w:rPr>
                <w:rFonts w:eastAsia="Times New Roman"/>
                <w:sz w:val="20"/>
                <w:szCs w:val="20"/>
              </w:rPr>
              <w:t>сетей</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обслуживанию </w:t>
            </w:r>
            <w:r w:rsidR="00154727" w:rsidRPr="00C328C8">
              <w:rPr>
                <w:rFonts w:eastAsia="Times New Roman"/>
                <w:sz w:val="20"/>
                <w:szCs w:val="20"/>
              </w:rPr>
              <w:t xml:space="preserve">внутрицеховых </w:t>
            </w:r>
            <w:r w:rsidR="00592E72">
              <w:rPr>
                <w:rFonts w:eastAsia="Times New Roman"/>
                <w:sz w:val="20"/>
                <w:szCs w:val="20"/>
              </w:rPr>
              <w:t>электро</w:t>
            </w:r>
            <w:r w:rsidR="00154727" w:rsidRPr="00C328C8">
              <w:rPr>
                <w:rFonts w:eastAsia="Times New Roman"/>
                <w:sz w:val="20"/>
                <w:szCs w:val="20"/>
              </w:rPr>
              <w:t xml:space="preserve">сетей </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какие дефекты могут быть при обслуживани</w:t>
            </w:r>
            <w:r w:rsidR="00154727" w:rsidRPr="00C328C8">
              <w:rPr>
                <w:rFonts w:eastAsia="Times New Roman"/>
                <w:sz w:val="20"/>
                <w:szCs w:val="20"/>
              </w:rPr>
              <w:t xml:space="preserve">и внутрицеховых </w:t>
            </w:r>
            <w:r w:rsidR="00592E72">
              <w:rPr>
                <w:rFonts w:eastAsia="Times New Roman"/>
                <w:sz w:val="20"/>
                <w:szCs w:val="20"/>
              </w:rPr>
              <w:t>электро</w:t>
            </w:r>
            <w:r w:rsidR="00154727" w:rsidRPr="00C328C8">
              <w:rPr>
                <w:rFonts w:eastAsia="Times New Roman"/>
                <w:sz w:val="20"/>
                <w:szCs w:val="20"/>
              </w:rPr>
              <w:t>сетей</w:t>
            </w:r>
          </w:p>
        </w:tc>
        <w:tc>
          <w:tcPr>
            <w:tcW w:w="1555"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920F17" w:rsidRPr="00C328C8" w:rsidTr="00C328C8">
        <w:trPr>
          <w:trHeight w:val="1410"/>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r w:rsidRPr="00C328C8">
              <w:rPr>
                <w:rFonts w:eastAsia="Times New Roman"/>
                <w:sz w:val="20"/>
                <w:szCs w:val="20"/>
              </w:rPr>
              <w:lastRenderedPageBreak/>
              <w:t>2.2</w:t>
            </w: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rPr>
                <w:rFonts w:eastAsia="Times New Roman"/>
                <w:sz w:val="20"/>
                <w:szCs w:val="20"/>
              </w:rPr>
            </w:pPr>
          </w:p>
          <w:p w:rsidR="00920F17" w:rsidRPr="00C328C8" w:rsidRDefault="00920F17" w:rsidP="00C328C8">
            <w:pPr>
              <w:jc w:val="center"/>
              <w:rPr>
                <w:rFonts w:eastAsia="Times New Roman"/>
                <w:sz w:val="20"/>
                <w:szCs w:val="20"/>
              </w:rPr>
            </w:pPr>
            <w:r w:rsidRPr="00C328C8">
              <w:rPr>
                <w:rFonts w:eastAsia="Times New Roman"/>
                <w:sz w:val="20"/>
                <w:szCs w:val="20"/>
              </w:rPr>
              <w:t>2.3</w:t>
            </w:r>
          </w:p>
          <w:p w:rsidR="00920F17" w:rsidRPr="00C328C8" w:rsidRDefault="00920F17"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920F17" w:rsidRPr="00C328C8" w:rsidRDefault="00920F17" w:rsidP="00F30F0B">
            <w:pPr>
              <w:pStyle w:val="a8"/>
              <w:numPr>
                <w:ilvl w:val="0"/>
                <w:numId w:val="9"/>
              </w:numPr>
              <w:tabs>
                <w:tab w:val="left" w:pos="-5961"/>
                <w:tab w:val="left" w:pos="-2349"/>
              </w:tabs>
              <w:ind w:right="-113"/>
              <w:rPr>
                <w:rFonts w:eastAsia="Times New Roman"/>
                <w:sz w:val="20"/>
                <w:szCs w:val="20"/>
              </w:rPr>
            </w:pPr>
            <w:r w:rsidRPr="00C328C8">
              <w:rPr>
                <w:rFonts w:eastAsia="Times New Roman"/>
                <w:sz w:val="20"/>
                <w:szCs w:val="20"/>
              </w:rPr>
              <w:t xml:space="preserve">Инструмент применяемый при выполнении работ по обслуживанию </w:t>
            </w:r>
            <w:r w:rsidR="00154727" w:rsidRPr="00C328C8">
              <w:rPr>
                <w:rFonts w:eastAsia="Times New Roman"/>
                <w:sz w:val="20"/>
                <w:szCs w:val="20"/>
              </w:rPr>
              <w:t>внутрицех</w:t>
            </w:r>
            <w:r w:rsidR="00154727" w:rsidRPr="00C328C8">
              <w:rPr>
                <w:rFonts w:eastAsia="Times New Roman"/>
                <w:sz w:val="20"/>
                <w:szCs w:val="20"/>
              </w:rPr>
              <w:t>о</w:t>
            </w:r>
            <w:r w:rsidR="00154727" w:rsidRPr="00C328C8">
              <w:rPr>
                <w:rFonts w:eastAsia="Times New Roman"/>
                <w:sz w:val="20"/>
                <w:szCs w:val="20"/>
              </w:rPr>
              <w:t xml:space="preserve">вых </w:t>
            </w:r>
            <w:r w:rsidR="00592E72">
              <w:rPr>
                <w:rFonts w:eastAsia="Times New Roman"/>
                <w:sz w:val="20"/>
                <w:szCs w:val="20"/>
              </w:rPr>
              <w:t>электро</w:t>
            </w:r>
            <w:r w:rsidR="00154727" w:rsidRPr="00C328C8">
              <w:rPr>
                <w:rFonts w:eastAsia="Times New Roman"/>
                <w:sz w:val="20"/>
                <w:szCs w:val="20"/>
              </w:rPr>
              <w:t xml:space="preserve">сетей </w:t>
            </w:r>
          </w:p>
          <w:p w:rsidR="00154727" w:rsidRPr="00C328C8" w:rsidRDefault="00920F17" w:rsidP="00F30F0B">
            <w:pPr>
              <w:numPr>
                <w:ilvl w:val="0"/>
                <w:numId w:val="9"/>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обслуживанию </w:t>
            </w:r>
            <w:r w:rsidR="00154727" w:rsidRPr="00C328C8">
              <w:rPr>
                <w:rFonts w:eastAsia="Times New Roman"/>
                <w:sz w:val="20"/>
                <w:szCs w:val="20"/>
              </w:rPr>
              <w:t xml:space="preserve">внутрицеховых </w:t>
            </w:r>
            <w:r w:rsidR="00592E72">
              <w:rPr>
                <w:rFonts w:eastAsia="Times New Roman"/>
                <w:sz w:val="20"/>
                <w:szCs w:val="20"/>
              </w:rPr>
              <w:t>электро</w:t>
            </w:r>
            <w:r w:rsidR="00154727" w:rsidRPr="00C328C8">
              <w:rPr>
                <w:rFonts w:eastAsia="Times New Roman"/>
                <w:sz w:val="20"/>
                <w:szCs w:val="20"/>
              </w:rPr>
              <w:t xml:space="preserve">сетей </w:t>
            </w:r>
          </w:p>
          <w:p w:rsidR="00154727" w:rsidRPr="00C328C8" w:rsidRDefault="00920F17" w:rsidP="00F30F0B">
            <w:pPr>
              <w:numPr>
                <w:ilvl w:val="0"/>
                <w:numId w:val="9"/>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обслуживании </w:t>
            </w:r>
            <w:r w:rsidR="00154727" w:rsidRPr="00C328C8">
              <w:rPr>
                <w:rFonts w:eastAsia="Times New Roman"/>
                <w:sz w:val="20"/>
                <w:szCs w:val="20"/>
              </w:rPr>
              <w:t xml:space="preserve">внутрицеховых сетей </w:t>
            </w:r>
          </w:p>
          <w:p w:rsidR="00920F17" w:rsidRPr="00C328C8" w:rsidRDefault="00920F17"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920F17"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920F17" w:rsidRPr="00C328C8" w:rsidTr="00920F17">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Pr="00C328C8" w:rsidRDefault="00920F17" w:rsidP="00C328C8">
            <w:pPr>
              <w:jc w:val="center"/>
              <w:rPr>
                <w:rFonts w:eastAsia="Times New Roman"/>
                <w:sz w:val="20"/>
                <w:szCs w:val="20"/>
              </w:rPr>
            </w:pPr>
          </w:p>
          <w:p w:rsidR="00920F17" w:rsidRDefault="00920F17" w:rsidP="00C328C8">
            <w:pPr>
              <w:rPr>
                <w:rFonts w:eastAsia="Times New Roman"/>
                <w:sz w:val="20"/>
                <w:szCs w:val="20"/>
              </w:rPr>
            </w:pPr>
          </w:p>
          <w:p w:rsidR="00C328C8" w:rsidRPr="00C328C8" w:rsidRDefault="00C328C8" w:rsidP="00C328C8">
            <w:pPr>
              <w:rPr>
                <w:rFonts w:eastAsia="Times New Roman"/>
                <w:sz w:val="20"/>
                <w:szCs w:val="20"/>
              </w:rPr>
            </w:pPr>
          </w:p>
          <w:p w:rsidR="00920F17" w:rsidRPr="00C328C8" w:rsidRDefault="00920F17" w:rsidP="00C328C8">
            <w:pPr>
              <w:jc w:val="center"/>
              <w:rPr>
                <w:rFonts w:eastAsia="Times New Roman"/>
                <w:b/>
                <w:sz w:val="20"/>
                <w:szCs w:val="20"/>
              </w:rPr>
            </w:pPr>
            <w:r w:rsidRPr="00C328C8">
              <w:rPr>
                <w:rFonts w:eastAsia="Times New Roman"/>
                <w:b/>
                <w:sz w:val="20"/>
                <w:szCs w:val="20"/>
              </w:rPr>
              <w:t>4</w:t>
            </w:r>
          </w:p>
          <w:p w:rsidR="00920F17" w:rsidRPr="00C328C8" w:rsidRDefault="00920F17" w:rsidP="00C328C8">
            <w:pPr>
              <w:jc w:val="center"/>
              <w:rPr>
                <w:rFonts w:eastAsia="Times New Roman"/>
                <w:b/>
                <w:sz w:val="20"/>
                <w:szCs w:val="20"/>
              </w:rPr>
            </w:pPr>
          </w:p>
          <w:p w:rsidR="00920F17" w:rsidRPr="00C328C8" w:rsidRDefault="00920F17" w:rsidP="00C328C8">
            <w:pPr>
              <w:jc w:val="center"/>
              <w:rPr>
                <w:rFonts w:eastAsia="Times New Roman"/>
                <w:b/>
                <w:sz w:val="20"/>
                <w:szCs w:val="20"/>
              </w:rPr>
            </w:pPr>
          </w:p>
          <w:p w:rsidR="00920F17" w:rsidRPr="00C328C8" w:rsidRDefault="00920F17" w:rsidP="00C328C8">
            <w:pPr>
              <w:jc w:val="center"/>
              <w:rPr>
                <w:rFonts w:eastAsia="Times New Roman"/>
                <w:b/>
                <w:sz w:val="20"/>
                <w:szCs w:val="20"/>
              </w:rPr>
            </w:pPr>
          </w:p>
          <w:p w:rsidR="00920F17" w:rsidRPr="00C328C8" w:rsidRDefault="00920F17" w:rsidP="00C328C8">
            <w:pPr>
              <w:jc w:val="center"/>
              <w:rPr>
                <w:rFonts w:eastAsia="Times New Roman"/>
                <w:b/>
                <w:sz w:val="20"/>
                <w:szCs w:val="20"/>
              </w:rPr>
            </w:pPr>
          </w:p>
          <w:p w:rsidR="00920F17" w:rsidRPr="00C328C8" w:rsidRDefault="00920F17"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920F17" w:rsidRPr="00C328C8" w:rsidRDefault="00920F17"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920F17" w:rsidRPr="00C328C8" w:rsidRDefault="00920F17"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920F17" w:rsidRPr="00C328C8" w:rsidRDefault="00920F17"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920F17" w:rsidRPr="00C328C8" w:rsidRDefault="00920F17"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Обслуживани</w:t>
            </w:r>
            <w:r w:rsidR="00592E72">
              <w:rPr>
                <w:sz w:val="20"/>
                <w:szCs w:val="20"/>
              </w:rPr>
              <w:t>е внутрицеховых электросетей</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p>
          <w:p w:rsidR="00920F17" w:rsidRPr="00C328C8" w:rsidRDefault="00920F17" w:rsidP="00C328C8">
            <w:pPr>
              <w:tabs>
                <w:tab w:val="left" w:pos="-5961"/>
                <w:tab w:val="left" w:pos="-2349"/>
              </w:tabs>
              <w:ind w:right="-113"/>
              <w:rPr>
                <w:rFonts w:eastAsia="Times New Roman"/>
                <w:sz w:val="20"/>
                <w:szCs w:val="20"/>
              </w:rPr>
            </w:pPr>
          </w:p>
          <w:p w:rsidR="00920F17" w:rsidRPr="00C328C8" w:rsidRDefault="00920F17"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920F17" w:rsidRPr="00C328C8" w:rsidRDefault="00920F17" w:rsidP="00C328C8">
      <w:pPr>
        <w:jc w:val="center"/>
        <w:rPr>
          <w:rFonts w:eastAsia="Times New Roman"/>
          <w:b/>
          <w:bCs/>
          <w:caps/>
          <w:sz w:val="20"/>
          <w:szCs w:val="20"/>
        </w:rPr>
      </w:pPr>
    </w:p>
    <w:p w:rsidR="00920F17" w:rsidRPr="00C328C8" w:rsidRDefault="00920F17" w:rsidP="00C328C8">
      <w:pPr>
        <w:jc w:val="center"/>
        <w:rPr>
          <w:rFonts w:eastAsia="Times New Roman"/>
          <w:b/>
          <w:sz w:val="20"/>
          <w:szCs w:val="20"/>
          <w:lang w:eastAsia="ru-RU"/>
        </w:rPr>
      </w:pPr>
      <w:r w:rsidRPr="00C328C8">
        <w:rPr>
          <w:rFonts w:eastAsia="Times New Roman"/>
          <w:b/>
          <w:sz w:val="20"/>
          <w:szCs w:val="20"/>
          <w:lang w:eastAsia="ru-RU"/>
        </w:rPr>
        <w:t xml:space="preserve">Дидактический материал к занятию № </w:t>
      </w:r>
      <w:r w:rsidR="002C2102" w:rsidRPr="00C328C8">
        <w:rPr>
          <w:rFonts w:eastAsia="Times New Roman"/>
          <w:b/>
          <w:sz w:val="20"/>
          <w:szCs w:val="20"/>
          <w:lang w:eastAsia="ru-RU"/>
        </w:rPr>
        <w:t xml:space="preserve">2 </w:t>
      </w:r>
      <w:r w:rsidRPr="00C328C8">
        <w:rPr>
          <w:rFonts w:eastAsia="Times New Roman"/>
          <w:b/>
          <w:sz w:val="20"/>
          <w:szCs w:val="20"/>
          <w:lang w:eastAsia="ru-RU"/>
        </w:rPr>
        <w:t xml:space="preserve">Обслуживание </w:t>
      </w:r>
      <w:r w:rsidR="0019640F" w:rsidRPr="00C328C8">
        <w:rPr>
          <w:rFonts w:eastAsia="Times New Roman"/>
          <w:b/>
          <w:sz w:val="20"/>
          <w:szCs w:val="20"/>
          <w:lang w:eastAsia="ru-RU"/>
        </w:rPr>
        <w:t xml:space="preserve">внутрицеховых </w:t>
      </w:r>
      <w:r w:rsidR="00592E72">
        <w:rPr>
          <w:rFonts w:eastAsia="Times New Roman"/>
          <w:b/>
          <w:sz w:val="20"/>
          <w:szCs w:val="20"/>
          <w:lang w:eastAsia="ru-RU"/>
        </w:rPr>
        <w:t>электро</w:t>
      </w:r>
      <w:r w:rsidR="0019640F" w:rsidRPr="00C328C8">
        <w:rPr>
          <w:rFonts w:eastAsia="Times New Roman"/>
          <w:b/>
          <w:sz w:val="20"/>
          <w:szCs w:val="20"/>
          <w:lang w:eastAsia="ru-RU"/>
        </w:rPr>
        <w:t>сетей</w:t>
      </w:r>
    </w:p>
    <w:p w:rsidR="0019640F" w:rsidRPr="00C328C8" w:rsidRDefault="0019640F" w:rsidP="00C328C8">
      <w:pPr>
        <w:rPr>
          <w:rFonts w:eastAsia="Times New Roman"/>
          <w:color w:val="222222"/>
          <w:sz w:val="20"/>
          <w:szCs w:val="20"/>
          <w:lang w:eastAsia="ru-RU"/>
        </w:rPr>
      </w:pPr>
      <w:r w:rsidRPr="00C328C8">
        <w:rPr>
          <w:rFonts w:eastAsia="Times New Roman"/>
          <w:b/>
          <w:sz w:val="20"/>
          <w:szCs w:val="20"/>
          <w:lang w:eastAsia="ru-RU"/>
        </w:rPr>
        <w:t xml:space="preserve">Техническое обслуживание внутрицеховых </w:t>
      </w:r>
      <w:r w:rsidR="00592E72">
        <w:rPr>
          <w:rFonts w:eastAsia="Times New Roman"/>
          <w:b/>
          <w:sz w:val="20"/>
          <w:szCs w:val="20"/>
          <w:lang w:eastAsia="ru-RU"/>
        </w:rPr>
        <w:t>электро</w:t>
      </w:r>
      <w:r w:rsidRPr="00C328C8">
        <w:rPr>
          <w:rFonts w:eastAsia="Times New Roman"/>
          <w:b/>
          <w:sz w:val="20"/>
          <w:szCs w:val="20"/>
          <w:lang w:eastAsia="ru-RU"/>
        </w:rPr>
        <w:t>сетей</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2"/>
        <w:gridCol w:w="8469"/>
      </w:tblGrid>
      <w:tr w:rsidR="00A36372" w:rsidRPr="00C328C8" w:rsidTr="00C328C8">
        <w:tc>
          <w:tcPr>
            <w:tcW w:w="1702" w:type="dxa"/>
          </w:tcPr>
          <w:p w:rsidR="0019640F" w:rsidRPr="00C328C8" w:rsidRDefault="0019640F" w:rsidP="00C328C8">
            <w:pPr>
              <w:ind w:right="153"/>
              <w:jc w:val="center"/>
              <w:rPr>
                <w:rFonts w:eastAsia="Times New Roman"/>
                <w:b/>
                <w:color w:val="222222"/>
                <w:sz w:val="20"/>
                <w:szCs w:val="20"/>
                <w:lang w:eastAsia="ru-RU"/>
              </w:rPr>
            </w:pPr>
            <w:r w:rsidRPr="00C328C8">
              <w:rPr>
                <w:rFonts w:eastAsia="Times New Roman"/>
                <w:b/>
                <w:color w:val="222222"/>
                <w:sz w:val="20"/>
                <w:szCs w:val="20"/>
                <w:lang w:eastAsia="ru-RU"/>
              </w:rPr>
              <w:t>Операции</w:t>
            </w:r>
          </w:p>
        </w:tc>
        <w:tc>
          <w:tcPr>
            <w:tcW w:w="8469" w:type="dxa"/>
          </w:tcPr>
          <w:p w:rsidR="0019640F" w:rsidRPr="00C328C8" w:rsidRDefault="0019640F" w:rsidP="00C328C8">
            <w:pPr>
              <w:ind w:right="153"/>
              <w:jc w:val="center"/>
              <w:rPr>
                <w:rFonts w:eastAsia="Times New Roman"/>
                <w:b/>
                <w:color w:val="222222"/>
                <w:sz w:val="20"/>
                <w:szCs w:val="20"/>
                <w:lang w:eastAsia="ru-RU"/>
              </w:rPr>
            </w:pPr>
            <w:r w:rsidRPr="00C328C8">
              <w:rPr>
                <w:rFonts w:eastAsia="Times New Roman"/>
                <w:b/>
                <w:color w:val="222222"/>
                <w:sz w:val="20"/>
                <w:szCs w:val="20"/>
                <w:lang w:eastAsia="ru-RU"/>
              </w:rPr>
              <w:t>Указания по выполнению операций</w:t>
            </w:r>
          </w:p>
        </w:tc>
      </w:tr>
      <w:tr w:rsidR="00A36372" w:rsidRPr="00C328C8" w:rsidTr="00C328C8">
        <w:tc>
          <w:tcPr>
            <w:tcW w:w="1702" w:type="dxa"/>
          </w:tcPr>
          <w:p w:rsidR="0019640F" w:rsidRPr="00C328C8" w:rsidRDefault="0019640F" w:rsidP="00C328C8">
            <w:pPr>
              <w:shd w:val="clear" w:color="auto" w:fill="FEFEFE"/>
              <w:ind w:left="153" w:right="153"/>
              <w:rPr>
                <w:rFonts w:eastAsia="Times New Roman"/>
                <w:color w:val="222222"/>
                <w:sz w:val="20"/>
                <w:szCs w:val="20"/>
                <w:lang w:eastAsia="ru-RU"/>
              </w:rPr>
            </w:pPr>
            <w:r w:rsidRPr="00C328C8">
              <w:rPr>
                <w:rFonts w:eastAsia="Times New Roman"/>
                <w:color w:val="000000"/>
                <w:sz w:val="20"/>
                <w:szCs w:val="20"/>
                <w:lang w:eastAsia="ru-RU"/>
              </w:rPr>
              <w:t>1.Осмотр и очистка пр</w:t>
            </w:r>
            <w:r w:rsidRPr="00C328C8">
              <w:rPr>
                <w:rFonts w:eastAsia="Times New Roman"/>
                <w:color w:val="000000"/>
                <w:sz w:val="20"/>
                <w:szCs w:val="20"/>
                <w:lang w:eastAsia="ru-RU"/>
              </w:rPr>
              <w:t>о</w:t>
            </w:r>
            <w:r w:rsidRPr="00C328C8">
              <w:rPr>
                <w:rFonts w:eastAsia="Times New Roman"/>
                <w:color w:val="000000"/>
                <w:sz w:val="20"/>
                <w:szCs w:val="20"/>
                <w:lang w:eastAsia="ru-RU"/>
              </w:rPr>
              <w:t>водки</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Определить общее техническое состояние проводки (убедиться в отсутствии обрывов, увел</w:t>
            </w:r>
            <w:r w:rsidRPr="00C328C8">
              <w:rPr>
                <w:rFonts w:eastAsia="Times New Roman"/>
                <w:color w:val="000000"/>
                <w:sz w:val="20"/>
                <w:szCs w:val="20"/>
                <w:lang w:eastAsia="ru-RU"/>
              </w:rPr>
              <w:t>и</w:t>
            </w:r>
            <w:r w:rsidRPr="00C328C8">
              <w:rPr>
                <w:rFonts w:eastAsia="Times New Roman"/>
                <w:color w:val="000000"/>
                <w:sz w:val="20"/>
                <w:szCs w:val="20"/>
                <w:lang w:eastAsia="ru-RU"/>
              </w:rPr>
              <w:t>чению провеса проводов, проверить состояние крепления и т.д.) Волосяной щёткой очистить от пыли и грязи провода и кабели, наружные поверхности труб с электропроводкой, а так же осветительные коробки. В сырых и особо сырых помещениях очищать влажным обтирочным материалов.</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2.Проверка </w:t>
            </w:r>
          </w:p>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заземления</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Убедиться в наличии заземляющего проводника и проверить его соединения с ЭО (несущим тросом или струной, металлическими коробками, лотками, коробами, металлическими об</w:t>
            </w:r>
            <w:r w:rsidRPr="00C328C8">
              <w:rPr>
                <w:rFonts w:eastAsia="Times New Roman"/>
                <w:color w:val="000000"/>
                <w:sz w:val="20"/>
                <w:szCs w:val="20"/>
                <w:lang w:eastAsia="ru-RU"/>
              </w:rPr>
              <w:t>о</w:t>
            </w:r>
            <w:r w:rsidRPr="00C328C8">
              <w:rPr>
                <w:rFonts w:eastAsia="Times New Roman"/>
                <w:color w:val="000000"/>
                <w:sz w:val="20"/>
                <w:szCs w:val="20"/>
                <w:lang w:eastAsia="ru-RU"/>
              </w:rPr>
              <w:t>лочками кабелей и трубами). Проверить соединение заземляющего проводника с заземля</w:t>
            </w:r>
            <w:r w:rsidRPr="00C328C8">
              <w:rPr>
                <w:rFonts w:eastAsia="Times New Roman"/>
                <w:color w:val="000000"/>
                <w:sz w:val="20"/>
                <w:szCs w:val="20"/>
                <w:lang w:eastAsia="ru-RU"/>
              </w:rPr>
              <w:t>ю</w:t>
            </w:r>
            <w:r w:rsidRPr="00C328C8">
              <w:rPr>
                <w:rFonts w:eastAsia="Times New Roman"/>
                <w:color w:val="000000"/>
                <w:sz w:val="20"/>
                <w:szCs w:val="20"/>
                <w:lang w:eastAsia="ru-RU"/>
              </w:rPr>
              <w:t>щей конструкцией. Разъёмные соединения необходимо разобрать, зачистить до металлич</w:t>
            </w:r>
            <w:r w:rsidRPr="00C328C8">
              <w:rPr>
                <w:rFonts w:eastAsia="Times New Roman"/>
                <w:color w:val="000000"/>
                <w:sz w:val="20"/>
                <w:szCs w:val="20"/>
                <w:lang w:eastAsia="ru-RU"/>
              </w:rPr>
              <w:t>е</w:t>
            </w:r>
            <w:r w:rsidRPr="00C328C8">
              <w:rPr>
                <w:rFonts w:eastAsia="Times New Roman"/>
                <w:color w:val="000000"/>
                <w:sz w:val="20"/>
                <w:szCs w:val="20"/>
                <w:lang w:eastAsia="ru-RU"/>
              </w:rPr>
              <w:t>ского блеска и вновь собрать. Поврежденные неразъёмные соединения приварить и смазать техническими вазелином.</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3.Проверка</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 сопротивления </w:t>
            </w:r>
          </w:p>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изоляции</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Мегомметром на 1000 В измерить сопротивление изоляции между токоведущими проводн</w:t>
            </w:r>
            <w:r w:rsidRPr="00C328C8">
              <w:rPr>
                <w:rFonts w:eastAsia="Times New Roman"/>
                <w:color w:val="000000"/>
                <w:sz w:val="20"/>
                <w:szCs w:val="20"/>
                <w:lang w:eastAsia="ru-RU"/>
              </w:rPr>
              <w:t>и</w:t>
            </w:r>
            <w:r w:rsidRPr="00C328C8">
              <w:rPr>
                <w:rFonts w:eastAsia="Times New Roman"/>
                <w:color w:val="000000"/>
                <w:sz w:val="20"/>
                <w:szCs w:val="20"/>
                <w:lang w:eastAsia="ru-RU"/>
              </w:rPr>
              <w:t>ками, проводниками и заземлёнными элементами конструкций проводки. Сопротивление изоляции при температуре 293 К (20 С) должно быть не менее 0,5 Мом. При значениях сопр</w:t>
            </w:r>
            <w:r w:rsidRPr="00C328C8">
              <w:rPr>
                <w:rFonts w:eastAsia="Times New Roman"/>
                <w:color w:val="000000"/>
                <w:sz w:val="20"/>
                <w:szCs w:val="20"/>
                <w:lang w:eastAsia="ru-RU"/>
              </w:rPr>
              <w:t>о</w:t>
            </w:r>
            <w:r w:rsidRPr="00C328C8">
              <w:rPr>
                <w:rFonts w:eastAsia="Times New Roman"/>
                <w:color w:val="000000"/>
                <w:sz w:val="20"/>
                <w:szCs w:val="20"/>
                <w:lang w:eastAsia="ru-RU"/>
              </w:rPr>
              <w:t>тивления изоляции менее 0,5 Мом участки проводки с низким сопротивлением подлежат з</w:t>
            </w:r>
            <w:r w:rsidRPr="00C328C8">
              <w:rPr>
                <w:rFonts w:eastAsia="Times New Roman"/>
                <w:color w:val="000000"/>
                <w:sz w:val="20"/>
                <w:szCs w:val="20"/>
                <w:lang w:eastAsia="ru-RU"/>
              </w:rPr>
              <w:t>а</w:t>
            </w:r>
            <w:r w:rsidRPr="00C328C8">
              <w:rPr>
                <w:rFonts w:eastAsia="Times New Roman"/>
                <w:color w:val="000000"/>
                <w:sz w:val="20"/>
                <w:szCs w:val="20"/>
                <w:lang w:eastAsia="ru-RU"/>
              </w:rPr>
              <w:t>мене.</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4.Проверка </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состояния </w:t>
            </w:r>
          </w:p>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изоляции</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Осмотреть изоляцию проводов и кабелей. Участки проводов и кабелей, имеющие поврежд</w:t>
            </w:r>
            <w:r w:rsidRPr="00C328C8">
              <w:rPr>
                <w:rFonts w:eastAsia="Times New Roman"/>
                <w:color w:val="000000"/>
                <w:sz w:val="20"/>
                <w:szCs w:val="20"/>
                <w:lang w:eastAsia="ru-RU"/>
              </w:rPr>
              <w:t>е</w:t>
            </w:r>
            <w:r w:rsidRPr="00C328C8">
              <w:rPr>
                <w:rFonts w:eastAsia="Times New Roman"/>
                <w:color w:val="000000"/>
                <w:sz w:val="20"/>
                <w:szCs w:val="20"/>
                <w:lang w:eastAsia="ru-RU"/>
              </w:rPr>
              <w:t>ния или трещины в изоляции, необходимо обмотать хлопчатобумажной изоляционной ле</w:t>
            </w:r>
            <w:r w:rsidRPr="00C328C8">
              <w:rPr>
                <w:rFonts w:eastAsia="Times New Roman"/>
                <w:color w:val="000000"/>
                <w:sz w:val="20"/>
                <w:szCs w:val="20"/>
                <w:lang w:eastAsia="ru-RU"/>
              </w:rPr>
              <w:t>н</w:t>
            </w:r>
            <w:r w:rsidRPr="00C328C8">
              <w:rPr>
                <w:rFonts w:eastAsia="Times New Roman"/>
                <w:color w:val="000000"/>
                <w:sz w:val="20"/>
                <w:szCs w:val="20"/>
                <w:lang w:eastAsia="ru-RU"/>
              </w:rPr>
              <w:t>той. В сырых и особо сырых помещениях для ремонта изоляции применяются полихлорвин</w:t>
            </w:r>
            <w:r w:rsidRPr="00C328C8">
              <w:rPr>
                <w:rFonts w:eastAsia="Times New Roman"/>
                <w:color w:val="000000"/>
                <w:sz w:val="20"/>
                <w:szCs w:val="20"/>
                <w:lang w:eastAsia="ru-RU"/>
              </w:rPr>
              <w:t>и</w:t>
            </w:r>
            <w:r w:rsidRPr="00C328C8">
              <w:rPr>
                <w:rFonts w:eastAsia="Times New Roman"/>
                <w:color w:val="000000"/>
                <w:sz w:val="20"/>
                <w:szCs w:val="20"/>
                <w:lang w:eastAsia="ru-RU"/>
              </w:rPr>
              <w:t>ловую изоляционную ленту ПВХ.</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5.Проверка </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изоляторов и </w:t>
            </w:r>
          </w:p>
          <w:p w:rsidR="0019640F"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роликов</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Осмотреть изоляторы и ролики. Надколотые изоляторы и ролики заменить. Пошатыванием проверить крепление изоляторов и роликов. Слабо установленный изолятор необходимо снять, предварительно раскрепив провод. Подмотать на крюк(штырь) паклю, пропитанную суриком, затем навернуть изолятор и закрепить на нём провод. Слабо установленный ролик закрепить, завернув винт (шуруп) отверткой.</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6.Проверка </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состояния</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крепления </w:t>
            </w:r>
          </w:p>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проводки</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Осмотреть анкерные устройства концевого крепления тросовой проводки к строительным элементам здания, натяжные устройства и трос. Коррозия металлических частей крепления троса, оголённых участков троса, а также срыв резьбы натяжного устройства не допускаются. Участки, покрытые коррозией, необходимо зачистить стальной щёткой или шлифовальной шкуркой и покрыть эмалью. Защищённые поверхности можно смазать техническим вазел</w:t>
            </w:r>
            <w:r w:rsidRPr="00C328C8">
              <w:rPr>
                <w:rFonts w:eastAsia="Times New Roman"/>
                <w:color w:val="000000"/>
                <w:sz w:val="20"/>
                <w:szCs w:val="20"/>
                <w:lang w:eastAsia="ru-RU"/>
              </w:rPr>
              <w:t>и</w:t>
            </w:r>
            <w:r w:rsidRPr="00C328C8">
              <w:rPr>
                <w:rFonts w:eastAsia="Times New Roman"/>
                <w:color w:val="000000"/>
                <w:sz w:val="20"/>
                <w:szCs w:val="20"/>
                <w:lang w:eastAsia="ru-RU"/>
              </w:rPr>
              <w:t>ном. Натяжные устройства с сорванной резьбой необходимо заменить. Пошатыванием пров</w:t>
            </w:r>
            <w:r w:rsidRPr="00C328C8">
              <w:rPr>
                <w:rFonts w:eastAsia="Times New Roman"/>
                <w:color w:val="000000"/>
                <w:sz w:val="20"/>
                <w:szCs w:val="20"/>
                <w:lang w:eastAsia="ru-RU"/>
              </w:rPr>
              <w:t>е</w:t>
            </w:r>
            <w:r w:rsidRPr="00C328C8">
              <w:rPr>
                <w:rFonts w:eastAsia="Times New Roman"/>
                <w:color w:val="000000"/>
                <w:sz w:val="20"/>
                <w:szCs w:val="20"/>
                <w:lang w:eastAsia="ru-RU"/>
              </w:rPr>
              <w:t>рить надёжность крепления труб с электропроводкой, лотков, коробов, а также приспособл</w:t>
            </w:r>
            <w:r w:rsidRPr="00C328C8">
              <w:rPr>
                <w:rFonts w:eastAsia="Times New Roman"/>
                <w:color w:val="000000"/>
                <w:sz w:val="20"/>
                <w:szCs w:val="20"/>
                <w:lang w:eastAsia="ru-RU"/>
              </w:rPr>
              <w:t>е</w:t>
            </w:r>
            <w:r w:rsidRPr="00C328C8">
              <w:rPr>
                <w:rFonts w:eastAsia="Times New Roman"/>
                <w:color w:val="000000"/>
                <w:sz w:val="20"/>
                <w:szCs w:val="20"/>
                <w:lang w:eastAsia="ru-RU"/>
              </w:rPr>
              <w:t>ний, защищающих кабели от механических повреждений. Ослабленные крепления подтянуть, или заменить.</w:t>
            </w:r>
          </w:p>
        </w:tc>
      </w:tr>
      <w:tr w:rsidR="00A36372" w:rsidRPr="00C328C8" w:rsidTr="00C328C8">
        <w:tc>
          <w:tcPr>
            <w:tcW w:w="1702" w:type="dxa"/>
          </w:tcPr>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7.Проверка </w:t>
            </w:r>
          </w:p>
          <w:p w:rsidR="00A36372" w:rsidRPr="00C328C8" w:rsidRDefault="0019640F"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натяжения </w:t>
            </w:r>
          </w:p>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проводки</w:t>
            </w:r>
          </w:p>
        </w:tc>
        <w:tc>
          <w:tcPr>
            <w:tcW w:w="8469" w:type="dxa"/>
          </w:tcPr>
          <w:p w:rsidR="0019640F" w:rsidRPr="00C328C8" w:rsidRDefault="0019640F" w:rsidP="00C328C8">
            <w:pPr>
              <w:ind w:right="153"/>
              <w:rPr>
                <w:rFonts w:eastAsia="Times New Roman"/>
                <w:color w:val="222222"/>
                <w:sz w:val="20"/>
                <w:szCs w:val="20"/>
                <w:lang w:eastAsia="ru-RU"/>
              </w:rPr>
            </w:pPr>
            <w:r w:rsidRPr="00C328C8">
              <w:rPr>
                <w:rFonts w:eastAsia="Times New Roman"/>
                <w:color w:val="000000"/>
                <w:sz w:val="20"/>
                <w:szCs w:val="20"/>
                <w:lang w:eastAsia="ru-RU"/>
              </w:rPr>
              <w:t>Проверить стрелу провеса проводок. Для тросовых проводок стрела провеса при пролёте 6 м должны быть не более 100…150 мм, а при пролёте 12-200…250 мм. При необходимости п</w:t>
            </w:r>
            <w:r w:rsidRPr="00C328C8">
              <w:rPr>
                <w:rFonts w:eastAsia="Times New Roman"/>
                <w:color w:val="000000"/>
                <w:sz w:val="20"/>
                <w:szCs w:val="20"/>
                <w:lang w:eastAsia="ru-RU"/>
              </w:rPr>
              <w:t>е</w:t>
            </w:r>
            <w:r w:rsidRPr="00C328C8">
              <w:rPr>
                <w:rFonts w:eastAsia="Times New Roman"/>
                <w:color w:val="000000"/>
                <w:sz w:val="20"/>
                <w:szCs w:val="20"/>
                <w:lang w:eastAsia="ru-RU"/>
              </w:rPr>
              <w:t>ретянуть участки проводки с большой стрелой провеса. Стальные троса натягивать до во</w:t>
            </w:r>
            <w:r w:rsidRPr="00C328C8">
              <w:rPr>
                <w:rFonts w:eastAsia="Times New Roman"/>
                <w:color w:val="000000"/>
                <w:sz w:val="20"/>
                <w:szCs w:val="20"/>
                <w:lang w:eastAsia="ru-RU"/>
              </w:rPr>
              <w:t>з</w:t>
            </w:r>
            <w:r w:rsidRPr="00C328C8">
              <w:rPr>
                <w:rFonts w:eastAsia="Times New Roman"/>
                <w:color w:val="000000"/>
                <w:sz w:val="20"/>
                <w:szCs w:val="20"/>
                <w:lang w:eastAsia="ru-RU"/>
              </w:rPr>
              <w:t xml:space="preserve">можно минимальной стрелы провеса, но не более 0,75 разрывного усилия, допускаемого для </w:t>
            </w:r>
            <w:r w:rsidRPr="00C328C8">
              <w:rPr>
                <w:rFonts w:eastAsia="Times New Roman"/>
                <w:color w:val="000000"/>
                <w:sz w:val="20"/>
                <w:szCs w:val="20"/>
                <w:lang w:eastAsia="ru-RU"/>
              </w:rPr>
              <w:lastRenderedPageBreak/>
              <w:t>данного сечения троса.</w:t>
            </w:r>
          </w:p>
        </w:tc>
      </w:tr>
      <w:tr w:rsidR="0019640F" w:rsidRPr="00C328C8" w:rsidTr="00C328C8">
        <w:tc>
          <w:tcPr>
            <w:tcW w:w="1702" w:type="dxa"/>
          </w:tcPr>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lastRenderedPageBreak/>
              <w:t xml:space="preserve">8.Проверка </w:t>
            </w:r>
          </w:p>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ответвильных </w:t>
            </w:r>
          </w:p>
          <w:p w:rsidR="0019640F"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коробок</w:t>
            </w:r>
          </w:p>
        </w:tc>
        <w:tc>
          <w:tcPr>
            <w:tcW w:w="8469" w:type="dxa"/>
          </w:tcPr>
          <w:p w:rsidR="0019640F"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Открыть ответвительные коробки. Проверить состояние уплотнений в крышке и на вводах в коробку. Уплотнения, потерявшие упругость и не обеспечивающие герметичность, заменить. Ослабленные уплотнения на вводах подтянуть</w:t>
            </w:r>
          </w:p>
        </w:tc>
      </w:tr>
      <w:tr w:rsidR="00154727" w:rsidRPr="00C328C8" w:rsidTr="00C328C8">
        <w:tc>
          <w:tcPr>
            <w:tcW w:w="1702" w:type="dxa"/>
          </w:tcPr>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9.Проверка </w:t>
            </w:r>
          </w:p>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электрических </w:t>
            </w:r>
          </w:p>
          <w:p w:rsidR="00154727"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соединений</w:t>
            </w:r>
          </w:p>
        </w:tc>
        <w:tc>
          <w:tcPr>
            <w:tcW w:w="8469" w:type="dxa"/>
          </w:tcPr>
          <w:p w:rsidR="00154727"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Осмотреть клеммы и сжимы ответвительных коробок. Ослабленные соединения подтянуть. Соединения, имеющие следы окисления, обгорания или оплавления, разобрать, зачистить, смазать техническим вазелином и собрать. Винты и гайки с сорванной резьбой заменить. О</w:t>
            </w:r>
            <w:r w:rsidRPr="00C328C8">
              <w:rPr>
                <w:rFonts w:eastAsia="Times New Roman"/>
                <w:color w:val="000000"/>
                <w:sz w:val="20"/>
                <w:szCs w:val="20"/>
                <w:lang w:eastAsia="ru-RU"/>
              </w:rPr>
              <w:t>с</w:t>
            </w:r>
            <w:r w:rsidRPr="00C328C8">
              <w:rPr>
                <w:rFonts w:eastAsia="Times New Roman"/>
                <w:color w:val="000000"/>
                <w:sz w:val="20"/>
                <w:szCs w:val="20"/>
                <w:lang w:eastAsia="ru-RU"/>
              </w:rPr>
              <w:t>мотреть соединения, выполненные методом скрутки, сварки, пайки, опрессовки. В соедин</w:t>
            </w:r>
            <w:r w:rsidRPr="00C328C8">
              <w:rPr>
                <w:rFonts w:eastAsia="Times New Roman"/>
                <w:color w:val="000000"/>
                <w:sz w:val="20"/>
                <w:szCs w:val="20"/>
                <w:lang w:eastAsia="ru-RU"/>
              </w:rPr>
              <w:t>е</w:t>
            </w:r>
            <w:r w:rsidRPr="00C328C8">
              <w:rPr>
                <w:rFonts w:eastAsia="Times New Roman"/>
                <w:color w:val="000000"/>
                <w:sz w:val="20"/>
                <w:szCs w:val="20"/>
                <w:lang w:eastAsia="ru-RU"/>
              </w:rPr>
              <w:t>ниях, имеющих обгорелый или повреждённый слой изоляции, снять изоляцию, устранить причину нарушения контакта и вновь обмотать изоляционной лентой. В сырых и особо с</w:t>
            </w:r>
            <w:r w:rsidRPr="00C328C8">
              <w:rPr>
                <w:rFonts w:eastAsia="Times New Roman"/>
                <w:color w:val="000000"/>
                <w:sz w:val="20"/>
                <w:szCs w:val="20"/>
                <w:lang w:eastAsia="ru-RU"/>
              </w:rPr>
              <w:t>ы</w:t>
            </w:r>
            <w:r w:rsidRPr="00C328C8">
              <w:rPr>
                <w:rFonts w:eastAsia="Times New Roman"/>
                <w:color w:val="000000"/>
                <w:sz w:val="20"/>
                <w:szCs w:val="20"/>
                <w:lang w:eastAsia="ru-RU"/>
              </w:rPr>
              <w:t>рых помещениях соединения изолировать полихлорвиниловым лаком с последующей намо</w:t>
            </w:r>
            <w:r w:rsidRPr="00C328C8">
              <w:rPr>
                <w:rFonts w:eastAsia="Times New Roman"/>
                <w:color w:val="000000"/>
                <w:sz w:val="20"/>
                <w:szCs w:val="20"/>
                <w:lang w:eastAsia="ru-RU"/>
              </w:rPr>
              <w:t>т</w:t>
            </w:r>
            <w:r w:rsidRPr="00C328C8">
              <w:rPr>
                <w:rFonts w:eastAsia="Times New Roman"/>
                <w:color w:val="000000"/>
                <w:sz w:val="20"/>
                <w:szCs w:val="20"/>
                <w:lang w:eastAsia="ru-RU"/>
              </w:rPr>
              <w:t>кой трех - четырех слоёв полихлорвиниловой липкой изоляционной ленты.</w:t>
            </w:r>
          </w:p>
        </w:tc>
      </w:tr>
      <w:tr w:rsidR="00154727" w:rsidRPr="00C328C8" w:rsidTr="00C328C8">
        <w:tc>
          <w:tcPr>
            <w:tcW w:w="1702" w:type="dxa"/>
          </w:tcPr>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10.Проверка </w:t>
            </w:r>
          </w:p>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состояния </w:t>
            </w:r>
          </w:p>
          <w:p w:rsidR="00A36372"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 xml:space="preserve">выключателей </w:t>
            </w:r>
          </w:p>
          <w:p w:rsidR="00154727"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и розеток</w:t>
            </w:r>
          </w:p>
        </w:tc>
        <w:tc>
          <w:tcPr>
            <w:tcW w:w="8469" w:type="dxa"/>
          </w:tcPr>
          <w:p w:rsidR="00154727" w:rsidRPr="00C328C8" w:rsidRDefault="00154727" w:rsidP="00C328C8">
            <w:pPr>
              <w:ind w:right="153"/>
              <w:rPr>
                <w:rFonts w:eastAsia="Times New Roman"/>
                <w:color w:val="000000"/>
                <w:sz w:val="20"/>
                <w:szCs w:val="20"/>
                <w:lang w:eastAsia="ru-RU"/>
              </w:rPr>
            </w:pPr>
            <w:r w:rsidRPr="00C328C8">
              <w:rPr>
                <w:rFonts w:eastAsia="Times New Roman"/>
                <w:color w:val="000000"/>
                <w:sz w:val="20"/>
                <w:szCs w:val="20"/>
                <w:lang w:eastAsia="ru-RU"/>
              </w:rPr>
              <w:t>Проверить контактные группы выключателей и розеток. При наличии оплавлении, подгор</w:t>
            </w:r>
            <w:r w:rsidRPr="00C328C8">
              <w:rPr>
                <w:rFonts w:eastAsia="Times New Roman"/>
                <w:color w:val="000000"/>
                <w:sz w:val="20"/>
                <w:szCs w:val="20"/>
                <w:lang w:eastAsia="ru-RU"/>
              </w:rPr>
              <w:t>а</w:t>
            </w:r>
            <w:r w:rsidRPr="00C328C8">
              <w:rPr>
                <w:rFonts w:eastAsia="Times New Roman"/>
                <w:color w:val="000000"/>
                <w:sz w:val="20"/>
                <w:szCs w:val="20"/>
                <w:lang w:eastAsia="ru-RU"/>
              </w:rPr>
              <w:t>ния отрегулировать соединение путём изгибания, предварительно очистив их от копоти и подгара. Проверить состояние подходящих проводов или жил кабелей. При обнаружении о</w:t>
            </w:r>
            <w:r w:rsidRPr="00C328C8">
              <w:rPr>
                <w:rFonts w:eastAsia="Times New Roman"/>
                <w:color w:val="000000"/>
                <w:sz w:val="20"/>
                <w:szCs w:val="20"/>
                <w:lang w:eastAsia="ru-RU"/>
              </w:rPr>
              <w:t>п</w:t>
            </w:r>
            <w:r w:rsidRPr="00C328C8">
              <w:rPr>
                <w:rFonts w:eastAsia="Times New Roman"/>
                <w:color w:val="000000"/>
                <w:sz w:val="20"/>
                <w:szCs w:val="20"/>
                <w:lang w:eastAsia="ru-RU"/>
              </w:rPr>
              <w:t>лавленной изоляции или перегрева жил соединения необходимо разобрать, устранить нагары, оплавления, окислы механическим путём или нанесениям защитной плёнки оловяно-свинцовым припоем, отрегулировать надёжность соединения путём очистки и смазки техн</w:t>
            </w:r>
            <w:r w:rsidRPr="00C328C8">
              <w:rPr>
                <w:rFonts w:eastAsia="Times New Roman"/>
                <w:color w:val="000000"/>
                <w:sz w:val="20"/>
                <w:szCs w:val="20"/>
                <w:lang w:eastAsia="ru-RU"/>
              </w:rPr>
              <w:t>и</w:t>
            </w:r>
            <w:r w:rsidRPr="00C328C8">
              <w:rPr>
                <w:rFonts w:eastAsia="Times New Roman"/>
                <w:color w:val="000000"/>
                <w:sz w:val="20"/>
                <w:szCs w:val="20"/>
                <w:lang w:eastAsia="ru-RU"/>
              </w:rPr>
              <w:t>ческим вазелином винтовых и болтовых соединений.</w:t>
            </w:r>
          </w:p>
        </w:tc>
      </w:tr>
    </w:tbl>
    <w:p w:rsidR="0019640F" w:rsidRPr="00C328C8" w:rsidRDefault="0019640F" w:rsidP="00C328C8">
      <w:pPr>
        <w:shd w:val="clear" w:color="auto" w:fill="FEFEFE"/>
        <w:ind w:left="153" w:right="153"/>
        <w:rPr>
          <w:rFonts w:eastAsia="Times New Roman"/>
          <w:color w:val="222222"/>
          <w:sz w:val="20"/>
          <w:szCs w:val="20"/>
          <w:lang w:eastAsia="ru-RU"/>
        </w:rPr>
      </w:pPr>
    </w:p>
    <w:p w:rsidR="0019640F" w:rsidRPr="00C328C8" w:rsidRDefault="00A36372" w:rsidP="00C328C8">
      <w:pPr>
        <w:shd w:val="clear" w:color="auto" w:fill="FEFEFE"/>
        <w:ind w:left="153" w:right="153"/>
        <w:jc w:val="center"/>
        <w:rPr>
          <w:rFonts w:eastAsia="Times New Roman"/>
          <w:color w:val="222222"/>
          <w:sz w:val="20"/>
          <w:szCs w:val="20"/>
          <w:lang w:eastAsia="ru-RU"/>
        </w:rPr>
      </w:pPr>
      <w:r w:rsidRPr="00C328C8">
        <w:rPr>
          <w:noProof/>
          <w:sz w:val="20"/>
          <w:szCs w:val="20"/>
          <w:lang w:eastAsia="ru-RU"/>
        </w:rPr>
        <w:drawing>
          <wp:inline distT="0" distB="0" distL="0" distR="0">
            <wp:extent cx="4982834" cy="3021178"/>
            <wp:effectExtent l="19050" t="0" r="8266" b="0"/>
            <wp:docPr id="56" name="Рисунок 25" descr="http://5fan.ru/files/1/5fan_ru_5862.html_file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fan.ru/files/1/5fan_ru_5862.html_files/5.jpg"/>
                    <pic:cNvPicPr>
                      <a:picLocks noChangeAspect="1" noChangeArrowheads="1"/>
                    </pic:cNvPicPr>
                  </pic:nvPicPr>
                  <pic:blipFill>
                    <a:blip r:embed="rId11" cstate="print"/>
                    <a:srcRect/>
                    <a:stretch>
                      <a:fillRect/>
                    </a:stretch>
                  </pic:blipFill>
                  <pic:spPr bwMode="auto">
                    <a:xfrm>
                      <a:off x="0" y="0"/>
                      <a:ext cx="4980076" cy="3019506"/>
                    </a:xfrm>
                    <a:prstGeom prst="rect">
                      <a:avLst/>
                    </a:prstGeom>
                    <a:noFill/>
                    <a:ln w="9525">
                      <a:noFill/>
                      <a:miter lim="800000"/>
                      <a:headEnd/>
                      <a:tailEnd/>
                    </a:ln>
                  </pic:spPr>
                </pic:pic>
              </a:graphicData>
            </a:graphic>
          </wp:inline>
        </w:drawing>
      </w:r>
    </w:p>
    <w:p w:rsidR="0019640F" w:rsidRPr="00C328C8" w:rsidRDefault="0019640F" w:rsidP="00C328C8">
      <w:pPr>
        <w:shd w:val="clear" w:color="auto" w:fill="FEFEFE"/>
        <w:ind w:left="153" w:right="153"/>
        <w:rPr>
          <w:rFonts w:eastAsia="Times New Roman"/>
          <w:color w:val="222222"/>
          <w:sz w:val="20"/>
          <w:szCs w:val="20"/>
          <w:lang w:eastAsia="ru-RU"/>
        </w:rPr>
      </w:pPr>
    </w:p>
    <w:p w:rsidR="00C417AD" w:rsidRPr="00C328C8" w:rsidRDefault="00A36372" w:rsidP="00C328C8">
      <w:pPr>
        <w:shd w:val="clear" w:color="auto" w:fill="FEFEFE"/>
        <w:ind w:left="153" w:right="153"/>
        <w:jc w:val="center"/>
        <w:rPr>
          <w:rFonts w:eastAsia="Times New Roman"/>
          <w:color w:val="222222"/>
          <w:sz w:val="20"/>
          <w:szCs w:val="20"/>
          <w:lang w:eastAsia="ru-RU"/>
        </w:rPr>
      </w:pPr>
      <w:r w:rsidRPr="00C328C8">
        <w:rPr>
          <w:noProof/>
          <w:sz w:val="20"/>
          <w:szCs w:val="20"/>
          <w:lang w:eastAsia="ru-RU"/>
        </w:rPr>
        <w:drawing>
          <wp:inline distT="0" distB="0" distL="0" distR="0">
            <wp:extent cx="3331311" cy="2155554"/>
            <wp:effectExtent l="19050" t="0" r="2439" b="0"/>
            <wp:docPr id="57" name="Рисунок 28" descr="http://www.camremont.ru/docs/3_100/10/imag10/10-8/ris-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amremont.ru/docs/3_100/10/imag10/10-8/ris-25.gif"/>
                    <pic:cNvPicPr>
                      <a:picLocks noChangeAspect="1" noChangeArrowheads="1"/>
                    </pic:cNvPicPr>
                  </pic:nvPicPr>
                  <pic:blipFill>
                    <a:blip r:embed="rId12" cstate="print"/>
                    <a:srcRect/>
                    <a:stretch>
                      <a:fillRect/>
                    </a:stretch>
                  </pic:blipFill>
                  <pic:spPr bwMode="auto">
                    <a:xfrm>
                      <a:off x="0" y="0"/>
                      <a:ext cx="3332798" cy="2156516"/>
                    </a:xfrm>
                    <a:prstGeom prst="rect">
                      <a:avLst/>
                    </a:prstGeom>
                    <a:noFill/>
                    <a:ln w="9525">
                      <a:noFill/>
                      <a:miter lim="800000"/>
                      <a:headEnd/>
                      <a:tailEnd/>
                    </a:ln>
                  </pic:spPr>
                </pic:pic>
              </a:graphicData>
            </a:graphic>
          </wp:inline>
        </w:drawing>
      </w:r>
    </w:p>
    <w:p w:rsidR="001557F6" w:rsidRDefault="001557F6" w:rsidP="00C328C8">
      <w:pPr>
        <w:jc w:val="center"/>
        <w:rPr>
          <w:b/>
          <w:sz w:val="20"/>
          <w:szCs w:val="20"/>
        </w:rPr>
      </w:pPr>
    </w:p>
    <w:p w:rsidR="001557F6" w:rsidRDefault="004176F5" w:rsidP="004176F5">
      <w:pPr>
        <w:rPr>
          <w:b/>
          <w:sz w:val="20"/>
          <w:szCs w:val="20"/>
        </w:rPr>
      </w:pPr>
      <w:r>
        <w:rPr>
          <w:b/>
          <w:sz w:val="20"/>
          <w:szCs w:val="20"/>
        </w:rPr>
        <w:t>1.Выполнить технологическую карту по схеме подключения трехфазного кабельного ввода</w:t>
      </w:r>
    </w:p>
    <w:p w:rsidR="004176F5" w:rsidRPr="00B942A0" w:rsidRDefault="004176F5" w:rsidP="004176F5">
      <w:pPr>
        <w:spacing w:line="276" w:lineRule="auto"/>
        <w:jc w:val="center"/>
        <w:rPr>
          <w:b/>
          <w:sz w:val="20"/>
          <w:szCs w:val="20"/>
        </w:rPr>
      </w:pPr>
      <w:r w:rsidRPr="00B942A0">
        <w:rPr>
          <w:b/>
          <w:sz w:val="20"/>
          <w:szCs w:val="20"/>
        </w:rPr>
        <w:t xml:space="preserve">Технологическая карта по схеме подключения </w:t>
      </w:r>
      <w:r>
        <w:rPr>
          <w:b/>
          <w:sz w:val="20"/>
          <w:szCs w:val="20"/>
        </w:rPr>
        <w:t>трехфазного кабельного ввода</w:t>
      </w:r>
    </w:p>
    <w:tbl>
      <w:tblPr>
        <w:tblpPr w:leftFromText="180" w:rightFromText="180" w:vertAnchor="text" w:horzAnchor="margin" w:tblpY="1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3858"/>
        <w:gridCol w:w="2267"/>
        <w:gridCol w:w="2268"/>
      </w:tblGrid>
      <w:tr w:rsidR="004176F5" w:rsidRPr="00B942A0" w:rsidTr="00885232">
        <w:tc>
          <w:tcPr>
            <w:tcW w:w="704" w:type="dxa"/>
          </w:tcPr>
          <w:p w:rsidR="004176F5" w:rsidRPr="00B942A0" w:rsidRDefault="004176F5" w:rsidP="00885232">
            <w:pPr>
              <w:pStyle w:val="a8"/>
              <w:spacing w:line="276" w:lineRule="auto"/>
              <w:ind w:left="0"/>
              <w:jc w:val="center"/>
              <w:rPr>
                <w:b/>
                <w:sz w:val="20"/>
                <w:szCs w:val="20"/>
              </w:rPr>
            </w:pPr>
            <w:r w:rsidRPr="00B942A0">
              <w:rPr>
                <w:b/>
                <w:sz w:val="20"/>
                <w:szCs w:val="20"/>
              </w:rPr>
              <w:t>№п/п</w:t>
            </w:r>
          </w:p>
        </w:tc>
        <w:tc>
          <w:tcPr>
            <w:tcW w:w="3858" w:type="dxa"/>
          </w:tcPr>
          <w:p w:rsidR="004176F5" w:rsidRPr="00B942A0" w:rsidRDefault="004176F5" w:rsidP="00885232">
            <w:pPr>
              <w:pStyle w:val="a8"/>
              <w:spacing w:line="276" w:lineRule="auto"/>
              <w:ind w:left="0"/>
              <w:jc w:val="center"/>
              <w:rPr>
                <w:b/>
                <w:sz w:val="20"/>
                <w:szCs w:val="20"/>
              </w:rPr>
            </w:pPr>
            <w:r w:rsidRPr="00B942A0">
              <w:rPr>
                <w:b/>
                <w:sz w:val="20"/>
                <w:szCs w:val="20"/>
              </w:rPr>
              <w:t>Наименование работ</w:t>
            </w:r>
          </w:p>
        </w:tc>
        <w:tc>
          <w:tcPr>
            <w:tcW w:w="2267" w:type="dxa"/>
          </w:tcPr>
          <w:p w:rsidR="004176F5" w:rsidRPr="00B942A0" w:rsidRDefault="004176F5" w:rsidP="00885232">
            <w:pPr>
              <w:pStyle w:val="a8"/>
              <w:spacing w:line="276" w:lineRule="auto"/>
              <w:ind w:left="0"/>
              <w:jc w:val="center"/>
              <w:rPr>
                <w:b/>
                <w:sz w:val="20"/>
                <w:szCs w:val="20"/>
              </w:rPr>
            </w:pPr>
            <w:r w:rsidRPr="00B942A0">
              <w:rPr>
                <w:b/>
                <w:sz w:val="20"/>
                <w:szCs w:val="20"/>
              </w:rPr>
              <w:t>Материалы</w:t>
            </w:r>
          </w:p>
        </w:tc>
        <w:tc>
          <w:tcPr>
            <w:tcW w:w="2268" w:type="dxa"/>
          </w:tcPr>
          <w:p w:rsidR="004176F5" w:rsidRPr="00B942A0" w:rsidRDefault="004176F5" w:rsidP="00885232">
            <w:pPr>
              <w:pStyle w:val="a8"/>
              <w:spacing w:line="276" w:lineRule="auto"/>
              <w:ind w:left="0"/>
              <w:jc w:val="center"/>
              <w:rPr>
                <w:b/>
                <w:sz w:val="20"/>
                <w:szCs w:val="20"/>
              </w:rPr>
            </w:pPr>
            <w:r w:rsidRPr="00B942A0">
              <w:rPr>
                <w:b/>
                <w:sz w:val="20"/>
                <w:szCs w:val="20"/>
              </w:rPr>
              <w:t>Инструмент</w:t>
            </w:r>
          </w:p>
        </w:tc>
      </w:tr>
      <w:tr w:rsidR="004176F5" w:rsidRPr="00B942A0" w:rsidTr="00885232">
        <w:tc>
          <w:tcPr>
            <w:tcW w:w="704" w:type="dxa"/>
          </w:tcPr>
          <w:p w:rsidR="004176F5" w:rsidRPr="00B942A0" w:rsidRDefault="004176F5" w:rsidP="00885232">
            <w:pPr>
              <w:pStyle w:val="a8"/>
              <w:spacing w:line="276" w:lineRule="auto"/>
              <w:ind w:left="0"/>
              <w:jc w:val="center"/>
              <w:rPr>
                <w:b/>
                <w:sz w:val="20"/>
                <w:szCs w:val="20"/>
              </w:rPr>
            </w:pPr>
          </w:p>
        </w:tc>
        <w:tc>
          <w:tcPr>
            <w:tcW w:w="3858" w:type="dxa"/>
          </w:tcPr>
          <w:p w:rsidR="004176F5" w:rsidRPr="00B942A0" w:rsidRDefault="004176F5" w:rsidP="00885232">
            <w:pPr>
              <w:pStyle w:val="a8"/>
              <w:spacing w:line="276" w:lineRule="auto"/>
              <w:ind w:left="0"/>
              <w:jc w:val="center"/>
              <w:rPr>
                <w:b/>
                <w:sz w:val="20"/>
                <w:szCs w:val="20"/>
              </w:rPr>
            </w:pPr>
          </w:p>
        </w:tc>
        <w:tc>
          <w:tcPr>
            <w:tcW w:w="2267" w:type="dxa"/>
          </w:tcPr>
          <w:p w:rsidR="004176F5" w:rsidRPr="00B942A0" w:rsidRDefault="004176F5" w:rsidP="00885232">
            <w:pPr>
              <w:pStyle w:val="a8"/>
              <w:spacing w:line="276" w:lineRule="auto"/>
              <w:ind w:left="0"/>
              <w:jc w:val="center"/>
              <w:rPr>
                <w:b/>
                <w:sz w:val="20"/>
                <w:szCs w:val="20"/>
              </w:rPr>
            </w:pPr>
          </w:p>
        </w:tc>
        <w:tc>
          <w:tcPr>
            <w:tcW w:w="2268" w:type="dxa"/>
          </w:tcPr>
          <w:p w:rsidR="004176F5" w:rsidRPr="00B942A0" w:rsidRDefault="004176F5" w:rsidP="00885232">
            <w:pPr>
              <w:pStyle w:val="a8"/>
              <w:spacing w:line="276" w:lineRule="auto"/>
              <w:ind w:left="0"/>
              <w:jc w:val="center"/>
              <w:rPr>
                <w:b/>
                <w:sz w:val="20"/>
                <w:szCs w:val="20"/>
              </w:rPr>
            </w:pPr>
          </w:p>
        </w:tc>
      </w:tr>
    </w:tbl>
    <w:p w:rsidR="004176F5" w:rsidRDefault="004176F5" w:rsidP="004176F5">
      <w:pPr>
        <w:spacing w:line="276" w:lineRule="auto"/>
        <w:jc w:val="center"/>
        <w:rPr>
          <w:b/>
          <w:sz w:val="20"/>
          <w:szCs w:val="20"/>
        </w:rPr>
      </w:pPr>
    </w:p>
    <w:p w:rsidR="004176F5" w:rsidRDefault="004176F5" w:rsidP="004176F5">
      <w:pPr>
        <w:rPr>
          <w:b/>
          <w:sz w:val="20"/>
          <w:szCs w:val="20"/>
        </w:rPr>
      </w:pPr>
    </w:p>
    <w:p w:rsidR="004176F5" w:rsidRDefault="004176F5" w:rsidP="004176F5">
      <w:pPr>
        <w:rPr>
          <w:b/>
          <w:sz w:val="20"/>
          <w:szCs w:val="20"/>
        </w:rPr>
      </w:pPr>
    </w:p>
    <w:p w:rsidR="00A045C2" w:rsidRDefault="00A045C2" w:rsidP="004176F5">
      <w:pPr>
        <w:rPr>
          <w:b/>
          <w:sz w:val="20"/>
          <w:szCs w:val="20"/>
        </w:rPr>
      </w:pPr>
    </w:p>
    <w:p w:rsidR="004176F5" w:rsidRDefault="004176F5" w:rsidP="004176F5">
      <w:pPr>
        <w:rPr>
          <w:b/>
          <w:sz w:val="20"/>
          <w:szCs w:val="20"/>
        </w:rPr>
      </w:pPr>
      <w:r>
        <w:rPr>
          <w:b/>
          <w:sz w:val="20"/>
          <w:szCs w:val="20"/>
        </w:rPr>
        <w:lastRenderedPageBreak/>
        <w:t>2</w:t>
      </w:r>
      <w:r w:rsidRPr="002B0D8C">
        <w:rPr>
          <w:b/>
          <w:sz w:val="20"/>
          <w:szCs w:val="20"/>
        </w:rPr>
        <w:t xml:space="preserve">.Выполнить монтаж схемы подключения трехфазного кабельного ввода </w:t>
      </w:r>
    </w:p>
    <w:p w:rsidR="002221B4" w:rsidRPr="00C328C8" w:rsidRDefault="002221B4" w:rsidP="00C328C8">
      <w:pPr>
        <w:jc w:val="center"/>
        <w:rPr>
          <w:b/>
          <w:sz w:val="20"/>
          <w:szCs w:val="20"/>
        </w:rPr>
      </w:pPr>
      <w:r w:rsidRPr="00C328C8">
        <w:rPr>
          <w:b/>
          <w:sz w:val="20"/>
          <w:szCs w:val="20"/>
        </w:rPr>
        <w:t>Критерии оценок на практическую работу</w:t>
      </w:r>
    </w:p>
    <w:p w:rsidR="002221B4" w:rsidRPr="00C328C8" w:rsidRDefault="002221B4" w:rsidP="00C328C8">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3376"/>
        <w:gridCol w:w="992"/>
        <w:gridCol w:w="3827"/>
        <w:gridCol w:w="1276"/>
      </w:tblGrid>
      <w:tr w:rsidR="002221B4" w:rsidRPr="00C328C8" w:rsidTr="00C328C8">
        <w:tc>
          <w:tcPr>
            <w:tcW w:w="560" w:type="dxa"/>
          </w:tcPr>
          <w:p w:rsidR="002221B4" w:rsidRPr="00C328C8" w:rsidRDefault="002221B4" w:rsidP="00C328C8">
            <w:pPr>
              <w:jc w:val="center"/>
              <w:rPr>
                <w:b/>
                <w:sz w:val="20"/>
                <w:szCs w:val="20"/>
              </w:rPr>
            </w:pPr>
            <w:r w:rsidRPr="00C328C8">
              <w:rPr>
                <w:b/>
                <w:sz w:val="20"/>
                <w:szCs w:val="20"/>
              </w:rPr>
              <w:t>№ п/п</w:t>
            </w:r>
          </w:p>
        </w:tc>
        <w:tc>
          <w:tcPr>
            <w:tcW w:w="3376" w:type="dxa"/>
          </w:tcPr>
          <w:p w:rsidR="002221B4" w:rsidRPr="00C328C8" w:rsidRDefault="002221B4" w:rsidP="00C328C8">
            <w:pPr>
              <w:jc w:val="center"/>
              <w:rPr>
                <w:b/>
                <w:sz w:val="20"/>
                <w:szCs w:val="20"/>
              </w:rPr>
            </w:pPr>
            <w:r w:rsidRPr="00C328C8">
              <w:rPr>
                <w:b/>
                <w:sz w:val="20"/>
                <w:szCs w:val="20"/>
              </w:rPr>
              <w:t>Наименование операций</w:t>
            </w:r>
          </w:p>
        </w:tc>
        <w:tc>
          <w:tcPr>
            <w:tcW w:w="992" w:type="dxa"/>
          </w:tcPr>
          <w:p w:rsidR="002221B4" w:rsidRPr="00C328C8" w:rsidRDefault="002221B4" w:rsidP="00C328C8">
            <w:pPr>
              <w:contextualSpacing/>
              <w:jc w:val="center"/>
              <w:rPr>
                <w:rFonts w:eastAsiaTheme="minorHAnsi"/>
                <w:b/>
                <w:sz w:val="20"/>
                <w:szCs w:val="20"/>
              </w:rPr>
            </w:pPr>
            <w:r w:rsidRPr="00C328C8">
              <w:rPr>
                <w:rFonts w:eastAsiaTheme="minorHAnsi"/>
                <w:b/>
                <w:sz w:val="20"/>
                <w:szCs w:val="20"/>
              </w:rPr>
              <w:t>Баллы</w:t>
            </w:r>
          </w:p>
        </w:tc>
        <w:tc>
          <w:tcPr>
            <w:tcW w:w="3827" w:type="dxa"/>
          </w:tcPr>
          <w:p w:rsidR="002221B4" w:rsidRPr="00C328C8" w:rsidRDefault="002221B4"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1276" w:type="dxa"/>
          </w:tcPr>
          <w:p w:rsidR="002221B4" w:rsidRPr="00C328C8" w:rsidRDefault="002221B4" w:rsidP="00C328C8">
            <w:pPr>
              <w:contextualSpacing/>
              <w:jc w:val="center"/>
              <w:rPr>
                <w:rFonts w:eastAsiaTheme="minorHAnsi"/>
                <w:b/>
                <w:sz w:val="20"/>
                <w:szCs w:val="20"/>
              </w:rPr>
            </w:pPr>
            <w:r w:rsidRPr="00C328C8">
              <w:rPr>
                <w:rFonts w:eastAsiaTheme="minorHAnsi"/>
                <w:b/>
                <w:sz w:val="20"/>
                <w:szCs w:val="20"/>
              </w:rPr>
              <w:t>Баллы</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1</w:t>
            </w:r>
          </w:p>
        </w:tc>
        <w:tc>
          <w:tcPr>
            <w:tcW w:w="3376" w:type="dxa"/>
          </w:tcPr>
          <w:p w:rsidR="002221B4" w:rsidRPr="00C328C8" w:rsidRDefault="002221B4" w:rsidP="00C328C8">
            <w:pPr>
              <w:rPr>
                <w:sz w:val="20"/>
                <w:szCs w:val="20"/>
              </w:rPr>
            </w:pPr>
            <w:r w:rsidRPr="00C328C8">
              <w:rPr>
                <w:sz w:val="20"/>
                <w:szCs w:val="20"/>
              </w:rPr>
              <w:t>Техника безопасности</w:t>
            </w:r>
          </w:p>
        </w:tc>
        <w:tc>
          <w:tcPr>
            <w:tcW w:w="992" w:type="dxa"/>
          </w:tcPr>
          <w:p w:rsidR="002221B4" w:rsidRPr="00C328C8" w:rsidRDefault="002221B4" w:rsidP="00C328C8">
            <w:pPr>
              <w:contextualSpacing/>
              <w:jc w:val="center"/>
              <w:rPr>
                <w:rFonts w:eastAsiaTheme="minorHAnsi"/>
                <w:sz w:val="20"/>
                <w:szCs w:val="20"/>
              </w:rPr>
            </w:pPr>
            <w:r w:rsidRPr="00C328C8">
              <w:rPr>
                <w:rFonts w:eastAsiaTheme="minorHAnsi"/>
                <w:sz w:val="20"/>
                <w:szCs w:val="20"/>
              </w:rPr>
              <w:t>15</w:t>
            </w:r>
          </w:p>
        </w:tc>
        <w:tc>
          <w:tcPr>
            <w:tcW w:w="3827" w:type="dxa"/>
          </w:tcPr>
          <w:p w:rsidR="002221B4" w:rsidRPr="00C328C8" w:rsidRDefault="002221B4" w:rsidP="00C328C8">
            <w:pPr>
              <w:contextualSpacing/>
              <w:rPr>
                <w:rFonts w:eastAsiaTheme="minorHAnsi"/>
                <w:sz w:val="20"/>
                <w:szCs w:val="20"/>
              </w:rPr>
            </w:pPr>
            <w:r w:rsidRPr="00C328C8">
              <w:rPr>
                <w:rFonts w:eastAsiaTheme="minorHAnsi"/>
                <w:sz w:val="20"/>
                <w:szCs w:val="20"/>
              </w:rPr>
              <w:t>Нарушение техники безопасности</w:t>
            </w:r>
          </w:p>
        </w:tc>
        <w:tc>
          <w:tcPr>
            <w:tcW w:w="1276" w:type="dxa"/>
          </w:tcPr>
          <w:p w:rsidR="002221B4" w:rsidRPr="00C328C8" w:rsidRDefault="002221B4" w:rsidP="00C328C8">
            <w:pPr>
              <w:contextualSpacing/>
              <w:jc w:val="center"/>
              <w:rPr>
                <w:rFonts w:eastAsiaTheme="minorHAnsi"/>
                <w:sz w:val="20"/>
                <w:szCs w:val="20"/>
              </w:rPr>
            </w:pPr>
            <w:r w:rsidRPr="00C328C8">
              <w:rPr>
                <w:rFonts w:eastAsiaTheme="minorHAnsi"/>
                <w:sz w:val="20"/>
                <w:szCs w:val="20"/>
              </w:rPr>
              <w:t>10</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2</w:t>
            </w:r>
          </w:p>
        </w:tc>
        <w:tc>
          <w:tcPr>
            <w:tcW w:w="3376" w:type="dxa"/>
          </w:tcPr>
          <w:p w:rsidR="002221B4" w:rsidRPr="00C328C8" w:rsidRDefault="002221B4" w:rsidP="00C328C8">
            <w:pPr>
              <w:rPr>
                <w:sz w:val="20"/>
                <w:szCs w:val="20"/>
              </w:rPr>
            </w:pPr>
            <w:r w:rsidRPr="00C328C8">
              <w:rPr>
                <w:sz w:val="20"/>
                <w:szCs w:val="20"/>
              </w:rPr>
              <w:t>Разметка</w:t>
            </w:r>
          </w:p>
        </w:tc>
        <w:tc>
          <w:tcPr>
            <w:tcW w:w="992" w:type="dxa"/>
          </w:tcPr>
          <w:p w:rsidR="002221B4" w:rsidRPr="00C328C8" w:rsidRDefault="002221B4" w:rsidP="00C328C8">
            <w:pPr>
              <w:jc w:val="center"/>
              <w:rPr>
                <w:sz w:val="20"/>
                <w:szCs w:val="20"/>
              </w:rPr>
            </w:pPr>
            <w:r w:rsidRPr="00C328C8">
              <w:rPr>
                <w:sz w:val="20"/>
                <w:szCs w:val="20"/>
              </w:rPr>
              <w:t>10</w:t>
            </w:r>
          </w:p>
        </w:tc>
        <w:tc>
          <w:tcPr>
            <w:tcW w:w="3827" w:type="dxa"/>
          </w:tcPr>
          <w:p w:rsidR="002221B4" w:rsidRPr="00C328C8" w:rsidRDefault="002221B4" w:rsidP="00C328C8">
            <w:pPr>
              <w:rPr>
                <w:sz w:val="20"/>
                <w:szCs w:val="20"/>
              </w:rPr>
            </w:pPr>
            <w:r w:rsidRPr="00C328C8">
              <w:rPr>
                <w:sz w:val="20"/>
                <w:szCs w:val="20"/>
              </w:rPr>
              <w:t>Неправильная разметка</w:t>
            </w:r>
          </w:p>
        </w:tc>
        <w:tc>
          <w:tcPr>
            <w:tcW w:w="1276" w:type="dxa"/>
          </w:tcPr>
          <w:p w:rsidR="002221B4" w:rsidRPr="00C328C8" w:rsidRDefault="002221B4" w:rsidP="00C328C8">
            <w:pPr>
              <w:jc w:val="center"/>
              <w:rPr>
                <w:sz w:val="20"/>
                <w:szCs w:val="20"/>
              </w:rPr>
            </w:pPr>
            <w:r w:rsidRPr="00C328C8">
              <w:rPr>
                <w:sz w:val="20"/>
                <w:szCs w:val="20"/>
              </w:rPr>
              <w:t>5</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3</w:t>
            </w:r>
          </w:p>
        </w:tc>
        <w:tc>
          <w:tcPr>
            <w:tcW w:w="3376" w:type="dxa"/>
          </w:tcPr>
          <w:p w:rsidR="002221B4" w:rsidRPr="00C328C8" w:rsidRDefault="002221B4" w:rsidP="00C328C8">
            <w:pPr>
              <w:rPr>
                <w:sz w:val="20"/>
                <w:szCs w:val="20"/>
              </w:rPr>
            </w:pPr>
            <w:r w:rsidRPr="00C328C8">
              <w:rPr>
                <w:sz w:val="20"/>
                <w:szCs w:val="20"/>
              </w:rPr>
              <w:t xml:space="preserve">Снятие изоляции с концов </w:t>
            </w:r>
            <w:r w:rsidR="004D673B">
              <w:rPr>
                <w:sz w:val="20"/>
                <w:szCs w:val="20"/>
              </w:rPr>
              <w:t>кабеля</w:t>
            </w:r>
          </w:p>
        </w:tc>
        <w:tc>
          <w:tcPr>
            <w:tcW w:w="992" w:type="dxa"/>
          </w:tcPr>
          <w:p w:rsidR="002221B4" w:rsidRPr="00C328C8" w:rsidRDefault="002221B4" w:rsidP="00C328C8">
            <w:pPr>
              <w:jc w:val="center"/>
              <w:rPr>
                <w:sz w:val="20"/>
                <w:szCs w:val="20"/>
              </w:rPr>
            </w:pPr>
            <w:r w:rsidRPr="00C328C8">
              <w:rPr>
                <w:sz w:val="20"/>
                <w:szCs w:val="20"/>
              </w:rPr>
              <w:t>20</w:t>
            </w:r>
          </w:p>
        </w:tc>
        <w:tc>
          <w:tcPr>
            <w:tcW w:w="3827" w:type="dxa"/>
          </w:tcPr>
          <w:p w:rsidR="002221B4" w:rsidRPr="00C328C8" w:rsidRDefault="002221B4" w:rsidP="00C328C8">
            <w:pPr>
              <w:rPr>
                <w:sz w:val="20"/>
                <w:szCs w:val="20"/>
              </w:rPr>
            </w:pPr>
            <w:r w:rsidRPr="00C328C8">
              <w:rPr>
                <w:sz w:val="20"/>
                <w:szCs w:val="20"/>
              </w:rPr>
              <w:t>Неправильное</w:t>
            </w:r>
            <w:r w:rsidR="00877E7A" w:rsidRPr="00C328C8">
              <w:rPr>
                <w:sz w:val="20"/>
                <w:szCs w:val="20"/>
              </w:rPr>
              <w:t xml:space="preserve"> снятие изоляции с концов </w:t>
            </w:r>
            <w:r w:rsidR="004D673B">
              <w:rPr>
                <w:sz w:val="20"/>
                <w:szCs w:val="20"/>
              </w:rPr>
              <w:t>кабелей</w:t>
            </w:r>
          </w:p>
        </w:tc>
        <w:tc>
          <w:tcPr>
            <w:tcW w:w="1276" w:type="dxa"/>
          </w:tcPr>
          <w:p w:rsidR="002221B4" w:rsidRPr="00C328C8" w:rsidRDefault="002221B4" w:rsidP="00C328C8">
            <w:pPr>
              <w:jc w:val="center"/>
              <w:rPr>
                <w:sz w:val="20"/>
                <w:szCs w:val="20"/>
              </w:rPr>
            </w:pPr>
            <w:r w:rsidRPr="00C328C8">
              <w:rPr>
                <w:sz w:val="20"/>
                <w:szCs w:val="20"/>
              </w:rPr>
              <w:t>10</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4</w:t>
            </w:r>
          </w:p>
        </w:tc>
        <w:tc>
          <w:tcPr>
            <w:tcW w:w="3376" w:type="dxa"/>
          </w:tcPr>
          <w:p w:rsidR="002221B4" w:rsidRPr="00C328C8" w:rsidRDefault="002221B4" w:rsidP="004D673B">
            <w:pPr>
              <w:rPr>
                <w:sz w:val="20"/>
                <w:szCs w:val="20"/>
              </w:rPr>
            </w:pPr>
            <w:r w:rsidRPr="00C328C8">
              <w:rPr>
                <w:sz w:val="20"/>
                <w:szCs w:val="20"/>
              </w:rPr>
              <w:t xml:space="preserve">Чистка оголенной части жил </w:t>
            </w:r>
            <w:r w:rsidR="004D673B">
              <w:rPr>
                <w:sz w:val="20"/>
                <w:szCs w:val="20"/>
              </w:rPr>
              <w:t>каб</w:t>
            </w:r>
            <w:r w:rsidR="004D673B">
              <w:rPr>
                <w:sz w:val="20"/>
                <w:szCs w:val="20"/>
              </w:rPr>
              <w:t>е</w:t>
            </w:r>
            <w:r w:rsidR="004D673B">
              <w:rPr>
                <w:sz w:val="20"/>
                <w:szCs w:val="20"/>
              </w:rPr>
              <w:t>лей</w:t>
            </w:r>
          </w:p>
        </w:tc>
        <w:tc>
          <w:tcPr>
            <w:tcW w:w="992" w:type="dxa"/>
          </w:tcPr>
          <w:p w:rsidR="002221B4" w:rsidRPr="00C328C8" w:rsidRDefault="002221B4" w:rsidP="00C328C8">
            <w:pPr>
              <w:jc w:val="center"/>
              <w:rPr>
                <w:sz w:val="20"/>
                <w:szCs w:val="20"/>
              </w:rPr>
            </w:pPr>
            <w:r w:rsidRPr="00C328C8">
              <w:rPr>
                <w:sz w:val="20"/>
                <w:szCs w:val="20"/>
              </w:rPr>
              <w:t>15</w:t>
            </w:r>
          </w:p>
        </w:tc>
        <w:tc>
          <w:tcPr>
            <w:tcW w:w="3827" w:type="dxa"/>
          </w:tcPr>
          <w:p w:rsidR="002221B4" w:rsidRPr="00C328C8" w:rsidRDefault="002221B4" w:rsidP="00C328C8">
            <w:pPr>
              <w:rPr>
                <w:sz w:val="20"/>
                <w:szCs w:val="20"/>
              </w:rPr>
            </w:pPr>
            <w:r w:rsidRPr="00C328C8">
              <w:rPr>
                <w:sz w:val="20"/>
                <w:szCs w:val="20"/>
              </w:rPr>
              <w:t>Чистка жил не проведена</w:t>
            </w:r>
          </w:p>
        </w:tc>
        <w:tc>
          <w:tcPr>
            <w:tcW w:w="1276" w:type="dxa"/>
          </w:tcPr>
          <w:p w:rsidR="002221B4" w:rsidRPr="00C328C8" w:rsidRDefault="002221B4" w:rsidP="00C328C8">
            <w:pPr>
              <w:jc w:val="center"/>
              <w:rPr>
                <w:sz w:val="20"/>
                <w:szCs w:val="20"/>
              </w:rPr>
            </w:pPr>
            <w:r w:rsidRPr="00C328C8">
              <w:rPr>
                <w:sz w:val="20"/>
                <w:szCs w:val="20"/>
              </w:rPr>
              <w:t>10</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5</w:t>
            </w:r>
          </w:p>
        </w:tc>
        <w:tc>
          <w:tcPr>
            <w:tcW w:w="3376" w:type="dxa"/>
          </w:tcPr>
          <w:p w:rsidR="002221B4" w:rsidRPr="00C328C8" w:rsidRDefault="002221B4" w:rsidP="00C328C8">
            <w:pPr>
              <w:rPr>
                <w:sz w:val="20"/>
                <w:szCs w:val="20"/>
              </w:rPr>
            </w:pPr>
            <w:r w:rsidRPr="00C328C8">
              <w:rPr>
                <w:sz w:val="20"/>
                <w:szCs w:val="20"/>
              </w:rPr>
              <w:t xml:space="preserve">Повив жил </w:t>
            </w:r>
            <w:r w:rsidR="004D673B">
              <w:rPr>
                <w:sz w:val="20"/>
                <w:szCs w:val="20"/>
              </w:rPr>
              <w:t>кабелей</w:t>
            </w:r>
          </w:p>
        </w:tc>
        <w:tc>
          <w:tcPr>
            <w:tcW w:w="992" w:type="dxa"/>
          </w:tcPr>
          <w:p w:rsidR="002221B4" w:rsidRPr="00C328C8" w:rsidRDefault="002221B4" w:rsidP="00C328C8">
            <w:pPr>
              <w:jc w:val="center"/>
              <w:rPr>
                <w:sz w:val="20"/>
                <w:szCs w:val="20"/>
              </w:rPr>
            </w:pPr>
            <w:r w:rsidRPr="00C328C8">
              <w:rPr>
                <w:sz w:val="20"/>
                <w:szCs w:val="20"/>
              </w:rPr>
              <w:t>10</w:t>
            </w:r>
          </w:p>
        </w:tc>
        <w:tc>
          <w:tcPr>
            <w:tcW w:w="3827" w:type="dxa"/>
          </w:tcPr>
          <w:p w:rsidR="002221B4" w:rsidRPr="00C328C8" w:rsidRDefault="002221B4" w:rsidP="00C328C8">
            <w:pPr>
              <w:rPr>
                <w:sz w:val="20"/>
                <w:szCs w:val="20"/>
              </w:rPr>
            </w:pPr>
            <w:r w:rsidRPr="00C328C8">
              <w:rPr>
                <w:sz w:val="20"/>
                <w:szCs w:val="20"/>
              </w:rPr>
              <w:t>Повив жил не проведен</w:t>
            </w:r>
          </w:p>
        </w:tc>
        <w:tc>
          <w:tcPr>
            <w:tcW w:w="1276" w:type="dxa"/>
          </w:tcPr>
          <w:p w:rsidR="002221B4" w:rsidRPr="00C328C8" w:rsidRDefault="002221B4" w:rsidP="00C328C8">
            <w:pPr>
              <w:jc w:val="center"/>
              <w:rPr>
                <w:sz w:val="20"/>
                <w:szCs w:val="20"/>
              </w:rPr>
            </w:pPr>
            <w:r w:rsidRPr="00C328C8">
              <w:rPr>
                <w:sz w:val="20"/>
                <w:szCs w:val="20"/>
              </w:rPr>
              <w:t>5</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6</w:t>
            </w:r>
          </w:p>
        </w:tc>
        <w:tc>
          <w:tcPr>
            <w:tcW w:w="3376" w:type="dxa"/>
          </w:tcPr>
          <w:p w:rsidR="002221B4" w:rsidRPr="00C328C8" w:rsidRDefault="004D673B" w:rsidP="00C328C8">
            <w:pPr>
              <w:rPr>
                <w:sz w:val="20"/>
                <w:szCs w:val="20"/>
              </w:rPr>
            </w:pPr>
            <w:r>
              <w:rPr>
                <w:sz w:val="20"/>
                <w:szCs w:val="20"/>
              </w:rPr>
              <w:t>Установка жилы кабеля</w:t>
            </w:r>
            <w:r w:rsidR="002221B4" w:rsidRPr="00C328C8">
              <w:rPr>
                <w:sz w:val="20"/>
                <w:szCs w:val="20"/>
              </w:rPr>
              <w:t xml:space="preserve"> на кон</w:t>
            </w:r>
            <w:r w:rsidR="004220B7" w:rsidRPr="00C328C8">
              <w:rPr>
                <w:sz w:val="20"/>
                <w:szCs w:val="20"/>
              </w:rPr>
              <w:t>так</w:t>
            </w:r>
            <w:r w:rsidR="004220B7" w:rsidRPr="00C328C8">
              <w:rPr>
                <w:sz w:val="20"/>
                <w:szCs w:val="20"/>
              </w:rPr>
              <w:t>т</w:t>
            </w:r>
            <w:r w:rsidR="004220B7" w:rsidRPr="00C328C8">
              <w:rPr>
                <w:sz w:val="20"/>
                <w:szCs w:val="20"/>
              </w:rPr>
              <w:t xml:space="preserve">ную площадку </w:t>
            </w:r>
            <w:r w:rsidR="002221B4" w:rsidRPr="00C328C8">
              <w:rPr>
                <w:sz w:val="20"/>
                <w:szCs w:val="20"/>
              </w:rPr>
              <w:t xml:space="preserve"> </w:t>
            </w:r>
          </w:p>
        </w:tc>
        <w:tc>
          <w:tcPr>
            <w:tcW w:w="992" w:type="dxa"/>
          </w:tcPr>
          <w:p w:rsidR="002221B4" w:rsidRPr="00C328C8" w:rsidRDefault="002221B4" w:rsidP="00C328C8">
            <w:pPr>
              <w:jc w:val="center"/>
              <w:rPr>
                <w:sz w:val="20"/>
                <w:szCs w:val="20"/>
              </w:rPr>
            </w:pPr>
            <w:r w:rsidRPr="00C328C8">
              <w:rPr>
                <w:sz w:val="20"/>
                <w:szCs w:val="20"/>
              </w:rPr>
              <w:t>10</w:t>
            </w:r>
          </w:p>
        </w:tc>
        <w:tc>
          <w:tcPr>
            <w:tcW w:w="3827" w:type="dxa"/>
          </w:tcPr>
          <w:p w:rsidR="002221B4" w:rsidRPr="00C328C8" w:rsidRDefault="004D673B" w:rsidP="00C328C8">
            <w:pPr>
              <w:rPr>
                <w:sz w:val="20"/>
                <w:szCs w:val="20"/>
              </w:rPr>
            </w:pPr>
            <w:r>
              <w:rPr>
                <w:sz w:val="20"/>
                <w:szCs w:val="20"/>
              </w:rPr>
              <w:t>Установка жилы кабеля</w:t>
            </w:r>
            <w:r w:rsidR="001A152A" w:rsidRPr="00C328C8">
              <w:rPr>
                <w:sz w:val="20"/>
                <w:szCs w:val="20"/>
              </w:rPr>
              <w:t xml:space="preserve"> не соответствует ТУ</w:t>
            </w:r>
          </w:p>
        </w:tc>
        <w:tc>
          <w:tcPr>
            <w:tcW w:w="1276" w:type="dxa"/>
          </w:tcPr>
          <w:p w:rsidR="002221B4" w:rsidRPr="00C328C8" w:rsidRDefault="002221B4" w:rsidP="00C328C8">
            <w:pPr>
              <w:jc w:val="center"/>
              <w:rPr>
                <w:sz w:val="20"/>
                <w:szCs w:val="20"/>
              </w:rPr>
            </w:pPr>
            <w:r w:rsidRPr="00C328C8">
              <w:rPr>
                <w:sz w:val="20"/>
                <w:szCs w:val="20"/>
              </w:rPr>
              <w:t>5</w:t>
            </w:r>
          </w:p>
        </w:tc>
      </w:tr>
      <w:tr w:rsidR="002221B4" w:rsidRPr="00C328C8" w:rsidTr="00C328C8">
        <w:tc>
          <w:tcPr>
            <w:tcW w:w="560" w:type="dxa"/>
          </w:tcPr>
          <w:p w:rsidR="002221B4" w:rsidRPr="00C328C8" w:rsidRDefault="002221B4" w:rsidP="00C328C8">
            <w:pPr>
              <w:jc w:val="center"/>
              <w:rPr>
                <w:sz w:val="20"/>
                <w:szCs w:val="20"/>
              </w:rPr>
            </w:pPr>
            <w:r w:rsidRPr="00C328C8">
              <w:rPr>
                <w:sz w:val="20"/>
                <w:szCs w:val="20"/>
              </w:rPr>
              <w:t>7</w:t>
            </w:r>
          </w:p>
        </w:tc>
        <w:tc>
          <w:tcPr>
            <w:tcW w:w="3376" w:type="dxa"/>
          </w:tcPr>
          <w:p w:rsidR="002221B4" w:rsidRPr="00C328C8" w:rsidRDefault="002221B4" w:rsidP="00C328C8">
            <w:pPr>
              <w:rPr>
                <w:sz w:val="20"/>
                <w:szCs w:val="20"/>
              </w:rPr>
            </w:pPr>
            <w:r w:rsidRPr="00C328C8">
              <w:rPr>
                <w:sz w:val="20"/>
                <w:szCs w:val="20"/>
              </w:rPr>
              <w:t>Крепление ж</w:t>
            </w:r>
            <w:r w:rsidR="004220B7" w:rsidRPr="00C328C8">
              <w:rPr>
                <w:sz w:val="20"/>
                <w:szCs w:val="20"/>
              </w:rPr>
              <w:t xml:space="preserve">илы на контактной площадке </w:t>
            </w:r>
            <w:r w:rsidR="001F71E5" w:rsidRPr="00C328C8">
              <w:rPr>
                <w:sz w:val="20"/>
                <w:szCs w:val="20"/>
              </w:rPr>
              <w:t xml:space="preserve"> винтами </w:t>
            </w:r>
          </w:p>
        </w:tc>
        <w:tc>
          <w:tcPr>
            <w:tcW w:w="992" w:type="dxa"/>
          </w:tcPr>
          <w:p w:rsidR="002221B4" w:rsidRPr="00C328C8" w:rsidRDefault="002221B4" w:rsidP="00C328C8">
            <w:pPr>
              <w:jc w:val="center"/>
              <w:rPr>
                <w:sz w:val="20"/>
                <w:szCs w:val="20"/>
              </w:rPr>
            </w:pPr>
            <w:r w:rsidRPr="00C328C8">
              <w:rPr>
                <w:sz w:val="20"/>
                <w:szCs w:val="20"/>
              </w:rPr>
              <w:t>10</w:t>
            </w:r>
          </w:p>
        </w:tc>
        <w:tc>
          <w:tcPr>
            <w:tcW w:w="3827" w:type="dxa"/>
          </w:tcPr>
          <w:p w:rsidR="002221B4" w:rsidRPr="00C328C8" w:rsidRDefault="001A152A" w:rsidP="00C328C8">
            <w:pPr>
              <w:rPr>
                <w:sz w:val="20"/>
                <w:szCs w:val="20"/>
              </w:rPr>
            </w:pPr>
            <w:r w:rsidRPr="00C328C8">
              <w:rPr>
                <w:sz w:val="20"/>
                <w:szCs w:val="20"/>
              </w:rPr>
              <w:t>Крепление жилы на контактной площа</w:t>
            </w:r>
            <w:r w:rsidRPr="00C328C8">
              <w:rPr>
                <w:sz w:val="20"/>
                <w:szCs w:val="20"/>
              </w:rPr>
              <w:t>д</w:t>
            </w:r>
            <w:r w:rsidRPr="00C328C8">
              <w:rPr>
                <w:sz w:val="20"/>
                <w:szCs w:val="20"/>
              </w:rPr>
              <w:t>ке винтами не соответствует ТУ</w:t>
            </w:r>
          </w:p>
        </w:tc>
        <w:tc>
          <w:tcPr>
            <w:tcW w:w="1276" w:type="dxa"/>
          </w:tcPr>
          <w:p w:rsidR="002221B4" w:rsidRPr="00C328C8" w:rsidRDefault="002221B4" w:rsidP="00C328C8">
            <w:pPr>
              <w:jc w:val="center"/>
              <w:rPr>
                <w:sz w:val="20"/>
                <w:szCs w:val="20"/>
              </w:rPr>
            </w:pPr>
            <w:r w:rsidRPr="00C328C8">
              <w:rPr>
                <w:sz w:val="20"/>
                <w:szCs w:val="20"/>
              </w:rPr>
              <w:t>5</w:t>
            </w:r>
          </w:p>
        </w:tc>
      </w:tr>
      <w:tr w:rsidR="002221B4" w:rsidRPr="00C328C8" w:rsidTr="00C328C8">
        <w:tc>
          <w:tcPr>
            <w:tcW w:w="560" w:type="dxa"/>
          </w:tcPr>
          <w:p w:rsidR="002221B4" w:rsidRPr="00C328C8" w:rsidRDefault="001F71E5" w:rsidP="00C328C8">
            <w:pPr>
              <w:jc w:val="center"/>
              <w:rPr>
                <w:sz w:val="20"/>
                <w:szCs w:val="20"/>
              </w:rPr>
            </w:pPr>
            <w:r w:rsidRPr="00C328C8">
              <w:rPr>
                <w:sz w:val="20"/>
                <w:szCs w:val="20"/>
              </w:rPr>
              <w:t>8</w:t>
            </w:r>
          </w:p>
        </w:tc>
        <w:tc>
          <w:tcPr>
            <w:tcW w:w="3376" w:type="dxa"/>
          </w:tcPr>
          <w:p w:rsidR="002221B4" w:rsidRPr="00C328C8" w:rsidRDefault="002221B4" w:rsidP="00C328C8">
            <w:pPr>
              <w:rPr>
                <w:sz w:val="20"/>
                <w:szCs w:val="20"/>
              </w:rPr>
            </w:pPr>
            <w:r w:rsidRPr="00C328C8">
              <w:rPr>
                <w:sz w:val="20"/>
                <w:szCs w:val="20"/>
              </w:rPr>
              <w:t>Подготовить работу</w:t>
            </w:r>
          </w:p>
          <w:p w:rsidR="002221B4" w:rsidRPr="00C328C8" w:rsidRDefault="002221B4" w:rsidP="00C328C8">
            <w:pPr>
              <w:rPr>
                <w:sz w:val="20"/>
                <w:szCs w:val="20"/>
              </w:rPr>
            </w:pPr>
            <w:r w:rsidRPr="00C328C8">
              <w:rPr>
                <w:sz w:val="20"/>
                <w:szCs w:val="20"/>
              </w:rPr>
              <w:t>для проверки преподавателю</w:t>
            </w:r>
          </w:p>
        </w:tc>
        <w:tc>
          <w:tcPr>
            <w:tcW w:w="992" w:type="dxa"/>
          </w:tcPr>
          <w:p w:rsidR="002221B4" w:rsidRPr="00C328C8" w:rsidRDefault="002221B4" w:rsidP="00C328C8">
            <w:pPr>
              <w:jc w:val="center"/>
              <w:rPr>
                <w:sz w:val="20"/>
                <w:szCs w:val="20"/>
              </w:rPr>
            </w:pPr>
            <w:r w:rsidRPr="00C328C8">
              <w:rPr>
                <w:sz w:val="20"/>
                <w:szCs w:val="20"/>
              </w:rPr>
              <w:t>10</w:t>
            </w:r>
          </w:p>
        </w:tc>
        <w:tc>
          <w:tcPr>
            <w:tcW w:w="3827" w:type="dxa"/>
          </w:tcPr>
          <w:p w:rsidR="002221B4" w:rsidRPr="00C328C8" w:rsidRDefault="002221B4" w:rsidP="00C328C8">
            <w:pPr>
              <w:rPr>
                <w:sz w:val="20"/>
                <w:szCs w:val="20"/>
              </w:rPr>
            </w:pPr>
            <w:r w:rsidRPr="00C328C8">
              <w:rPr>
                <w:sz w:val="20"/>
                <w:szCs w:val="20"/>
              </w:rPr>
              <w:t>Работа выполнена не аккуратно</w:t>
            </w:r>
          </w:p>
        </w:tc>
        <w:tc>
          <w:tcPr>
            <w:tcW w:w="1276" w:type="dxa"/>
          </w:tcPr>
          <w:p w:rsidR="002221B4" w:rsidRPr="00C328C8" w:rsidRDefault="002221B4" w:rsidP="00C328C8">
            <w:pPr>
              <w:jc w:val="center"/>
              <w:rPr>
                <w:sz w:val="20"/>
                <w:szCs w:val="20"/>
              </w:rPr>
            </w:pPr>
            <w:r w:rsidRPr="00C328C8">
              <w:rPr>
                <w:sz w:val="20"/>
                <w:szCs w:val="20"/>
              </w:rPr>
              <w:t>5</w:t>
            </w:r>
          </w:p>
        </w:tc>
      </w:tr>
    </w:tbl>
    <w:p w:rsidR="002221B4" w:rsidRPr="00C328C8" w:rsidRDefault="002221B4" w:rsidP="00C328C8">
      <w:pPr>
        <w:jc w:val="both"/>
        <w:rPr>
          <w:sz w:val="20"/>
          <w:szCs w:val="20"/>
        </w:rPr>
      </w:pPr>
      <w:r w:rsidRPr="00C328C8">
        <w:rPr>
          <w:sz w:val="20"/>
          <w:szCs w:val="20"/>
        </w:rPr>
        <w:t xml:space="preserve">                                                           Всего:     100</w:t>
      </w:r>
    </w:p>
    <w:p w:rsidR="0065713A" w:rsidRDefault="002221B4" w:rsidP="00FA27CF">
      <w:pPr>
        <w:ind w:hanging="142"/>
        <w:rPr>
          <w:rFonts w:eastAsiaTheme="minorHAnsi"/>
          <w:sz w:val="20"/>
          <w:szCs w:val="20"/>
        </w:rPr>
      </w:pPr>
      <w:r w:rsidRPr="00C328C8">
        <w:rPr>
          <w:b/>
          <w:sz w:val="20"/>
          <w:szCs w:val="20"/>
        </w:rPr>
        <w:t>Баллы:</w:t>
      </w:r>
      <w:r w:rsidR="00DE47E9" w:rsidRPr="00C328C8">
        <w:rPr>
          <w:b/>
          <w:sz w:val="20"/>
          <w:szCs w:val="20"/>
        </w:rPr>
        <w:t xml:space="preserve">  </w:t>
      </w:r>
      <w:r w:rsidRPr="00C328C8">
        <w:rPr>
          <w:rFonts w:eastAsiaTheme="minorHAnsi"/>
          <w:sz w:val="20"/>
          <w:szCs w:val="20"/>
        </w:rPr>
        <w:t>90-100 – отлично</w:t>
      </w:r>
      <w:r w:rsidR="00DE47E9" w:rsidRPr="00C328C8">
        <w:rPr>
          <w:b/>
          <w:sz w:val="20"/>
          <w:szCs w:val="20"/>
        </w:rPr>
        <w:t xml:space="preserve">, </w:t>
      </w:r>
      <w:r w:rsidRPr="00C328C8">
        <w:rPr>
          <w:rFonts w:eastAsiaTheme="minorHAnsi"/>
          <w:sz w:val="20"/>
          <w:szCs w:val="20"/>
        </w:rPr>
        <w:t>80-89 – хорошо</w:t>
      </w:r>
      <w:r w:rsidR="00DE47E9" w:rsidRPr="00C328C8">
        <w:rPr>
          <w:b/>
          <w:sz w:val="20"/>
          <w:szCs w:val="20"/>
        </w:rPr>
        <w:t xml:space="preserve">, </w:t>
      </w:r>
      <w:r w:rsidRPr="00C328C8">
        <w:rPr>
          <w:rFonts w:eastAsiaTheme="minorHAnsi"/>
          <w:sz w:val="20"/>
          <w:szCs w:val="20"/>
        </w:rPr>
        <w:t>65-79 – удовлетворительно</w:t>
      </w:r>
      <w:r w:rsidR="00DE47E9" w:rsidRPr="00C328C8">
        <w:rPr>
          <w:b/>
          <w:sz w:val="20"/>
          <w:szCs w:val="20"/>
        </w:rPr>
        <w:t xml:space="preserve">, </w:t>
      </w:r>
      <w:r w:rsidR="00DE47E9" w:rsidRPr="00C328C8">
        <w:rPr>
          <w:rFonts w:eastAsiaTheme="minorHAnsi"/>
          <w:sz w:val="20"/>
          <w:szCs w:val="20"/>
        </w:rPr>
        <w:t>д</w:t>
      </w:r>
      <w:r w:rsidRPr="00C328C8">
        <w:rPr>
          <w:rFonts w:eastAsiaTheme="minorHAnsi"/>
          <w:sz w:val="20"/>
          <w:szCs w:val="20"/>
        </w:rPr>
        <w:t xml:space="preserve">о 65 </w:t>
      </w:r>
      <w:r w:rsidR="00FA27CF">
        <w:rPr>
          <w:rFonts w:eastAsiaTheme="minorHAnsi"/>
          <w:sz w:val="20"/>
          <w:szCs w:val="20"/>
        </w:rPr>
        <w:t>–</w:t>
      </w:r>
      <w:r w:rsidRPr="00C328C8">
        <w:rPr>
          <w:rFonts w:eastAsiaTheme="minorHAnsi"/>
          <w:sz w:val="20"/>
          <w:szCs w:val="20"/>
        </w:rPr>
        <w:t>неудовлетворительно</w:t>
      </w:r>
    </w:p>
    <w:p w:rsidR="00FA27CF" w:rsidRPr="00A045C2" w:rsidRDefault="00FA27CF" w:rsidP="00FA27CF">
      <w:pPr>
        <w:ind w:hanging="142"/>
        <w:rPr>
          <w:b/>
          <w:sz w:val="20"/>
          <w:szCs w:val="20"/>
        </w:rPr>
      </w:pPr>
      <w:r w:rsidRPr="00FA27CF">
        <w:rPr>
          <w:rFonts w:eastAsiaTheme="minorHAnsi"/>
          <w:b/>
          <w:sz w:val="20"/>
          <w:szCs w:val="20"/>
        </w:rPr>
        <w:t>Норма времени:</w:t>
      </w:r>
      <w:r>
        <w:rPr>
          <w:rFonts w:eastAsiaTheme="minorHAnsi"/>
          <w:sz w:val="20"/>
          <w:szCs w:val="20"/>
        </w:rPr>
        <w:t xml:space="preserve"> </w:t>
      </w:r>
      <w:r w:rsidRPr="00A045C2">
        <w:rPr>
          <w:rFonts w:eastAsiaTheme="minorHAnsi"/>
          <w:b/>
          <w:sz w:val="20"/>
          <w:szCs w:val="20"/>
        </w:rPr>
        <w:t>210'</w:t>
      </w:r>
    </w:p>
    <w:p w:rsidR="00FA27CF" w:rsidRDefault="00FA27CF" w:rsidP="00FA27CF">
      <w:pPr>
        <w:ind w:hanging="142"/>
        <w:rPr>
          <w:b/>
          <w:sz w:val="20"/>
          <w:szCs w:val="20"/>
        </w:rPr>
      </w:pPr>
    </w:p>
    <w:p w:rsidR="00DE47E9" w:rsidRPr="00FA27CF" w:rsidRDefault="00DE47E9" w:rsidP="00FA27CF">
      <w:pPr>
        <w:ind w:hanging="142"/>
        <w:jc w:val="center"/>
        <w:rPr>
          <w:b/>
          <w:sz w:val="20"/>
          <w:szCs w:val="20"/>
        </w:rPr>
      </w:pPr>
      <w:r w:rsidRPr="00C328C8">
        <w:rPr>
          <w:rFonts w:eastAsia="Times New Roman"/>
          <w:b/>
          <w:bCs/>
          <w:caps/>
          <w:sz w:val="20"/>
          <w:szCs w:val="20"/>
        </w:rPr>
        <w:t>Технологическая карта (план) занятия №3</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567"/>
        <w:gridCol w:w="7922"/>
        <w:gridCol w:w="15"/>
      </w:tblGrid>
      <w:tr w:rsidR="00DE47E9" w:rsidRPr="00C328C8" w:rsidTr="00C328C8">
        <w:trPr>
          <w:gridAfter w:val="1"/>
          <w:wAfter w:w="15" w:type="dxa"/>
          <w:cantSplit/>
          <w:trHeight w:val="18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57" w:right="-57"/>
              <w:jc w:val="both"/>
              <w:rPr>
                <w:rFonts w:eastAsia="Times New Roman"/>
                <w:b/>
                <w:bCs/>
                <w:sz w:val="20"/>
                <w:szCs w:val="20"/>
              </w:rPr>
            </w:pPr>
            <w:r w:rsidRPr="00C328C8">
              <w:rPr>
                <w:rFonts w:eastAsia="Times New Roman"/>
                <w:b/>
                <w:bCs/>
                <w:sz w:val="20"/>
                <w:szCs w:val="20"/>
              </w:rPr>
              <w:t>Тема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rPr>
                <w:rFonts w:eastAsia="Times New Roman"/>
                <w:bCs/>
                <w:sz w:val="20"/>
                <w:szCs w:val="20"/>
                <w:lang w:eastAsia="ru-RU"/>
              </w:rPr>
            </w:pPr>
            <w:r w:rsidRPr="00C328C8">
              <w:rPr>
                <w:sz w:val="20"/>
                <w:szCs w:val="20"/>
              </w:rPr>
              <w:t xml:space="preserve">Техническое обслуживание приборов релейной защиты </w:t>
            </w:r>
          </w:p>
        </w:tc>
      </w:tr>
      <w:tr w:rsidR="00DE47E9" w:rsidRPr="00C328C8" w:rsidTr="00C328C8">
        <w:trPr>
          <w:gridAfter w:val="1"/>
          <w:wAfter w:w="15" w:type="dxa"/>
          <w:cantSplit/>
          <w:trHeight w:val="114"/>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57" w:right="-57"/>
              <w:jc w:val="both"/>
              <w:rPr>
                <w:rFonts w:eastAsia="Times New Roman"/>
                <w:b/>
                <w:bCs/>
                <w:sz w:val="20"/>
                <w:szCs w:val="20"/>
              </w:rPr>
            </w:pPr>
            <w:r w:rsidRPr="00C328C8">
              <w:rPr>
                <w:rFonts w:eastAsia="Times New Roman"/>
                <w:b/>
                <w:bCs/>
                <w:sz w:val="20"/>
                <w:szCs w:val="20"/>
              </w:rPr>
              <w:t>Вид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jc w:val="both"/>
              <w:rPr>
                <w:rFonts w:eastAsia="Times New Roman"/>
                <w:sz w:val="20"/>
                <w:szCs w:val="20"/>
              </w:rPr>
            </w:pPr>
            <w:r w:rsidRPr="00C328C8">
              <w:rPr>
                <w:rFonts w:eastAsia="Times New Roman"/>
                <w:sz w:val="20"/>
                <w:szCs w:val="20"/>
              </w:rPr>
              <w:t>Практическое занятие</w:t>
            </w:r>
          </w:p>
        </w:tc>
      </w:tr>
      <w:tr w:rsidR="00DE47E9" w:rsidRPr="00C328C8" w:rsidTr="00C328C8">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DE47E9" w:rsidRPr="00C328C8" w:rsidRDefault="00DE47E9" w:rsidP="00C328C8">
            <w:pPr>
              <w:ind w:left="-57" w:right="-57"/>
              <w:rPr>
                <w:rFonts w:eastAsia="Times New Roman"/>
                <w:b/>
                <w:bCs/>
                <w:sz w:val="20"/>
                <w:szCs w:val="20"/>
              </w:rPr>
            </w:pPr>
            <w:r w:rsidRPr="00C328C8">
              <w:rPr>
                <w:rFonts w:eastAsia="Times New Roman"/>
                <w:b/>
                <w:bCs/>
                <w:sz w:val="20"/>
                <w:szCs w:val="20"/>
              </w:rPr>
              <w:t>Цели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техническому обслуживанию пр</w:t>
            </w:r>
            <w:r w:rsidRPr="00C328C8">
              <w:rPr>
                <w:rFonts w:eastAsia="Times New Roman"/>
                <w:sz w:val="20"/>
                <w:szCs w:val="20"/>
              </w:rPr>
              <w:t>и</w:t>
            </w:r>
            <w:r w:rsidRPr="00C328C8">
              <w:rPr>
                <w:rFonts w:eastAsia="Times New Roman"/>
                <w:sz w:val="20"/>
                <w:szCs w:val="20"/>
              </w:rPr>
              <w:t>боров релейной защиты, обучить умению предвидеть возможные виды брака, соблюдать правила охраны труда.</w:t>
            </w:r>
          </w:p>
        </w:tc>
      </w:tr>
      <w:tr w:rsidR="00DE47E9" w:rsidRPr="00C328C8" w:rsidTr="00C328C8">
        <w:trPr>
          <w:gridAfter w:val="1"/>
          <w:wAfter w:w="15" w:type="dxa"/>
          <w:cantSplit/>
          <w:trHeight w:val="340"/>
          <w:jc w:val="center"/>
        </w:trPr>
        <w:tc>
          <w:tcPr>
            <w:tcW w:w="2271" w:type="dxa"/>
            <w:gridSpan w:val="3"/>
            <w:vMerge/>
            <w:tcBorders>
              <w:left w:val="single" w:sz="4" w:space="0" w:color="auto"/>
              <w:right w:val="single" w:sz="4" w:space="0" w:color="auto"/>
            </w:tcBorders>
          </w:tcPr>
          <w:p w:rsidR="00DE47E9" w:rsidRPr="00C328C8" w:rsidRDefault="00DE47E9" w:rsidP="00C328C8">
            <w:pPr>
              <w:ind w:left="-57" w:right="-57"/>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профессионал</w:t>
            </w:r>
            <w:r w:rsidRPr="00C328C8">
              <w:rPr>
                <w:rFonts w:eastAsia="Times New Roman"/>
                <w:sz w:val="20"/>
                <w:szCs w:val="20"/>
              </w:rPr>
              <w:t>ь</w:t>
            </w:r>
            <w:r w:rsidRPr="00C328C8">
              <w:rPr>
                <w:rFonts w:eastAsia="Times New Roman"/>
                <w:sz w:val="20"/>
                <w:szCs w:val="20"/>
              </w:rPr>
              <w:t>ной интуиции.</w:t>
            </w:r>
          </w:p>
        </w:tc>
      </w:tr>
      <w:tr w:rsidR="00DE47E9" w:rsidRPr="00C328C8" w:rsidTr="00C328C8">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tcPr>
          <w:p w:rsidR="00DE47E9" w:rsidRPr="00C328C8" w:rsidRDefault="00DE47E9" w:rsidP="00C328C8">
            <w:pPr>
              <w:ind w:left="-57" w:right="-57"/>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DE47E9" w:rsidRPr="00C328C8" w:rsidTr="00C328C8">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DE47E9" w:rsidRPr="00C328C8" w:rsidRDefault="00DE47E9" w:rsidP="00C328C8">
            <w:pPr>
              <w:ind w:left="-57" w:right="-57"/>
              <w:rPr>
                <w:rFonts w:eastAsia="Times New Roman"/>
                <w:b/>
                <w:bCs/>
                <w:sz w:val="20"/>
                <w:szCs w:val="20"/>
              </w:rPr>
            </w:pPr>
            <w:r w:rsidRPr="00C328C8">
              <w:rPr>
                <w:rFonts w:eastAsia="Times New Roman"/>
                <w:b/>
                <w:bCs/>
                <w:sz w:val="20"/>
                <w:szCs w:val="20"/>
              </w:rPr>
              <w:t xml:space="preserve">Формируемые ПК и ОК </w:t>
            </w: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jc w:val="both"/>
              <w:rPr>
                <w:sz w:val="20"/>
                <w:szCs w:val="20"/>
              </w:rPr>
            </w:pPr>
            <w:r w:rsidRPr="00C328C8">
              <w:rPr>
                <w:sz w:val="20"/>
                <w:szCs w:val="20"/>
              </w:rPr>
              <w:t>ПК 3.1 Проводить плановые и внеочередные осмотры электрооборудования</w:t>
            </w:r>
          </w:p>
          <w:p w:rsidR="00DE47E9" w:rsidRPr="00C328C8" w:rsidRDefault="00DE47E9"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w:t>
            </w:r>
            <w:r w:rsidRPr="00C328C8">
              <w:rPr>
                <w:sz w:val="20"/>
                <w:szCs w:val="20"/>
              </w:rPr>
              <w:t>о</w:t>
            </w:r>
            <w:r w:rsidRPr="00C328C8">
              <w:rPr>
                <w:sz w:val="20"/>
                <w:szCs w:val="20"/>
              </w:rPr>
              <w:t>гическим картам</w:t>
            </w:r>
          </w:p>
        </w:tc>
      </w:tr>
      <w:tr w:rsidR="00DE47E9" w:rsidRPr="00C328C8" w:rsidTr="00C328C8">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vAlign w:val="center"/>
            <w:hideMark/>
          </w:tcPr>
          <w:p w:rsidR="00DE47E9" w:rsidRPr="00C328C8" w:rsidRDefault="00DE47E9" w:rsidP="00C328C8">
            <w:pPr>
              <w:ind w:left="-57" w:right="-57"/>
              <w:jc w:val="both"/>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DE47E9" w:rsidRPr="00C328C8" w:rsidRDefault="00DE47E9"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DE47E9" w:rsidRPr="00C328C8" w:rsidTr="00C328C8">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E47E9" w:rsidRPr="00C328C8" w:rsidRDefault="00DE47E9" w:rsidP="00C328C8">
            <w:pPr>
              <w:ind w:left="113" w:right="113"/>
              <w:jc w:val="both"/>
              <w:rPr>
                <w:rFonts w:eastAsia="Times New Roman"/>
                <w:b/>
                <w:bCs/>
                <w:sz w:val="20"/>
                <w:szCs w:val="20"/>
              </w:rPr>
            </w:pPr>
            <w:r w:rsidRPr="00C328C8">
              <w:rPr>
                <w:rFonts w:eastAsia="Times New Roman"/>
                <w:b/>
                <w:bCs/>
                <w:sz w:val="20"/>
                <w:szCs w:val="20"/>
              </w:rPr>
              <w:t>Р</w:t>
            </w:r>
            <w:r w:rsidRPr="00C328C8">
              <w:rPr>
                <w:rFonts w:eastAsia="Times New Roman"/>
                <w:b/>
                <w:bCs/>
                <w:sz w:val="20"/>
                <w:szCs w:val="20"/>
              </w:rPr>
              <w:t>е</w:t>
            </w:r>
            <w:r w:rsidRPr="00C328C8">
              <w:rPr>
                <w:rFonts w:eastAsia="Times New Roman"/>
                <w:b/>
                <w:bCs/>
                <w:sz w:val="20"/>
                <w:szCs w:val="20"/>
              </w:rPr>
              <w:t>зультат</w:t>
            </w:r>
          </w:p>
        </w:tc>
        <w:tc>
          <w:tcPr>
            <w:tcW w:w="156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 xml:space="preserve">знать </w:t>
            </w:r>
          </w:p>
        </w:tc>
        <w:tc>
          <w:tcPr>
            <w:tcW w:w="7937"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284"/>
              </w:tabs>
              <w:ind w:firstLine="34"/>
              <w:rPr>
                <w:sz w:val="20"/>
                <w:szCs w:val="20"/>
              </w:rPr>
            </w:pPr>
            <w:r w:rsidRPr="00C328C8">
              <w:rPr>
                <w:sz w:val="20"/>
                <w:szCs w:val="20"/>
              </w:rPr>
              <w:t>Задачи службы технического обслуживания;</w:t>
            </w:r>
          </w:p>
          <w:p w:rsidR="00DE47E9" w:rsidRPr="00C328C8" w:rsidRDefault="00DE47E9" w:rsidP="00C328C8">
            <w:pPr>
              <w:tabs>
                <w:tab w:val="left" w:pos="284"/>
              </w:tabs>
              <w:ind w:firstLine="34"/>
              <w:rPr>
                <w:sz w:val="20"/>
                <w:szCs w:val="20"/>
              </w:rPr>
            </w:pPr>
            <w:r w:rsidRPr="00C328C8">
              <w:rPr>
                <w:sz w:val="20"/>
                <w:szCs w:val="20"/>
              </w:rPr>
              <w:t>Виды и причины износа электрооборудования;</w:t>
            </w:r>
          </w:p>
        </w:tc>
      </w:tr>
      <w:tr w:rsidR="00DE47E9" w:rsidRPr="00C328C8" w:rsidTr="00C328C8">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rPr>
                <w:rFonts w:eastAsia="Times New Roman"/>
                <w:b/>
                <w:bCs/>
                <w:sz w:val="20"/>
                <w:szCs w:val="20"/>
              </w:rPr>
            </w:pPr>
          </w:p>
        </w:tc>
        <w:tc>
          <w:tcPr>
            <w:tcW w:w="156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уметь</w:t>
            </w:r>
          </w:p>
        </w:tc>
        <w:tc>
          <w:tcPr>
            <w:tcW w:w="7937"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DE47E9" w:rsidRPr="00C328C8" w:rsidRDefault="00DE47E9"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DE47E9" w:rsidRPr="00C328C8" w:rsidTr="00C328C8">
        <w:trPr>
          <w:trHeight w:val="578"/>
          <w:jc w:val="center"/>
        </w:trPr>
        <w:tc>
          <w:tcPr>
            <w:tcW w:w="2271" w:type="dxa"/>
            <w:gridSpan w:val="3"/>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 xml:space="preserve">Показатели оценки </w:t>
            </w:r>
          </w:p>
          <w:p w:rsidR="00DE47E9" w:rsidRPr="00C328C8" w:rsidRDefault="00DE47E9" w:rsidP="00C328C8">
            <w:pPr>
              <w:ind w:left="-57" w:right="-108"/>
              <w:jc w:val="both"/>
              <w:rPr>
                <w:rFonts w:eastAsia="Times New Roman"/>
                <w:b/>
                <w:bCs/>
                <w:sz w:val="20"/>
                <w:szCs w:val="20"/>
              </w:rPr>
            </w:pPr>
            <w:r w:rsidRPr="00C328C8">
              <w:rPr>
                <w:rFonts w:eastAsia="Times New Roman"/>
                <w:b/>
                <w:bCs/>
                <w:sz w:val="20"/>
                <w:szCs w:val="20"/>
              </w:rPr>
              <w:t xml:space="preserve">результата </w:t>
            </w:r>
          </w:p>
        </w:tc>
        <w:tc>
          <w:tcPr>
            <w:tcW w:w="7937"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rPr>
                <w:sz w:val="20"/>
                <w:szCs w:val="20"/>
              </w:rPr>
            </w:pPr>
            <w:r w:rsidRPr="00C328C8">
              <w:rPr>
                <w:sz w:val="20"/>
                <w:szCs w:val="20"/>
              </w:rPr>
              <w:t>- умение работать с технологической документацией;</w:t>
            </w:r>
          </w:p>
          <w:p w:rsidR="00DE47E9" w:rsidRPr="00C328C8" w:rsidRDefault="00DE47E9"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DE47E9" w:rsidRPr="00C328C8" w:rsidRDefault="00DE47E9" w:rsidP="00C328C8">
            <w:pPr>
              <w:ind w:right="-113"/>
              <w:jc w:val="both"/>
              <w:rPr>
                <w:rFonts w:eastAsia="Times New Roman"/>
                <w:sz w:val="20"/>
                <w:szCs w:val="20"/>
              </w:rPr>
            </w:pPr>
            <w:r w:rsidRPr="00C328C8">
              <w:rPr>
                <w:sz w:val="20"/>
                <w:szCs w:val="20"/>
              </w:rPr>
              <w:t>- соблюдение безопасных приемов труда</w:t>
            </w:r>
          </w:p>
        </w:tc>
      </w:tr>
      <w:tr w:rsidR="00DE47E9" w:rsidRPr="00C328C8" w:rsidTr="00C328C8">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E47E9" w:rsidRPr="00C328C8" w:rsidRDefault="00DE47E9" w:rsidP="00C328C8">
            <w:pPr>
              <w:jc w:val="center"/>
              <w:rPr>
                <w:rFonts w:eastAsia="Times New Roman"/>
                <w:b/>
                <w:bCs/>
                <w:sz w:val="20"/>
                <w:szCs w:val="20"/>
              </w:rPr>
            </w:pPr>
            <w:r w:rsidRPr="00C328C8">
              <w:rPr>
                <w:rFonts w:eastAsia="Times New Roman"/>
                <w:b/>
                <w:bCs/>
                <w:sz w:val="20"/>
                <w:szCs w:val="20"/>
              </w:rPr>
              <w:t>Межпредме</w:t>
            </w:r>
            <w:r w:rsidRPr="00C328C8">
              <w:rPr>
                <w:rFonts w:eastAsia="Times New Roman"/>
                <w:b/>
                <w:bCs/>
                <w:sz w:val="20"/>
                <w:szCs w:val="20"/>
              </w:rPr>
              <w:t>т</w:t>
            </w:r>
            <w:r w:rsidRPr="00C328C8">
              <w:rPr>
                <w:rFonts w:eastAsia="Times New Roman"/>
                <w:b/>
                <w:bCs/>
                <w:sz w:val="20"/>
                <w:szCs w:val="20"/>
              </w:rPr>
              <w:t>ные связи</w:t>
            </w:r>
          </w:p>
        </w:tc>
        <w:tc>
          <w:tcPr>
            <w:tcW w:w="1582"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ind w:left="-57" w:right="-113"/>
              <w:rPr>
                <w:rFonts w:eastAsia="Times New Roman"/>
                <w:b/>
                <w:bCs/>
                <w:sz w:val="20"/>
                <w:szCs w:val="20"/>
              </w:rPr>
            </w:pPr>
            <w:r w:rsidRPr="00C328C8">
              <w:rPr>
                <w:rFonts w:eastAsia="Times New Roman"/>
                <w:b/>
                <w:bCs/>
                <w:sz w:val="20"/>
                <w:szCs w:val="20"/>
              </w:rPr>
              <w:t>Обеспечива</w:t>
            </w:r>
            <w:r w:rsidRPr="00C328C8">
              <w:rPr>
                <w:rFonts w:eastAsia="Times New Roman"/>
                <w:b/>
                <w:bCs/>
                <w:sz w:val="20"/>
                <w:szCs w:val="20"/>
              </w:rPr>
              <w:t>ю</w:t>
            </w:r>
            <w:r w:rsidRPr="00C328C8">
              <w:rPr>
                <w:rFonts w:eastAsia="Times New Roman"/>
                <w:b/>
                <w:bCs/>
                <w:sz w:val="20"/>
                <w:szCs w:val="20"/>
              </w:rPr>
              <w:t>щие</w:t>
            </w:r>
            <w:r w:rsidR="00C328C8">
              <w:rPr>
                <w:rFonts w:eastAsia="Times New Roman"/>
                <w:b/>
                <w:bCs/>
                <w:sz w:val="20"/>
                <w:szCs w:val="20"/>
              </w:rPr>
              <w:t xml:space="preserve"> </w:t>
            </w:r>
            <w:r w:rsidRPr="00C328C8">
              <w:rPr>
                <w:rFonts w:eastAsia="Times New Roman"/>
                <w:b/>
                <w:bCs/>
                <w:sz w:val="20"/>
                <w:szCs w:val="20"/>
              </w:rPr>
              <w:t>дисципл</w:t>
            </w:r>
            <w:r w:rsidRPr="00C328C8">
              <w:rPr>
                <w:rFonts w:eastAsia="Times New Roman"/>
                <w:b/>
                <w:bCs/>
                <w:sz w:val="20"/>
                <w:szCs w:val="20"/>
              </w:rPr>
              <w:t>и</w:t>
            </w:r>
            <w:r w:rsidRPr="00C328C8">
              <w:rPr>
                <w:rFonts w:eastAsia="Times New Roman"/>
                <w:b/>
                <w:bCs/>
                <w:sz w:val="20"/>
                <w:szCs w:val="20"/>
              </w:rPr>
              <w:t>ны</w:t>
            </w:r>
          </w:p>
        </w:tc>
        <w:tc>
          <w:tcPr>
            <w:tcW w:w="7937"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DE47E9" w:rsidRPr="00C328C8" w:rsidTr="00C328C8">
        <w:trPr>
          <w:trHeight w:val="396"/>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rPr>
                <w:rFonts w:eastAsia="Times New Roman"/>
                <w:b/>
                <w:bCs/>
                <w:sz w:val="20"/>
                <w:szCs w:val="20"/>
              </w:rPr>
            </w:pPr>
          </w:p>
        </w:tc>
        <w:tc>
          <w:tcPr>
            <w:tcW w:w="1582"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ind w:left="-57" w:right="-113"/>
              <w:rPr>
                <w:rFonts w:eastAsia="Times New Roman"/>
                <w:b/>
                <w:bCs/>
                <w:spacing w:val="-4"/>
                <w:sz w:val="20"/>
                <w:szCs w:val="20"/>
              </w:rPr>
            </w:pPr>
            <w:r w:rsidRPr="00C328C8">
              <w:rPr>
                <w:rFonts w:eastAsia="Times New Roman"/>
                <w:b/>
                <w:bCs/>
                <w:spacing w:val="-4"/>
                <w:sz w:val="20"/>
                <w:szCs w:val="20"/>
              </w:rPr>
              <w:t>Обеспечиваемые</w:t>
            </w:r>
          </w:p>
          <w:p w:rsidR="00DE47E9" w:rsidRPr="00C328C8" w:rsidRDefault="00DE47E9" w:rsidP="00C328C8">
            <w:pPr>
              <w:ind w:left="-57" w:right="-113"/>
              <w:rPr>
                <w:rFonts w:eastAsia="Times New Roman"/>
                <w:b/>
                <w:bCs/>
                <w:spacing w:val="-4"/>
                <w:sz w:val="20"/>
                <w:szCs w:val="20"/>
              </w:rPr>
            </w:pPr>
            <w:r w:rsidRPr="00C328C8">
              <w:rPr>
                <w:rFonts w:eastAsia="Times New Roman"/>
                <w:b/>
                <w:bCs/>
                <w:spacing w:val="-4"/>
                <w:sz w:val="20"/>
                <w:szCs w:val="20"/>
              </w:rPr>
              <w:t xml:space="preserve">дисциплины </w:t>
            </w:r>
          </w:p>
          <w:p w:rsidR="00DE47E9" w:rsidRPr="00C328C8" w:rsidRDefault="00DE47E9" w:rsidP="00C328C8">
            <w:pPr>
              <w:ind w:left="-57" w:right="-113"/>
              <w:rPr>
                <w:rFonts w:eastAsia="Times New Roman"/>
                <w:b/>
                <w:bCs/>
                <w:spacing w:val="-4"/>
                <w:sz w:val="20"/>
                <w:szCs w:val="20"/>
              </w:rPr>
            </w:pPr>
            <w:r w:rsidRPr="00C328C8">
              <w:rPr>
                <w:rFonts w:eastAsia="Times New Roman"/>
                <w:b/>
                <w:bCs/>
                <w:sz w:val="20"/>
                <w:szCs w:val="20"/>
              </w:rPr>
              <w:t>(модули, МДК)</w:t>
            </w:r>
          </w:p>
        </w:tc>
        <w:tc>
          <w:tcPr>
            <w:tcW w:w="7937" w:type="dxa"/>
            <w:gridSpan w:val="2"/>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DE47E9" w:rsidRPr="00C328C8" w:rsidRDefault="00DE47E9"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DE47E9" w:rsidRPr="00C328C8" w:rsidTr="00C328C8">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57" w:right="-57"/>
              <w:jc w:val="both"/>
              <w:rPr>
                <w:rFonts w:eastAsia="Times New Roman"/>
                <w:b/>
                <w:bCs/>
                <w:sz w:val="20"/>
                <w:szCs w:val="20"/>
              </w:rPr>
            </w:pPr>
            <w:r w:rsidRPr="00C328C8">
              <w:rPr>
                <w:rFonts w:eastAsia="Times New Roman"/>
                <w:b/>
                <w:bCs/>
                <w:sz w:val="20"/>
                <w:szCs w:val="20"/>
              </w:rPr>
              <w:t>средства обучения</w:t>
            </w:r>
          </w:p>
        </w:tc>
        <w:tc>
          <w:tcPr>
            <w:tcW w:w="7937" w:type="dxa"/>
            <w:gridSpan w:val="2"/>
            <w:tcBorders>
              <w:top w:val="single" w:sz="4" w:space="0" w:color="auto"/>
              <w:left w:val="single" w:sz="4" w:space="0" w:color="auto"/>
              <w:bottom w:val="single" w:sz="4" w:space="0" w:color="auto"/>
              <w:right w:val="single" w:sz="4" w:space="0" w:color="auto"/>
            </w:tcBorders>
            <w:vAlign w:val="center"/>
          </w:tcPr>
          <w:p w:rsidR="00DE47E9" w:rsidRPr="00C328C8" w:rsidRDefault="00DE47E9" w:rsidP="00C328C8">
            <w:pPr>
              <w:tabs>
                <w:tab w:val="left" w:pos="709"/>
              </w:tabs>
              <w:rPr>
                <w:rFonts w:eastAsia="Times New Roman"/>
                <w:sz w:val="20"/>
                <w:szCs w:val="20"/>
              </w:rPr>
            </w:pPr>
            <w:r w:rsidRPr="00C328C8">
              <w:rPr>
                <w:rFonts w:eastAsia="Times New Roman"/>
                <w:sz w:val="20"/>
                <w:szCs w:val="20"/>
              </w:rPr>
              <w:t>1.Образец приборов релейной защиты</w:t>
            </w:r>
          </w:p>
          <w:p w:rsidR="00DE47E9" w:rsidRPr="00C328C8" w:rsidRDefault="00DE47E9"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DE47E9" w:rsidRPr="00C328C8" w:rsidRDefault="00DE47E9" w:rsidP="00C328C8">
            <w:pPr>
              <w:tabs>
                <w:tab w:val="left" w:pos="709"/>
              </w:tabs>
              <w:contextualSpacing/>
              <w:rPr>
                <w:rFonts w:eastAsia="Times New Roman"/>
                <w:sz w:val="20"/>
                <w:szCs w:val="20"/>
              </w:rPr>
            </w:pPr>
            <w:r w:rsidRPr="00C328C8">
              <w:rPr>
                <w:rFonts w:eastAsia="Times New Roman"/>
                <w:sz w:val="20"/>
                <w:szCs w:val="20"/>
              </w:rPr>
              <w:t>3.Материал –</w:t>
            </w:r>
            <w:r w:rsidR="004176F5">
              <w:rPr>
                <w:rFonts w:eastAsia="Times New Roman"/>
                <w:sz w:val="20"/>
                <w:szCs w:val="20"/>
              </w:rPr>
              <w:t>трех</w:t>
            </w:r>
            <w:r w:rsidRPr="00C328C8">
              <w:rPr>
                <w:rFonts w:eastAsia="Times New Roman"/>
                <w:sz w:val="20"/>
                <w:szCs w:val="20"/>
              </w:rPr>
              <w:t xml:space="preserve">полюсной автоматический выключатель– 1шт, </w:t>
            </w:r>
            <w:r w:rsidR="004176F5">
              <w:rPr>
                <w:rFonts w:eastAsia="Times New Roman"/>
                <w:sz w:val="20"/>
                <w:szCs w:val="20"/>
              </w:rPr>
              <w:t xml:space="preserve">кнопочный пост- 1шт, тепловое реле – 1шт, магнитный пускатель- 1шт, </w:t>
            </w:r>
            <w:r w:rsidRPr="00C328C8">
              <w:rPr>
                <w:rFonts w:eastAsia="Times New Roman"/>
                <w:sz w:val="20"/>
                <w:szCs w:val="20"/>
              </w:rPr>
              <w:t>клеммник – 1 шт, саморезы, пластма</w:t>
            </w:r>
            <w:r w:rsidRPr="00C328C8">
              <w:rPr>
                <w:rFonts w:eastAsia="Times New Roman"/>
                <w:sz w:val="20"/>
                <w:szCs w:val="20"/>
              </w:rPr>
              <w:t>с</w:t>
            </w:r>
            <w:r w:rsidRPr="00C328C8">
              <w:rPr>
                <w:rFonts w:eastAsia="Times New Roman"/>
                <w:sz w:val="20"/>
                <w:szCs w:val="20"/>
              </w:rPr>
              <w:t>совые ско</w:t>
            </w:r>
            <w:r w:rsidR="004176F5">
              <w:rPr>
                <w:rFonts w:eastAsia="Times New Roman"/>
                <w:sz w:val="20"/>
                <w:szCs w:val="20"/>
              </w:rPr>
              <w:t>бы, стенд, провод ПВ-1,5 мм</w:t>
            </w:r>
            <w:r w:rsidR="004176F5">
              <w:rPr>
                <w:rFonts w:eastAsia="Times New Roman"/>
                <w:sz w:val="20"/>
                <w:szCs w:val="20"/>
                <w:vertAlign w:val="superscript"/>
              </w:rPr>
              <w:t>2</w:t>
            </w:r>
            <w:r w:rsidRPr="00C328C8">
              <w:rPr>
                <w:rFonts w:eastAsia="Times New Roman"/>
                <w:sz w:val="20"/>
                <w:szCs w:val="20"/>
              </w:rPr>
              <w:t xml:space="preserve"> </w:t>
            </w:r>
          </w:p>
          <w:p w:rsidR="00DE47E9" w:rsidRPr="00C328C8" w:rsidRDefault="00DE47E9"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DE47E9" w:rsidRPr="00C328C8" w:rsidTr="00C328C8">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right="-57"/>
              <w:jc w:val="both"/>
              <w:rPr>
                <w:rFonts w:eastAsia="Times New Roman"/>
                <w:b/>
                <w:bCs/>
                <w:sz w:val="20"/>
                <w:szCs w:val="20"/>
              </w:rPr>
            </w:pPr>
            <w:r w:rsidRPr="00C328C8">
              <w:rPr>
                <w:rFonts w:eastAsia="Times New Roman"/>
                <w:b/>
                <w:bCs/>
                <w:sz w:val="20"/>
                <w:szCs w:val="20"/>
              </w:rPr>
              <w:t>Основная литература</w:t>
            </w:r>
          </w:p>
        </w:tc>
        <w:tc>
          <w:tcPr>
            <w:tcW w:w="7937" w:type="dxa"/>
            <w:gridSpan w:val="2"/>
            <w:tcBorders>
              <w:top w:val="single" w:sz="4" w:space="0" w:color="auto"/>
              <w:left w:val="single" w:sz="4" w:space="0" w:color="auto"/>
              <w:bottom w:val="single" w:sz="4" w:space="0" w:color="auto"/>
              <w:right w:val="nil"/>
            </w:tcBorders>
            <w:vAlign w:val="center"/>
            <w:hideMark/>
          </w:tcPr>
          <w:p w:rsidR="00DE47E9" w:rsidRPr="00C328C8" w:rsidRDefault="00DE47E9"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DE47E9" w:rsidRPr="00C328C8" w:rsidRDefault="00DE47E9" w:rsidP="00C328C8">
      <w:pPr>
        <w:rPr>
          <w:rFonts w:eastAsia="Times New Roman"/>
          <w:b/>
          <w:bCs/>
          <w:caps/>
          <w:sz w:val="20"/>
          <w:szCs w:val="20"/>
        </w:rPr>
      </w:pPr>
    </w:p>
    <w:p w:rsidR="004176F5" w:rsidRDefault="004176F5" w:rsidP="00C328C8">
      <w:pPr>
        <w:jc w:val="center"/>
        <w:rPr>
          <w:rFonts w:eastAsia="Times New Roman"/>
          <w:b/>
          <w:bCs/>
          <w:caps/>
          <w:sz w:val="20"/>
          <w:szCs w:val="20"/>
        </w:rPr>
      </w:pPr>
    </w:p>
    <w:p w:rsidR="00FA27CF" w:rsidRDefault="00FA27CF" w:rsidP="00C328C8">
      <w:pPr>
        <w:jc w:val="center"/>
        <w:rPr>
          <w:rFonts w:eastAsia="Times New Roman"/>
          <w:b/>
          <w:bCs/>
          <w:caps/>
          <w:sz w:val="20"/>
          <w:szCs w:val="20"/>
        </w:rPr>
      </w:pPr>
    </w:p>
    <w:p w:rsidR="00DE47E9" w:rsidRPr="00C328C8" w:rsidRDefault="00DE47E9"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DE47E9" w:rsidRPr="00C328C8" w:rsidTr="00206729">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108" w:right="-195"/>
              <w:jc w:val="center"/>
              <w:rPr>
                <w:rFonts w:eastAsia="Times New Roman"/>
                <w:b/>
                <w:bCs/>
                <w:sz w:val="18"/>
                <w:szCs w:val="20"/>
              </w:rPr>
            </w:pPr>
            <w:r w:rsidRPr="00C328C8">
              <w:rPr>
                <w:rFonts w:eastAsia="Times New Roman"/>
                <w:b/>
                <w:bCs/>
                <w:sz w:val="18"/>
                <w:szCs w:val="20"/>
              </w:rPr>
              <w:t>№</w:t>
            </w:r>
          </w:p>
          <w:p w:rsidR="00DE47E9" w:rsidRPr="00C328C8" w:rsidRDefault="00DE47E9" w:rsidP="00C328C8">
            <w:pPr>
              <w:ind w:left="-108" w:right="-195"/>
              <w:jc w:val="center"/>
              <w:rPr>
                <w:rFonts w:eastAsia="Times New Roman"/>
                <w:b/>
                <w:bCs/>
                <w:sz w:val="18"/>
                <w:szCs w:val="20"/>
              </w:rPr>
            </w:pPr>
            <w:r w:rsidRPr="00C328C8">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113" w:right="-113"/>
              <w:jc w:val="center"/>
              <w:rPr>
                <w:rFonts w:eastAsia="Times New Roman"/>
                <w:b/>
                <w:bCs/>
                <w:sz w:val="18"/>
                <w:szCs w:val="20"/>
              </w:rPr>
            </w:pPr>
            <w:r w:rsidRPr="00C328C8">
              <w:rPr>
                <w:rFonts w:eastAsia="Times New Roman"/>
                <w:b/>
                <w:bCs/>
                <w:sz w:val="18"/>
                <w:szCs w:val="20"/>
              </w:rPr>
              <w:t xml:space="preserve">Этапы занятия, учебные вопросы, </w:t>
            </w:r>
          </w:p>
          <w:p w:rsidR="00DE47E9" w:rsidRPr="00C328C8" w:rsidRDefault="00DE47E9" w:rsidP="00C328C8">
            <w:pPr>
              <w:ind w:left="-113" w:right="-113"/>
              <w:jc w:val="center"/>
              <w:rPr>
                <w:rFonts w:eastAsia="Times New Roman"/>
                <w:b/>
                <w:bCs/>
                <w:sz w:val="18"/>
                <w:szCs w:val="20"/>
              </w:rPr>
            </w:pPr>
            <w:r w:rsidRPr="00C328C8">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DE47E9" w:rsidRPr="00C328C8" w:rsidRDefault="00DE47E9" w:rsidP="00C328C8">
            <w:pPr>
              <w:ind w:left="-113" w:right="-113"/>
              <w:jc w:val="center"/>
              <w:rPr>
                <w:rFonts w:eastAsia="Times New Roman"/>
                <w:b/>
                <w:bCs/>
                <w:sz w:val="18"/>
                <w:szCs w:val="20"/>
              </w:rPr>
            </w:pPr>
            <w:r w:rsidRPr="00C328C8">
              <w:rPr>
                <w:rFonts w:eastAsia="Times New Roman"/>
                <w:b/>
                <w:bCs/>
                <w:sz w:val="18"/>
                <w:szCs w:val="20"/>
              </w:rPr>
              <w:t>Временная</w:t>
            </w:r>
          </w:p>
          <w:p w:rsidR="00DE47E9" w:rsidRPr="00C328C8" w:rsidRDefault="00DE47E9" w:rsidP="00C328C8">
            <w:pPr>
              <w:ind w:left="-113" w:right="-113"/>
              <w:jc w:val="center"/>
              <w:rPr>
                <w:rFonts w:eastAsia="Times New Roman"/>
                <w:b/>
                <w:bCs/>
                <w:spacing w:val="-4"/>
                <w:sz w:val="18"/>
                <w:szCs w:val="20"/>
              </w:rPr>
            </w:pPr>
            <w:r w:rsidRPr="00C328C8">
              <w:rPr>
                <w:rFonts w:eastAsia="Times New Roman"/>
                <w:b/>
                <w:bCs/>
                <w:spacing w:val="-4"/>
                <w:sz w:val="18"/>
                <w:szCs w:val="20"/>
              </w:rPr>
              <w:t>регламентация</w:t>
            </w:r>
          </w:p>
          <w:p w:rsidR="00DE47E9" w:rsidRPr="00C328C8" w:rsidRDefault="00DE47E9" w:rsidP="00C328C8">
            <w:pPr>
              <w:ind w:left="-113" w:right="-113"/>
              <w:jc w:val="center"/>
              <w:rPr>
                <w:rFonts w:eastAsia="Times New Roman"/>
                <w:b/>
                <w:bCs/>
                <w:sz w:val="18"/>
                <w:szCs w:val="20"/>
              </w:rPr>
            </w:pPr>
            <w:r w:rsidRPr="00C328C8">
              <w:rPr>
                <w:rFonts w:eastAsia="Times New Roman"/>
                <w:b/>
                <w:bCs/>
                <w:sz w:val="18"/>
                <w:szCs w:val="20"/>
              </w:rPr>
              <w:t>этапа</w:t>
            </w: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tc>
      </w:tr>
      <w:tr w:rsidR="00DE47E9" w:rsidRPr="00C328C8" w:rsidTr="00206729">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tc>
      </w:tr>
      <w:tr w:rsidR="00DE47E9" w:rsidRPr="00C328C8" w:rsidTr="00C328C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rPr>
                <w:sz w:val="20"/>
                <w:szCs w:val="20"/>
              </w:rPr>
            </w:pPr>
          </w:p>
        </w:tc>
      </w:tr>
      <w:tr w:rsidR="00DE47E9" w:rsidRPr="00C328C8" w:rsidTr="00206729">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техническому обслуживанию приборов релейной защиты </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техническому обслуживанию пр</w:t>
            </w:r>
            <w:r w:rsidRPr="00C328C8">
              <w:rPr>
                <w:rFonts w:eastAsia="Times New Roman"/>
                <w:sz w:val="20"/>
                <w:szCs w:val="20"/>
              </w:rPr>
              <w:t>и</w:t>
            </w:r>
            <w:r w:rsidRPr="00C328C8">
              <w:rPr>
                <w:rFonts w:eastAsia="Times New Roman"/>
                <w:sz w:val="20"/>
                <w:szCs w:val="20"/>
              </w:rPr>
              <w:t>боров релейной защ</w:t>
            </w:r>
            <w:r w:rsidR="002C2102" w:rsidRPr="00C328C8">
              <w:rPr>
                <w:rFonts w:eastAsia="Times New Roman"/>
                <w:sz w:val="20"/>
                <w:szCs w:val="20"/>
              </w:rPr>
              <w:t xml:space="preserve">иты </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w:t>
            </w:r>
            <w:r w:rsidR="002C2102" w:rsidRPr="00C328C8">
              <w:rPr>
                <w:rFonts w:eastAsia="Times New Roman"/>
                <w:sz w:val="20"/>
                <w:szCs w:val="20"/>
              </w:rPr>
              <w:t xml:space="preserve">техническом </w:t>
            </w:r>
            <w:r w:rsidRPr="00C328C8">
              <w:rPr>
                <w:rFonts w:eastAsia="Times New Roman"/>
                <w:sz w:val="20"/>
                <w:szCs w:val="20"/>
              </w:rPr>
              <w:t xml:space="preserve">обслуживании </w:t>
            </w:r>
            <w:r w:rsidR="002C2102" w:rsidRPr="00C328C8">
              <w:rPr>
                <w:rFonts w:eastAsia="Times New Roman"/>
                <w:sz w:val="20"/>
                <w:szCs w:val="20"/>
              </w:rPr>
              <w:t xml:space="preserve">приборов релейной защиты </w:t>
            </w:r>
          </w:p>
        </w:tc>
        <w:tc>
          <w:tcPr>
            <w:tcW w:w="1555"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DE47E9" w:rsidRPr="00C328C8" w:rsidTr="00206729">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r w:rsidRPr="00C328C8">
              <w:rPr>
                <w:rFonts w:eastAsia="Times New Roman"/>
                <w:sz w:val="20"/>
                <w:szCs w:val="20"/>
              </w:rPr>
              <w:t>2.2</w:t>
            </w: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rPr>
                <w:rFonts w:eastAsia="Times New Roman"/>
                <w:sz w:val="20"/>
                <w:szCs w:val="20"/>
              </w:rPr>
            </w:pPr>
          </w:p>
          <w:p w:rsidR="002C2102" w:rsidRPr="00C328C8" w:rsidRDefault="002C2102" w:rsidP="00C328C8">
            <w:pPr>
              <w:jc w:val="center"/>
              <w:rPr>
                <w:rFonts w:eastAsia="Times New Roman"/>
                <w:sz w:val="20"/>
                <w:szCs w:val="20"/>
              </w:rPr>
            </w:pPr>
          </w:p>
          <w:p w:rsidR="00DE47E9" w:rsidRPr="00C328C8" w:rsidRDefault="00DE47E9" w:rsidP="00C328C8">
            <w:pPr>
              <w:jc w:val="center"/>
              <w:rPr>
                <w:rFonts w:eastAsia="Times New Roman"/>
                <w:sz w:val="20"/>
                <w:szCs w:val="20"/>
              </w:rPr>
            </w:pPr>
            <w:r w:rsidRPr="00C328C8">
              <w:rPr>
                <w:rFonts w:eastAsia="Times New Roman"/>
                <w:sz w:val="20"/>
                <w:szCs w:val="20"/>
              </w:rPr>
              <w:t>2.3</w:t>
            </w:r>
          </w:p>
          <w:p w:rsidR="00DE47E9" w:rsidRPr="00C328C8" w:rsidRDefault="00DE47E9"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DE47E9" w:rsidRPr="00C328C8" w:rsidRDefault="00DE47E9" w:rsidP="00F30F0B">
            <w:pPr>
              <w:pStyle w:val="a8"/>
              <w:numPr>
                <w:ilvl w:val="0"/>
                <w:numId w:val="10"/>
              </w:numPr>
              <w:tabs>
                <w:tab w:val="left" w:pos="-5961"/>
                <w:tab w:val="left" w:pos="-2349"/>
              </w:tabs>
              <w:ind w:right="-113"/>
              <w:rPr>
                <w:rFonts w:eastAsia="Times New Roman"/>
                <w:sz w:val="20"/>
                <w:szCs w:val="20"/>
              </w:rPr>
            </w:pPr>
            <w:r w:rsidRPr="00C328C8">
              <w:rPr>
                <w:rFonts w:eastAsia="Times New Roman"/>
                <w:sz w:val="20"/>
                <w:szCs w:val="20"/>
              </w:rPr>
              <w:t xml:space="preserve">Инструмент применяемый при выполнении работ по </w:t>
            </w:r>
            <w:r w:rsidR="002C2102" w:rsidRPr="00C328C8">
              <w:rPr>
                <w:rFonts w:eastAsia="Times New Roman"/>
                <w:sz w:val="20"/>
                <w:szCs w:val="20"/>
              </w:rPr>
              <w:t xml:space="preserve">техническому </w:t>
            </w:r>
            <w:r w:rsidRPr="00C328C8">
              <w:rPr>
                <w:rFonts w:eastAsia="Times New Roman"/>
                <w:sz w:val="20"/>
                <w:szCs w:val="20"/>
              </w:rPr>
              <w:t xml:space="preserve">обслуживанию </w:t>
            </w:r>
            <w:r w:rsidR="002C2102" w:rsidRPr="00C328C8">
              <w:rPr>
                <w:rFonts w:eastAsia="Times New Roman"/>
                <w:sz w:val="20"/>
                <w:szCs w:val="20"/>
              </w:rPr>
              <w:t xml:space="preserve">приборов релейной защиты </w:t>
            </w:r>
          </w:p>
          <w:p w:rsidR="00DE47E9" w:rsidRPr="00C328C8" w:rsidRDefault="00DE47E9" w:rsidP="00F30F0B">
            <w:pPr>
              <w:numPr>
                <w:ilvl w:val="0"/>
                <w:numId w:val="10"/>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w:t>
            </w:r>
            <w:r w:rsidR="002C2102" w:rsidRPr="00C328C8">
              <w:rPr>
                <w:rFonts w:eastAsia="Times New Roman"/>
                <w:sz w:val="20"/>
                <w:szCs w:val="20"/>
              </w:rPr>
              <w:t xml:space="preserve">техническому обслуживанию приборов релейной защиты </w:t>
            </w:r>
          </w:p>
          <w:p w:rsidR="00DE47E9" w:rsidRPr="00C328C8" w:rsidRDefault="00DE47E9" w:rsidP="00F30F0B">
            <w:pPr>
              <w:numPr>
                <w:ilvl w:val="0"/>
                <w:numId w:val="10"/>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w:t>
            </w:r>
            <w:r w:rsidR="002C2102" w:rsidRPr="00C328C8">
              <w:rPr>
                <w:rFonts w:eastAsia="Times New Roman"/>
                <w:sz w:val="20"/>
                <w:szCs w:val="20"/>
              </w:rPr>
              <w:t xml:space="preserve">техническом </w:t>
            </w:r>
            <w:r w:rsidRPr="00C328C8">
              <w:rPr>
                <w:rFonts w:eastAsia="Times New Roman"/>
                <w:sz w:val="20"/>
                <w:szCs w:val="20"/>
              </w:rPr>
              <w:t xml:space="preserve">обслуживании </w:t>
            </w:r>
            <w:r w:rsidR="002C2102" w:rsidRPr="00C328C8">
              <w:rPr>
                <w:rFonts w:eastAsia="Times New Roman"/>
                <w:sz w:val="20"/>
                <w:szCs w:val="20"/>
              </w:rPr>
              <w:t xml:space="preserve">приборов релейной защиты </w:t>
            </w:r>
          </w:p>
          <w:p w:rsidR="00DE47E9" w:rsidRPr="00C328C8" w:rsidRDefault="00DE47E9"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rPr>
                <w:rFonts w:eastAsia="Times New Roman"/>
                <w:sz w:val="20"/>
                <w:szCs w:val="20"/>
              </w:rPr>
            </w:pPr>
          </w:p>
          <w:p w:rsidR="002C2102" w:rsidRPr="00C328C8" w:rsidRDefault="002C2102"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DE47E9" w:rsidRPr="00C328C8" w:rsidTr="00206729">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DE47E9" w:rsidRPr="00C328C8" w:rsidTr="00206729">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Pr="00C328C8" w:rsidRDefault="00DE47E9" w:rsidP="00C328C8">
            <w:pPr>
              <w:jc w:val="center"/>
              <w:rPr>
                <w:rFonts w:eastAsia="Times New Roman"/>
                <w:sz w:val="20"/>
                <w:szCs w:val="20"/>
              </w:rPr>
            </w:pPr>
          </w:p>
          <w:p w:rsidR="00DE47E9" w:rsidRDefault="00DE47E9" w:rsidP="00C328C8">
            <w:pPr>
              <w:rPr>
                <w:rFonts w:eastAsia="Times New Roman"/>
                <w:sz w:val="20"/>
                <w:szCs w:val="20"/>
              </w:rPr>
            </w:pPr>
          </w:p>
          <w:p w:rsidR="00C328C8" w:rsidRPr="00C328C8" w:rsidRDefault="00C328C8" w:rsidP="00C328C8">
            <w:pPr>
              <w:rPr>
                <w:rFonts w:eastAsia="Times New Roman"/>
                <w:sz w:val="20"/>
                <w:szCs w:val="20"/>
              </w:rPr>
            </w:pPr>
          </w:p>
          <w:p w:rsidR="00DE47E9" w:rsidRPr="00C328C8" w:rsidRDefault="00DE47E9" w:rsidP="00C328C8">
            <w:pPr>
              <w:jc w:val="center"/>
              <w:rPr>
                <w:rFonts w:eastAsia="Times New Roman"/>
                <w:b/>
                <w:sz w:val="20"/>
                <w:szCs w:val="20"/>
              </w:rPr>
            </w:pPr>
            <w:r w:rsidRPr="00C328C8">
              <w:rPr>
                <w:rFonts w:eastAsia="Times New Roman"/>
                <w:b/>
                <w:sz w:val="20"/>
                <w:szCs w:val="20"/>
              </w:rPr>
              <w:t>4</w:t>
            </w:r>
          </w:p>
          <w:p w:rsidR="00DE47E9" w:rsidRPr="00C328C8" w:rsidRDefault="00DE47E9" w:rsidP="00C328C8">
            <w:pPr>
              <w:jc w:val="center"/>
              <w:rPr>
                <w:rFonts w:eastAsia="Times New Roman"/>
                <w:b/>
                <w:sz w:val="20"/>
                <w:szCs w:val="20"/>
              </w:rPr>
            </w:pPr>
          </w:p>
          <w:p w:rsidR="00DE47E9" w:rsidRPr="00C328C8" w:rsidRDefault="00DE47E9" w:rsidP="00C328C8">
            <w:pPr>
              <w:jc w:val="center"/>
              <w:rPr>
                <w:rFonts w:eastAsia="Times New Roman"/>
                <w:b/>
                <w:sz w:val="20"/>
                <w:szCs w:val="20"/>
              </w:rPr>
            </w:pPr>
          </w:p>
          <w:p w:rsidR="00DE47E9" w:rsidRPr="00C328C8" w:rsidRDefault="00DE47E9" w:rsidP="00C328C8">
            <w:pPr>
              <w:jc w:val="center"/>
              <w:rPr>
                <w:rFonts w:eastAsia="Times New Roman"/>
                <w:b/>
                <w:sz w:val="20"/>
                <w:szCs w:val="20"/>
              </w:rPr>
            </w:pPr>
          </w:p>
          <w:p w:rsidR="00DE47E9" w:rsidRPr="00C328C8" w:rsidRDefault="00DE47E9" w:rsidP="00C328C8">
            <w:pPr>
              <w:jc w:val="center"/>
              <w:rPr>
                <w:rFonts w:eastAsia="Times New Roman"/>
                <w:b/>
                <w:sz w:val="20"/>
                <w:szCs w:val="20"/>
              </w:rPr>
            </w:pPr>
          </w:p>
          <w:p w:rsidR="00DE47E9" w:rsidRPr="00C328C8" w:rsidRDefault="00DE47E9"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DE47E9" w:rsidRPr="00C328C8" w:rsidRDefault="00DE47E9"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DE47E9" w:rsidRPr="00C328C8" w:rsidRDefault="00DE47E9"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DE47E9" w:rsidRPr="00C328C8" w:rsidRDefault="00DE47E9"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DE47E9" w:rsidRPr="00C328C8" w:rsidRDefault="00DE47E9"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002C2102" w:rsidRPr="00C328C8">
              <w:rPr>
                <w:rFonts w:eastAsia="Times New Roman"/>
                <w:sz w:val="20"/>
                <w:szCs w:val="20"/>
              </w:rPr>
              <w:t xml:space="preserve">Техническое </w:t>
            </w:r>
            <w:r w:rsidR="002C2102" w:rsidRPr="00C328C8">
              <w:rPr>
                <w:sz w:val="20"/>
                <w:szCs w:val="20"/>
              </w:rPr>
              <w:t>о</w:t>
            </w:r>
            <w:r w:rsidRPr="00C328C8">
              <w:rPr>
                <w:sz w:val="20"/>
                <w:szCs w:val="20"/>
              </w:rPr>
              <w:t xml:space="preserve">бслуживание </w:t>
            </w:r>
            <w:r w:rsidR="002C2102" w:rsidRPr="00C328C8">
              <w:rPr>
                <w:sz w:val="20"/>
                <w:szCs w:val="20"/>
              </w:rPr>
              <w:t>приборов релейной з</w:t>
            </w:r>
            <w:r w:rsidR="002C2102" w:rsidRPr="00C328C8">
              <w:rPr>
                <w:sz w:val="20"/>
                <w:szCs w:val="20"/>
              </w:rPr>
              <w:t>а</w:t>
            </w:r>
            <w:r w:rsidR="002C2102" w:rsidRPr="00C328C8">
              <w:rPr>
                <w:sz w:val="20"/>
                <w:szCs w:val="20"/>
              </w:rPr>
              <w:t>щиты</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p>
          <w:p w:rsidR="00DE47E9" w:rsidRPr="00C328C8" w:rsidRDefault="00DE47E9" w:rsidP="00C328C8">
            <w:pPr>
              <w:tabs>
                <w:tab w:val="left" w:pos="-5961"/>
                <w:tab w:val="left" w:pos="-2349"/>
              </w:tabs>
              <w:ind w:right="-113"/>
              <w:rPr>
                <w:rFonts w:eastAsia="Times New Roman"/>
                <w:sz w:val="20"/>
                <w:szCs w:val="20"/>
              </w:rPr>
            </w:pPr>
          </w:p>
          <w:p w:rsidR="00DE47E9" w:rsidRPr="00C328C8" w:rsidRDefault="00DE47E9"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E5743" w:rsidRPr="00C328C8" w:rsidRDefault="001E5743" w:rsidP="00C328C8">
      <w:pPr>
        <w:jc w:val="center"/>
        <w:rPr>
          <w:b/>
          <w:caps/>
          <w:spacing w:val="-8"/>
          <w:sz w:val="20"/>
          <w:szCs w:val="20"/>
          <w:lang w:eastAsia="ru-RU"/>
        </w:rPr>
      </w:pPr>
    </w:p>
    <w:p w:rsidR="00015E24" w:rsidRPr="00C328C8" w:rsidRDefault="002C2102" w:rsidP="00C328C8">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 3 Техническое обслуживание приборов релейной защит</w:t>
      </w:r>
      <w:r w:rsidR="00015E24" w:rsidRPr="00C328C8">
        <w:rPr>
          <w:rFonts w:eastAsia="Times New Roman"/>
          <w:b/>
          <w:sz w:val="20"/>
          <w:szCs w:val="20"/>
          <w:lang w:eastAsia="ru-RU"/>
        </w:rPr>
        <w:t>ы</w:t>
      </w:r>
    </w:p>
    <w:p w:rsidR="00015E24" w:rsidRPr="00C328C8" w:rsidRDefault="00C328C8" w:rsidP="00C328C8">
      <w:pPr>
        <w:jc w:val="center"/>
        <w:rPr>
          <w:rFonts w:eastAsia="Times New Roman"/>
          <w:b/>
          <w:sz w:val="20"/>
          <w:szCs w:val="20"/>
          <w:lang w:eastAsia="ru-RU"/>
        </w:rPr>
      </w:pPr>
      <w:r>
        <w:rPr>
          <w:rFonts w:eastAsia="Times New Roman"/>
          <w:b/>
          <w:noProof/>
          <w:sz w:val="20"/>
          <w:szCs w:val="20"/>
          <w:lang w:eastAsia="ru-RU"/>
        </w:rPr>
        <w:drawing>
          <wp:anchor distT="0" distB="0" distL="114300" distR="114300" simplePos="0" relativeHeight="251730944" behindDoc="0" locked="0" layoutInCell="1" allowOverlap="1">
            <wp:simplePos x="0" y="0"/>
            <wp:positionH relativeFrom="column">
              <wp:posOffset>610870</wp:posOffset>
            </wp:positionH>
            <wp:positionV relativeFrom="paragraph">
              <wp:posOffset>207010</wp:posOffset>
            </wp:positionV>
            <wp:extent cx="2248535" cy="1683385"/>
            <wp:effectExtent l="19050" t="19050" r="18415" b="12065"/>
            <wp:wrapSquare wrapText="bothSides"/>
            <wp:docPr id="1" name="Рисунок 6" descr="http://images.myshared.ru/9/953577/slid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s.myshared.ru/9/953577/slide_5.jpg"/>
                    <pic:cNvPicPr>
                      <a:picLocks noChangeAspect="1" noChangeArrowheads="1"/>
                    </pic:cNvPicPr>
                  </pic:nvPicPr>
                  <pic:blipFill>
                    <a:blip r:embed="rId13" cstate="print"/>
                    <a:srcRect/>
                    <a:stretch>
                      <a:fillRect/>
                    </a:stretch>
                  </pic:blipFill>
                  <pic:spPr bwMode="auto">
                    <a:xfrm>
                      <a:off x="0" y="0"/>
                      <a:ext cx="2248535" cy="1683385"/>
                    </a:xfrm>
                    <a:prstGeom prst="rect">
                      <a:avLst/>
                    </a:prstGeom>
                    <a:noFill/>
                    <a:ln w="9525">
                      <a:solidFill>
                        <a:schemeClr val="accent1"/>
                      </a:solidFill>
                      <a:miter lim="800000"/>
                      <a:headEnd/>
                      <a:tailEnd/>
                    </a:ln>
                  </pic:spPr>
                </pic:pic>
              </a:graphicData>
            </a:graphic>
          </wp:anchor>
        </w:drawing>
      </w:r>
      <w:r>
        <w:rPr>
          <w:rFonts w:eastAsia="Times New Roman"/>
          <w:b/>
          <w:noProof/>
          <w:sz w:val="20"/>
          <w:szCs w:val="20"/>
          <w:lang w:eastAsia="ru-RU"/>
        </w:rPr>
        <w:drawing>
          <wp:anchor distT="0" distB="0" distL="114300" distR="114300" simplePos="0" relativeHeight="251734016" behindDoc="0" locked="0" layoutInCell="1" allowOverlap="1">
            <wp:simplePos x="0" y="0"/>
            <wp:positionH relativeFrom="column">
              <wp:posOffset>3053715</wp:posOffset>
            </wp:positionH>
            <wp:positionV relativeFrom="paragraph">
              <wp:posOffset>126365</wp:posOffset>
            </wp:positionV>
            <wp:extent cx="2317115" cy="1743710"/>
            <wp:effectExtent l="19050" t="19050" r="26035" b="27940"/>
            <wp:wrapSquare wrapText="bothSides"/>
            <wp:docPr id="9" name="Рисунок 9" descr="http://images.myshared.ru/9/953577/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myshared.ru/9/953577/slide_3.jpg"/>
                    <pic:cNvPicPr>
                      <a:picLocks noChangeAspect="1" noChangeArrowheads="1"/>
                    </pic:cNvPicPr>
                  </pic:nvPicPr>
                  <pic:blipFill>
                    <a:blip r:embed="rId14" cstate="print"/>
                    <a:srcRect/>
                    <a:stretch>
                      <a:fillRect/>
                    </a:stretch>
                  </pic:blipFill>
                  <pic:spPr bwMode="auto">
                    <a:xfrm>
                      <a:off x="0" y="0"/>
                      <a:ext cx="2317115" cy="1743710"/>
                    </a:xfrm>
                    <a:prstGeom prst="rect">
                      <a:avLst/>
                    </a:prstGeom>
                    <a:noFill/>
                    <a:ln w="9525">
                      <a:solidFill>
                        <a:schemeClr val="accent1"/>
                      </a:solidFill>
                      <a:miter lim="800000"/>
                      <a:headEnd/>
                      <a:tailEnd/>
                    </a:ln>
                  </pic:spPr>
                </pic:pic>
              </a:graphicData>
            </a:graphic>
          </wp:anchor>
        </w:drawing>
      </w:r>
    </w:p>
    <w:tbl>
      <w:tblPr>
        <w:tblW w:w="0" w:type="auto"/>
        <w:tblInd w:w="-528" w:type="dxa"/>
        <w:tblLook w:val="04A0"/>
      </w:tblPr>
      <w:tblGrid>
        <w:gridCol w:w="5309"/>
        <w:gridCol w:w="4828"/>
      </w:tblGrid>
      <w:tr w:rsidR="00A045C2" w:rsidRPr="00C328C8" w:rsidTr="00015E24">
        <w:tc>
          <w:tcPr>
            <w:tcW w:w="5309" w:type="dxa"/>
          </w:tcPr>
          <w:p w:rsidR="00015E24" w:rsidRPr="00C328C8" w:rsidRDefault="00C328C8" w:rsidP="00C328C8">
            <w:pPr>
              <w:jc w:val="center"/>
              <w:rPr>
                <w:b/>
                <w:caps/>
                <w:spacing w:val="-8"/>
                <w:sz w:val="20"/>
                <w:szCs w:val="20"/>
                <w:lang w:eastAsia="ru-RU"/>
              </w:rPr>
            </w:pPr>
            <w:r>
              <w:rPr>
                <w:b/>
                <w:caps/>
                <w:noProof/>
                <w:spacing w:val="-8"/>
                <w:sz w:val="20"/>
                <w:szCs w:val="20"/>
                <w:lang w:eastAsia="ru-RU"/>
              </w:rPr>
              <w:lastRenderedPageBreak/>
              <w:drawing>
                <wp:anchor distT="0" distB="0" distL="114300" distR="114300" simplePos="0" relativeHeight="251731968" behindDoc="0" locked="0" layoutInCell="1" allowOverlap="1">
                  <wp:simplePos x="0" y="0"/>
                  <wp:positionH relativeFrom="column">
                    <wp:posOffset>748665</wp:posOffset>
                  </wp:positionH>
                  <wp:positionV relativeFrom="paragraph">
                    <wp:posOffset>68580</wp:posOffset>
                  </wp:positionV>
                  <wp:extent cx="2376805" cy="1698625"/>
                  <wp:effectExtent l="19050" t="19050" r="23495" b="15875"/>
                  <wp:wrapSquare wrapText="bothSides"/>
                  <wp:docPr id="12" name="Рисунок 12" descr="http://images.myshared.ru/9/953577/slide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ages.myshared.ru/9/953577/slide_19.jpg"/>
                          <pic:cNvPicPr>
                            <a:picLocks noChangeAspect="1" noChangeArrowheads="1"/>
                          </pic:cNvPicPr>
                        </pic:nvPicPr>
                        <pic:blipFill>
                          <a:blip r:embed="rId15" cstate="print"/>
                          <a:srcRect/>
                          <a:stretch>
                            <a:fillRect/>
                          </a:stretch>
                        </pic:blipFill>
                        <pic:spPr bwMode="auto">
                          <a:xfrm>
                            <a:off x="0" y="0"/>
                            <a:ext cx="2376805" cy="1698625"/>
                          </a:xfrm>
                          <a:prstGeom prst="rect">
                            <a:avLst/>
                          </a:prstGeom>
                          <a:noFill/>
                          <a:ln w="9525">
                            <a:solidFill>
                              <a:schemeClr val="accent1"/>
                            </a:solidFill>
                            <a:miter lim="800000"/>
                            <a:headEnd/>
                            <a:tailEnd/>
                          </a:ln>
                        </pic:spPr>
                      </pic:pic>
                    </a:graphicData>
                  </a:graphic>
                </wp:anchor>
              </w:drawing>
            </w:r>
          </w:p>
        </w:tc>
        <w:tc>
          <w:tcPr>
            <w:tcW w:w="4828" w:type="dxa"/>
          </w:tcPr>
          <w:p w:rsidR="00015E24" w:rsidRPr="00C328C8" w:rsidRDefault="00C328C8" w:rsidP="00C328C8">
            <w:pPr>
              <w:jc w:val="center"/>
              <w:rPr>
                <w:b/>
                <w:caps/>
                <w:spacing w:val="-8"/>
                <w:sz w:val="20"/>
                <w:szCs w:val="20"/>
                <w:lang w:eastAsia="ru-RU"/>
              </w:rPr>
            </w:pPr>
            <w:r>
              <w:rPr>
                <w:b/>
                <w:caps/>
                <w:noProof/>
                <w:spacing w:val="-8"/>
                <w:sz w:val="20"/>
                <w:szCs w:val="20"/>
                <w:lang w:eastAsia="ru-RU"/>
              </w:rPr>
              <w:drawing>
                <wp:anchor distT="0" distB="0" distL="114300" distR="114300" simplePos="0" relativeHeight="251732992" behindDoc="0" locked="0" layoutInCell="1" allowOverlap="1">
                  <wp:simplePos x="0" y="0"/>
                  <wp:positionH relativeFrom="column">
                    <wp:posOffset>17780</wp:posOffset>
                  </wp:positionH>
                  <wp:positionV relativeFrom="paragraph">
                    <wp:posOffset>48260</wp:posOffset>
                  </wp:positionV>
                  <wp:extent cx="2233930" cy="1689100"/>
                  <wp:effectExtent l="19050" t="19050" r="13970" b="25400"/>
                  <wp:wrapSquare wrapText="bothSides"/>
                  <wp:docPr id="15" name="Рисунок 15" descr="http://images.myshared.ru/9/953577/slide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s.myshared.ru/9/953577/slide_20.jpg"/>
                          <pic:cNvPicPr>
                            <a:picLocks noChangeAspect="1" noChangeArrowheads="1"/>
                          </pic:cNvPicPr>
                        </pic:nvPicPr>
                        <pic:blipFill>
                          <a:blip r:embed="rId16" cstate="print"/>
                          <a:srcRect/>
                          <a:stretch>
                            <a:fillRect/>
                          </a:stretch>
                        </pic:blipFill>
                        <pic:spPr bwMode="auto">
                          <a:xfrm>
                            <a:off x="0" y="0"/>
                            <a:ext cx="2233930" cy="1689100"/>
                          </a:xfrm>
                          <a:prstGeom prst="rect">
                            <a:avLst/>
                          </a:prstGeom>
                          <a:noFill/>
                          <a:ln w="9525">
                            <a:solidFill>
                              <a:schemeClr val="accent1"/>
                            </a:solidFill>
                            <a:miter lim="800000"/>
                            <a:headEnd/>
                            <a:tailEnd/>
                          </a:ln>
                        </pic:spPr>
                      </pic:pic>
                    </a:graphicData>
                  </a:graphic>
                </wp:anchor>
              </w:drawing>
            </w:r>
          </w:p>
        </w:tc>
      </w:tr>
      <w:tr w:rsidR="00A045C2" w:rsidRPr="00C328C8" w:rsidTr="00015E24">
        <w:tc>
          <w:tcPr>
            <w:tcW w:w="5309" w:type="dxa"/>
          </w:tcPr>
          <w:p w:rsidR="00015E24" w:rsidRPr="00C328C8" w:rsidRDefault="00015E24" w:rsidP="00C328C8">
            <w:pPr>
              <w:jc w:val="center"/>
              <w:rPr>
                <w:b/>
                <w:caps/>
                <w:spacing w:val="-8"/>
                <w:sz w:val="20"/>
                <w:szCs w:val="20"/>
                <w:lang w:eastAsia="ru-RU"/>
              </w:rPr>
            </w:pPr>
          </w:p>
        </w:tc>
        <w:tc>
          <w:tcPr>
            <w:tcW w:w="4828" w:type="dxa"/>
          </w:tcPr>
          <w:p w:rsidR="00015E24" w:rsidRPr="00C328C8" w:rsidRDefault="00015E24" w:rsidP="00C328C8">
            <w:pPr>
              <w:jc w:val="center"/>
              <w:rPr>
                <w:b/>
                <w:caps/>
                <w:spacing w:val="-8"/>
                <w:sz w:val="20"/>
                <w:szCs w:val="20"/>
                <w:lang w:eastAsia="ru-RU"/>
              </w:rPr>
            </w:pPr>
          </w:p>
        </w:tc>
      </w:tr>
    </w:tbl>
    <w:p w:rsidR="00206729" w:rsidRPr="00C328C8" w:rsidRDefault="0035552B" w:rsidP="00C328C8">
      <w:pPr>
        <w:jc w:val="center"/>
        <w:rPr>
          <w:b/>
          <w:caps/>
          <w:spacing w:val="-8"/>
          <w:sz w:val="20"/>
          <w:szCs w:val="20"/>
          <w:lang w:eastAsia="ru-RU"/>
        </w:rPr>
      </w:pPr>
      <w:r w:rsidRPr="00C328C8">
        <w:rPr>
          <w:b/>
          <w:caps/>
          <w:spacing w:val="-8"/>
          <w:sz w:val="20"/>
          <w:szCs w:val="20"/>
          <w:lang w:eastAsia="ru-RU"/>
        </w:rPr>
        <w:t>Схема Защиты</w:t>
      </w:r>
      <w:r w:rsidR="00206729" w:rsidRPr="00C328C8">
        <w:rPr>
          <w:b/>
          <w:caps/>
          <w:spacing w:val="-8"/>
          <w:sz w:val="20"/>
          <w:szCs w:val="20"/>
          <w:lang w:eastAsia="ru-RU"/>
        </w:rPr>
        <w:t xml:space="preserve"> от перенапряжения</w:t>
      </w:r>
    </w:p>
    <w:p w:rsidR="00B4698B" w:rsidRPr="00C328C8" w:rsidRDefault="00F372C6" w:rsidP="00C328C8">
      <w:pPr>
        <w:jc w:val="center"/>
        <w:rPr>
          <w:b/>
          <w:caps/>
          <w:spacing w:val="-8"/>
          <w:sz w:val="20"/>
          <w:szCs w:val="20"/>
          <w:lang w:eastAsia="ru-RU"/>
        </w:rPr>
      </w:pPr>
      <w:r>
        <w:rPr>
          <w:b/>
          <w:caps/>
          <w:noProof/>
          <w:spacing w:val="-8"/>
          <w:sz w:val="20"/>
          <w:szCs w:val="20"/>
          <w:lang w:eastAsia="ru-RU"/>
        </w:rPr>
        <w:drawing>
          <wp:anchor distT="0" distB="0" distL="114300" distR="114300" simplePos="0" relativeHeight="251736064" behindDoc="0" locked="0" layoutInCell="1" allowOverlap="1">
            <wp:simplePos x="0" y="0"/>
            <wp:positionH relativeFrom="column">
              <wp:posOffset>815340</wp:posOffset>
            </wp:positionH>
            <wp:positionV relativeFrom="paragraph">
              <wp:posOffset>87630</wp:posOffset>
            </wp:positionV>
            <wp:extent cx="2087245" cy="1644650"/>
            <wp:effectExtent l="19050" t="0" r="8255" b="0"/>
            <wp:wrapSquare wrapText="bothSides"/>
            <wp:docPr id="27" name="Рисунок 27" descr="Схема подключения реле контроля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хема подключения реле контроля тока"/>
                    <pic:cNvPicPr>
                      <a:picLocks noChangeAspect="1" noChangeArrowheads="1"/>
                    </pic:cNvPicPr>
                  </pic:nvPicPr>
                  <pic:blipFill>
                    <a:blip r:embed="rId17" cstate="print"/>
                    <a:srcRect/>
                    <a:stretch>
                      <a:fillRect/>
                    </a:stretch>
                  </pic:blipFill>
                  <pic:spPr bwMode="auto">
                    <a:xfrm>
                      <a:off x="0" y="0"/>
                      <a:ext cx="2087245" cy="1644650"/>
                    </a:xfrm>
                    <a:prstGeom prst="rect">
                      <a:avLst/>
                    </a:prstGeom>
                    <a:noFill/>
                    <a:ln w="9525">
                      <a:noFill/>
                      <a:miter lim="800000"/>
                      <a:headEnd/>
                      <a:tailEnd/>
                    </a:ln>
                  </pic:spPr>
                </pic:pic>
              </a:graphicData>
            </a:graphic>
          </wp:anchor>
        </w:drawing>
      </w:r>
      <w:r w:rsidR="00E1784E">
        <w:rPr>
          <w:b/>
          <w:caps/>
          <w:noProof/>
          <w:spacing w:val="-8"/>
          <w:sz w:val="20"/>
          <w:szCs w:val="20"/>
          <w:lang w:eastAsia="ru-RU"/>
        </w:rPr>
        <w:drawing>
          <wp:anchor distT="0" distB="0" distL="114300" distR="114300" simplePos="0" relativeHeight="251735040" behindDoc="0" locked="0" layoutInCell="1" allowOverlap="1">
            <wp:simplePos x="0" y="0"/>
            <wp:positionH relativeFrom="column">
              <wp:posOffset>3053715</wp:posOffset>
            </wp:positionH>
            <wp:positionV relativeFrom="paragraph">
              <wp:posOffset>88265</wp:posOffset>
            </wp:positionV>
            <wp:extent cx="2068195" cy="1630680"/>
            <wp:effectExtent l="19050" t="0" r="8255" b="0"/>
            <wp:wrapSquare wrapText="bothSides"/>
            <wp:docPr id="24" name="Рисунок 24" descr="Схема реле контроля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хема реле контроля напряжения"/>
                    <pic:cNvPicPr>
                      <a:picLocks noChangeAspect="1" noChangeArrowheads="1"/>
                    </pic:cNvPicPr>
                  </pic:nvPicPr>
                  <pic:blipFill>
                    <a:blip r:embed="rId18" cstate="print"/>
                    <a:srcRect/>
                    <a:stretch>
                      <a:fillRect/>
                    </a:stretch>
                  </pic:blipFill>
                  <pic:spPr bwMode="auto">
                    <a:xfrm>
                      <a:off x="0" y="0"/>
                      <a:ext cx="2068195" cy="1630680"/>
                    </a:xfrm>
                    <a:prstGeom prst="rect">
                      <a:avLst/>
                    </a:prstGeom>
                    <a:noFill/>
                    <a:ln w="9525">
                      <a:noFill/>
                      <a:miter lim="800000"/>
                      <a:headEnd/>
                      <a:tailEnd/>
                    </a:ln>
                  </pic:spPr>
                </pic:pic>
              </a:graphicData>
            </a:graphic>
          </wp:anchor>
        </w:drawing>
      </w:r>
    </w:p>
    <w:p w:rsidR="00B4698B" w:rsidRPr="00C328C8" w:rsidRDefault="00B4698B" w:rsidP="00C328C8">
      <w:pPr>
        <w:jc w:val="center"/>
        <w:rPr>
          <w:b/>
          <w:caps/>
          <w:spacing w:val="-8"/>
          <w:sz w:val="20"/>
          <w:szCs w:val="20"/>
          <w:lang w:eastAsia="ru-RU"/>
        </w:rPr>
      </w:pPr>
    </w:p>
    <w:p w:rsidR="00B4698B" w:rsidRPr="00C328C8" w:rsidRDefault="00B4698B" w:rsidP="00C328C8">
      <w:pPr>
        <w:jc w:val="center"/>
        <w:rPr>
          <w:b/>
          <w:caps/>
          <w:spacing w:val="-8"/>
          <w:sz w:val="20"/>
          <w:szCs w:val="20"/>
          <w:lang w:eastAsia="ru-RU"/>
        </w:rPr>
      </w:pPr>
    </w:p>
    <w:p w:rsidR="00206729" w:rsidRPr="00C328C8" w:rsidRDefault="00206729" w:rsidP="00C328C8">
      <w:pPr>
        <w:rPr>
          <w:b/>
          <w:caps/>
          <w:spacing w:val="-8"/>
          <w:sz w:val="20"/>
          <w:szCs w:val="20"/>
          <w:lang w:eastAsia="ru-RU"/>
        </w:rPr>
      </w:pPr>
    </w:p>
    <w:p w:rsidR="001E5743" w:rsidRPr="00C328C8" w:rsidRDefault="001E5743" w:rsidP="00C328C8">
      <w:pPr>
        <w:jc w:val="center"/>
        <w:rPr>
          <w:b/>
          <w:caps/>
          <w:spacing w:val="-8"/>
          <w:sz w:val="20"/>
          <w:szCs w:val="20"/>
          <w:lang w:eastAsia="ru-RU"/>
        </w:rPr>
      </w:pPr>
    </w:p>
    <w:p w:rsidR="001E5743" w:rsidRPr="00C328C8" w:rsidRDefault="001E5743" w:rsidP="00C328C8">
      <w:pPr>
        <w:jc w:val="center"/>
        <w:rPr>
          <w:b/>
          <w:caps/>
          <w:spacing w:val="-8"/>
          <w:sz w:val="20"/>
          <w:szCs w:val="20"/>
          <w:lang w:eastAsia="ru-RU"/>
        </w:rPr>
      </w:pPr>
    </w:p>
    <w:p w:rsidR="001E5743" w:rsidRPr="00C328C8" w:rsidRDefault="001E5743" w:rsidP="00C328C8">
      <w:pPr>
        <w:jc w:val="center"/>
        <w:rPr>
          <w:b/>
          <w:caps/>
          <w:spacing w:val="-8"/>
          <w:sz w:val="20"/>
          <w:szCs w:val="20"/>
          <w:lang w:eastAsia="ru-RU"/>
        </w:rPr>
      </w:pPr>
    </w:p>
    <w:p w:rsidR="001E5743" w:rsidRPr="00C328C8" w:rsidRDefault="001E5743" w:rsidP="00C328C8">
      <w:pPr>
        <w:jc w:val="center"/>
        <w:rPr>
          <w:b/>
          <w:caps/>
          <w:spacing w:val="-8"/>
          <w:sz w:val="20"/>
          <w:szCs w:val="20"/>
          <w:lang w:eastAsia="ru-RU"/>
        </w:rPr>
      </w:pPr>
    </w:p>
    <w:p w:rsidR="001E5743" w:rsidRDefault="001E5743" w:rsidP="00C328C8">
      <w:pPr>
        <w:jc w:val="center"/>
        <w:rPr>
          <w:b/>
          <w:caps/>
          <w:spacing w:val="-8"/>
          <w:sz w:val="20"/>
          <w:szCs w:val="20"/>
          <w:lang w:eastAsia="ru-RU"/>
        </w:rPr>
      </w:pPr>
    </w:p>
    <w:p w:rsidR="00F372C6" w:rsidRDefault="00F372C6" w:rsidP="00C328C8">
      <w:pPr>
        <w:jc w:val="center"/>
        <w:rPr>
          <w:b/>
          <w:caps/>
          <w:spacing w:val="-8"/>
          <w:sz w:val="20"/>
          <w:szCs w:val="20"/>
          <w:lang w:eastAsia="ru-RU"/>
        </w:rPr>
      </w:pPr>
    </w:p>
    <w:p w:rsidR="00FA27CF" w:rsidRDefault="00FA27CF" w:rsidP="002B0D8C">
      <w:pPr>
        <w:pStyle w:val="1"/>
        <w:rPr>
          <w:rStyle w:val="120"/>
          <w:rFonts w:ascii="Times New Roman" w:eastAsiaTheme="majorEastAsia" w:hAnsi="Times New Roman" w:cs="Times New Roman"/>
        </w:rPr>
      </w:pPr>
    </w:p>
    <w:p w:rsidR="00FA27CF" w:rsidRDefault="00FA27CF" w:rsidP="002B0D8C">
      <w:pPr>
        <w:pStyle w:val="1"/>
        <w:rPr>
          <w:rStyle w:val="120"/>
          <w:rFonts w:ascii="Times New Roman" w:eastAsiaTheme="majorEastAsia" w:hAnsi="Times New Roman" w:cs="Times New Roman"/>
        </w:rPr>
      </w:pPr>
    </w:p>
    <w:p w:rsidR="002B0D8C" w:rsidRPr="002B0D8C" w:rsidRDefault="002B0D8C" w:rsidP="002B0D8C">
      <w:pPr>
        <w:pStyle w:val="1"/>
        <w:rPr>
          <w:rStyle w:val="120"/>
          <w:rFonts w:ascii="Times New Roman" w:eastAsiaTheme="majorEastAsia" w:hAnsi="Times New Roman" w:cs="Times New Roman"/>
        </w:rPr>
      </w:pPr>
      <w:r w:rsidRPr="002B0D8C">
        <w:rPr>
          <w:rStyle w:val="120"/>
          <w:rFonts w:ascii="Times New Roman" w:eastAsiaTheme="majorEastAsia" w:hAnsi="Times New Roman" w:cs="Times New Roman"/>
        </w:rPr>
        <w:t>Тепловое реле</w:t>
      </w:r>
    </w:p>
    <w:p w:rsidR="002B0D8C" w:rsidRPr="002B0D8C" w:rsidRDefault="002B0D8C" w:rsidP="002B0D8C">
      <w:pPr>
        <w:pStyle w:val="1"/>
        <w:rPr>
          <w:rFonts w:ascii="Times New Roman" w:hAnsi="Times New Roman" w:cs="Times New Roman"/>
          <w:b w:val="0"/>
        </w:rPr>
      </w:pPr>
      <w:r w:rsidRPr="002B0D8C">
        <w:rPr>
          <w:rFonts w:ascii="Times New Roman" w:hAnsi="Times New Roman" w:cs="Times New Roman"/>
          <w:b w:val="0"/>
        </w:rPr>
        <w:t>Тепловые реле - это электрические устройства, основным назначением которых является защита двигателя от и</w:t>
      </w:r>
      <w:r w:rsidRPr="002B0D8C">
        <w:rPr>
          <w:rFonts w:ascii="Times New Roman" w:hAnsi="Times New Roman" w:cs="Times New Roman"/>
          <w:b w:val="0"/>
        </w:rPr>
        <w:t>з</w:t>
      </w:r>
      <w:r w:rsidRPr="002B0D8C">
        <w:rPr>
          <w:rFonts w:ascii="Times New Roman" w:hAnsi="Times New Roman" w:cs="Times New Roman"/>
          <w:b w:val="0"/>
        </w:rPr>
        <w:t>быточной нагрузки и, как следствие, перегрузки системы в целом. На сегодняшний день наиболее распростране</w:t>
      </w:r>
      <w:r w:rsidRPr="002B0D8C">
        <w:rPr>
          <w:rFonts w:ascii="Times New Roman" w:hAnsi="Times New Roman" w:cs="Times New Roman"/>
          <w:b w:val="0"/>
        </w:rPr>
        <w:t>н</w:t>
      </w:r>
      <w:r w:rsidRPr="002B0D8C">
        <w:rPr>
          <w:rFonts w:ascii="Times New Roman" w:hAnsi="Times New Roman" w:cs="Times New Roman"/>
          <w:b w:val="0"/>
        </w:rPr>
        <w:t>ными являются следующие типы тепловых реле: ТРН, РТИ, РТТ и РТЛ. Необходимость применения тепловых р</w:t>
      </w:r>
      <w:r w:rsidRPr="002B0D8C">
        <w:rPr>
          <w:rFonts w:ascii="Times New Roman" w:hAnsi="Times New Roman" w:cs="Times New Roman"/>
          <w:b w:val="0"/>
        </w:rPr>
        <w:t>е</w:t>
      </w:r>
      <w:r w:rsidRPr="002B0D8C">
        <w:rPr>
          <w:rFonts w:ascii="Times New Roman" w:hAnsi="Times New Roman" w:cs="Times New Roman"/>
          <w:b w:val="0"/>
        </w:rPr>
        <w:t>ле обусловлена тем, что долговечность любого оборудования напрямую зависит от того, как часто оно бывает п</w:t>
      </w:r>
      <w:r w:rsidRPr="002B0D8C">
        <w:rPr>
          <w:rFonts w:ascii="Times New Roman" w:hAnsi="Times New Roman" w:cs="Times New Roman"/>
          <w:b w:val="0"/>
        </w:rPr>
        <w:t>е</w:t>
      </w:r>
      <w:r w:rsidRPr="002B0D8C">
        <w:rPr>
          <w:rFonts w:ascii="Times New Roman" w:hAnsi="Times New Roman" w:cs="Times New Roman"/>
          <w:b w:val="0"/>
        </w:rPr>
        <w:t>регружено. Так, при регулярном превышении номинального напряжения происходит нагрев оборудования, что приводит к старению изоляции и, как следствие снижает эксплуатационный срок установок.</w:t>
      </w:r>
    </w:p>
    <w:p w:rsidR="002B0D8C" w:rsidRPr="006422EE" w:rsidRDefault="002B0D8C" w:rsidP="006422EE">
      <w:pPr>
        <w:pStyle w:val="2"/>
        <w:spacing w:before="0"/>
        <w:jc w:val="center"/>
        <w:rPr>
          <w:rFonts w:ascii="Times New Roman" w:hAnsi="Times New Roman" w:cs="Times New Roman"/>
          <w:color w:val="auto"/>
          <w:sz w:val="20"/>
          <w:szCs w:val="20"/>
        </w:rPr>
      </w:pPr>
      <w:r w:rsidRPr="006422EE">
        <w:rPr>
          <w:rFonts w:ascii="Times New Roman" w:hAnsi="Times New Roman" w:cs="Times New Roman"/>
          <w:color w:val="auto"/>
          <w:sz w:val="20"/>
          <w:szCs w:val="20"/>
        </w:rPr>
        <w:t>Схема подключения теплового реле</w:t>
      </w:r>
    </w:p>
    <w:p w:rsidR="002B0D8C" w:rsidRPr="002B0D8C" w:rsidRDefault="002B0D8C" w:rsidP="002B0D8C">
      <w:pPr>
        <w:jc w:val="center"/>
        <w:rPr>
          <w:sz w:val="20"/>
          <w:szCs w:val="20"/>
        </w:rPr>
      </w:pPr>
      <w:r w:rsidRPr="002B0D8C">
        <w:rPr>
          <w:noProof/>
          <w:sz w:val="20"/>
          <w:szCs w:val="20"/>
          <w:lang w:eastAsia="ru-RU"/>
        </w:rPr>
        <w:drawing>
          <wp:inline distT="0" distB="0" distL="0" distR="0">
            <wp:extent cx="1972909" cy="2427141"/>
            <wp:effectExtent l="19050" t="0" r="8291" b="0"/>
            <wp:docPr id="18" name="Рисунок 6" descr="Схема подключения 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подключения теплового реле"/>
                    <pic:cNvPicPr>
                      <a:picLocks noChangeAspect="1" noChangeArrowheads="1"/>
                    </pic:cNvPicPr>
                  </pic:nvPicPr>
                  <pic:blipFill>
                    <a:blip r:embed="rId19" cstate="print"/>
                    <a:srcRect/>
                    <a:stretch>
                      <a:fillRect/>
                    </a:stretch>
                  </pic:blipFill>
                  <pic:spPr bwMode="auto">
                    <a:xfrm>
                      <a:off x="0" y="0"/>
                      <a:ext cx="1978343" cy="2433826"/>
                    </a:xfrm>
                    <a:prstGeom prst="rect">
                      <a:avLst/>
                    </a:prstGeom>
                    <a:noFill/>
                    <a:ln w="9525">
                      <a:noFill/>
                      <a:miter lim="800000"/>
                      <a:headEnd/>
                      <a:tailEnd/>
                    </a:ln>
                  </pic:spPr>
                </pic:pic>
              </a:graphicData>
            </a:graphic>
          </wp:inline>
        </w:drawing>
      </w:r>
    </w:p>
    <w:p w:rsidR="002B0D8C" w:rsidRDefault="002B0D8C" w:rsidP="002B0D8C">
      <w:pPr>
        <w:pStyle w:val="aa"/>
        <w:spacing w:before="204" w:beforeAutospacing="0" w:after="204" w:afterAutospacing="0"/>
        <w:ind w:left="204" w:right="204"/>
        <w:rPr>
          <w:sz w:val="20"/>
          <w:szCs w:val="20"/>
        </w:rPr>
      </w:pPr>
      <w:r w:rsidRPr="002B0D8C">
        <w:rPr>
          <w:sz w:val="20"/>
          <w:szCs w:val="20"/>
        </w:rPr>
        <w:t>Схемы подключения электродвигателей, в которые включено тепловое реле, могут существенно отличаться между собой, в зависимости от технической необходимости и наличия различных устройств. Тем не менее, в каждой из схем тепловое реле обязательно должно подключаться последовательно с катушкой пускателя. Это обеспечивает надежную защиту от перегрузок оборудования. Так, при превышении определенного уровня п</w:t>
      </w:r>
      <w:r w:rsidRPr="002B0D8C">
        <w:rPr>
          <w:sz w:val="20"/>
          <w:szCs w:val="20"/>
        </w:rPr>
        <w:t>о</w:t>
      </w:r>
      <w:r w:rsidRPr="002B0D8C">
        <w:rPr>
          <w:sz w:val="20"/>
          <w:szCs w:val="20"/>
        </w:rPr>
        <w:t>требляемого двигателем тока тепловое реле размыкает цепь, тем самым отключая магнитный пускатель и сам двигатель от источника электропитания.</w:t>
      </w:r>
    </w:p>
    <w:p w:rsidR="006422EE" w:rsidRPr="00FA27CF" w:rsidRDefault="006422EE" w:rsidP="006422EE">
      <w:pPr>
        <w:pStyle w:val="aa"/>
        <w:spacing w:before="0" w:beforeAutospacing="0" w:after="0" w:afterAutospacing="0"/>
        <w:ind w:left="204" w:right="204"/>
        <w:rPr>
          <w:b/>
          <w:sz w:val="20"/>
          <w:szCs w:val="20"/>
        </w:rPr>
      </w:pPr>
      <w:r w:rsidRPr="00FA27CF">
        <w:rPr>
          <w:b/>
          <w:sz w:val="20"/>
          <w:szCs w:val="20"/>
        </w:rPr>
        <w:t>1.Выполнить технологическую карту по схеме подключения теплового реле</w:t>
      </w:r>
    </w:p>
    <w:p w:rsidR="006422EE" w:rsidRPr="00B942A0" w:rsidRDefault="006422EE" w:rsidP="006422EE">
      <w:pPr>
        <w:spacing w:line="276" w:lineRule="auto"/>
        <w:jc w:val="center"/>
        <w:rPr>
          <w:b/>
          <w:sz w:val="20"/>
          <w:szCs w:val="20"/>
        </w:rPr>
      </w:pPr>
      <w:r w:rsidRPr="00B942A0">
        <w:rPr>
          <w:b/>
          <w:sz w:val="20"/>
          <w:szCs w:val="20"/>
        </w:rPr>
        <w:t>Технологическая карта по с</w:t>
      </w:r>
      <w:r>
        <w:rPr>
          <w:b/>
          <w:sz w:val="20"/>
          <w:szCs w:val="20"/>
        </w:rPr>
        <w:t>хеме подключения теплового реле</w:t>
      </w:r>
    </w:p>
    <w:tbl>
      <w:tblPr>
        <w:tblpPr w:leftFromText="180" w:rightFromText="180" w:vertAnchor="text" w:horzAnchor="margin" w:tblpY="1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3858"/>
        <w:gridCol w:w="2267"/>
        <w:gridCol w:w="2268"/>
      </w:tblGrid>
      <w:tr w:rsidR="006422EE" w:rsidRPr="00B942A0" w:rsidTr="00885232">
        <w:tc>
          <w:tcPr>
            <w:tcW w:w="704" w:type="dxa"/>
          </w:tcPr>
          <w:p w:rsidR="006422EE" w:rsidRPr="00B942A0" w:rsidRDefault="006422EE" w:rsidP="00885232">
            <w:pPr>
              <w:pStyle w:val="a8"/>
              <w:spacing w:line="276" w:lineRule="auto"/>
              <w:ind w:left="0"/>
              <w:jc w:val="center"/>
              <w:rPr>
                <w:b/>
                <w:sz w:val="20"/>
                <w:szCs w:val="20"/>
              </w:rPr>
            </w:pPr>
            <w:r w:rsidRPr="00B942A0">
              <w:rPr>
                <w:b/>
                <w:sz w:val="20"/>
                <w:szCs w:val="20"/>
              </w:rPr>
              <w:t>№п/п</w:t>
            </w:r>
          </w:p>
        </w:tc>
        <w:tc>
          <w:tcPr>
            <w:tcW w:w="3858" w:type="dxa"/>
          </w:tcPr>
          <w:p w:rsidR="006422EE" w:rsidRPr="00B942A0" w:rsidRDefault="006422EE" w:rsidP="00885232">
            <w:pPr>
              <w:pStyle w:val="a8"/>
              <w:spacing w:line="276" w:lineRule="auto"/>
              <w:ind w:left="0"/>
              <w:jc w:val="center"/>
              <w:rPr>
                <w:b/>
                <w:sz w:val="20"/>
                <w:szCs w:val="20"/>
              </w:rPr>
            </w:pPr>
            <w:r w:rsidRPr="00B942A0">
              <w:rPr>
                <w:b/>
                <w:sz w:val="20"/>
                <w:szCs w:val="20"/>
              </w:rPr>
              <w:t>Наименование работ</w:t>
            </w:r>
          </w:p>
        </w:tc>
        <w:tc>
          <w:tcPr>
            <w:tcW w:w="2267" w:type="dxa"/>
          </w:tcPr>
          <w:p w:rsidR="006422EE" w:rsidRPr="00B942A0" w:rsidRDefault="006422EE" w:rsidP="00885232">
            <w:pPr>
              <w:pStyle w:val="a8"/>
              <w:spacing w:line="276" w:lineRule="auto"/>
              <w:ind w:left="0"/>
              <w:jc w:val="center"/>
              <w:rPr>
                <w:b/>
                <w:sz w:val="20"/>
                <w:szCs w:val="20"/>
              </w:rPr>
            </w:pPr>
            <w:r w:rsidRPr="00B942A0">
              <w:rPr>
                <w:b/>
                <w:sz w:val="20"/>
                <w:szCs w:val="20"/>
              </w:rPr>
              <w:t>Материалы</w:t>
            </w:r>
          </w:p>
        </w:tc>
        <w:tc>
          <w:tcPr>
            <w:tcW w:w="2268" w:type="dxa"/>
          </w:tcPr>
          <w:p w:rsidR="006422EE" w:rsidRPr="00B942A0" w:rsidRDefault="006422EE" w:rsidP="00885232">
            <w:pPr>
              <w:pStyle w:val="a8"/>
              <w:spacing w:line="276" w:lineRule="auto"/>
              <w:ind w:left="0"/>
              <w:jc w:val="center"/>
              <w:rPr>
                <w:b/>
                <w:sz w:val="20"/>
                <w:szCs w:val="20"/>
              </w:rPr>
            </w:pPr>
            <w:r w:rsidRPr="00B942A0">
              <w:rPr>
                <w:b/>
                <w:sz w:val="20"/>
                <w:szCs w:val="20"/>
              </w:rPr>
              <w:t>Инструмент</w:t>
            </w:r>
          </w:p>
        </w:tc>
      </w:tr>
      <w:tr w:rsidR="006422EE" w:rsidRPr="00B942A0" w:rsidTr="00885232">
        <w:tc>
          <w:tcPr>
            <w:tcW w:w="704" w:type="dxa"/>
          </w:tcPr>
          <w:p w:rsidR="006422EE" w:rsidRPr="00B942A0" w:rsidRDefault="006422EE" w:rsidP="00885232">
            <w:pPr>
              <w:pStyle w:val="a8"/>
              <w:spacing w:line="276" w:lineRule="auto"/>
              <w:ind w:left="0"/>
              <w:jc w:val="center"/>
              <w:rPr>
                <w:b/>
                <w:sz w:val="20"/>
                <w:szCs w:val="20"/>
              </w:rPr>
            </w:pPr>
          </w:p>
        </w:tc>
        <w:tc>
          <w:tcPr>
            <w:tcW w:w="3858" w:type="dxa"/>
          </w:tcPr>
          <w:p w:rsidR="006422EE" w:rsidRPr="00B942A0" w:rsidRDefault="006422EE" w:rsidP="00885232">
            <w:pPr>
              <w:pStyle w:val="a8"/>
              <w:spacing w:line="276" w:lineRule="auto"/>
              <w:ind w:left="0"/>
              <w:jc w:val="center"/>
              <w:rPr>
                <w:b/>
                <w:sz w:val="20"/>
                <w:szCs w:val="20"/>
              </w:rPr>
            </w:pPr>
          </w:p>
        </w:tc>
        <w:tc>
          <w:tcPr>
            <w:tcW w:w="2267" w:type="dxa"/>
          </w:tcPr>
          <w:p w:rsidR="006422EE" w:rsidRPr="00B942A0" w:rsidRDefault="006422EE" w:rsidP="00885232">
            <w:pPr>
              <w:pStyle w:val="a8"/>
              <w:spacing w:line="276" w:lineRule="auto"/>
              <w:ind w:left="0"/>
              <w:jc w:val="center"/>
              <w:rPr>
                <w:b/>
                <w:sz w:val="20"/>
                <w:szCs w:val="20"/>
              </w:rPr>
            </w:pPr>
          </w:p>
        </w:tc>
        <w:tc>
          <w:tcPr>
            <w:tcW w:w="2268" w:type="dxa"/>
          </w:tcPr>
          <w:p w:rsidR="006422EE" w:rsidRPr="00B942A0" w:rsidRDefault="006422EE" w:rsidP="00885232">
            <w:pPr>
              <w:pStyle w:val="a8"/>
              <w:spacing w:line="276" w:lineRule="auto"/>
              <w:ind w:left="0"/>
              <w:jc w:val="center"/>
              <w:rPr>
                <w:b/>
                <w:sz w:val="20"/>
                <w:szCs w:val="20"/>
              </w:rPr>
            </w:pPr>
          </w:p>
        </w:tc>
      </w:tr>
    </w:tbl>
    <w:p w:rsidR="006422EE" w:rsidRPr="002B0D8C" w:rsidRDefault="006422EE" w:rsidP="006422EE">
      <w:pPr>
        <w:pStyle w:val="aa"/>
        <w:spacing w:before="204" w:beforeAutospacing="0" w:after="204" w:afterAutospacing="0"/>
        <w:ind w:right="204"/>
        <w:rPr>
          <w:sz w:val="20"/>
          <w:szCs w:val="20"/>
        </w:rPr>
      </w:pPr>
    </w:p>
    <w:p w:rsidR="00FA27CF" w:rsidRDefault="00FA27CF" w:rsidP="006422EE">
      <w:pPr>
        <w:rPr>
          <w:sz w:val="20"/>
          <w:szCs w:val="20"/>
          <w:lang w:eastAsia="ru-RU"/>
        </w:rPr>
      </w:pPr>
    </w:p>
    <w:p w:rsidR="002B0D8C" w:rsidRPr="00FA27CF" w:rsidRDefault="006422EE" w:rsidP="006422EE">
      <w:pPr>
        <w:rPr>
          <w:b/>
          <w:sz w:val="20"/>
          <w:szCs w:val="20"/>
          <w:lang w:eastAsia="ru-RU"/>
        </w:rPr>
      </w:pPr>
      <w:r w:rsidRPr="00FA27CF">
        <w:rPr>
          <w:b/>
          <w:sz w:val="20"/>
          <w:szCs w:val="20"/>
          <w:lang w:eastAsia="ru-RU"/>
        </w:rPr>
        <w:lastRenderedPageBreak/>
        <w:t>2</w:t>
      </w:r>
      <w:r w:rsidR="002B0D8C" w:rsidRPr="00FA27CF">
        <w:rPr>
          <w:b/>
          <w:sz w:val="20"/>
          <w:szCs w:val="20"/>
          <w:lang w:eastAsia="ru-RU"/>
        </w:rPr>
        <w:t>.Выполнить схему подключения теплового реле</w:t>
      </w:r>
    </w:p>
    <w:p w:rsidR="002B0D8C" w:rsidRPr="00B942A0" w:rsidRDefault="002B0D8C" w:rsidP="002B0D8C">
      <w:pPr>
        <w:jc w:val="center"/>
        <w:rPr>
          <w:b/>
          <w:sz w:val="20"/>
          <w:szCs w:val="20"/>
        </w:rPr>
      </w:pPr>
      <w:r w:rsidRPr="00B942A0">
        <w:rPr>
          <w:b/>
          <w:sz w:val="20"/>
          <w:szCs w:val="20"/>
        </w:rPr>
        <w:t>Критерии оценок на практическую часть</w:t>
      </w:r>
    </w:p>
    <w:tbl>
      <w:tblPr>
        <w:tblStyle w:val="12"/>
        <w:tblW w:w="0" w:type="auto"/>
        <w:tblInd w:w="-207" w:type="dxa"/>
        <w:tblLayout w:type="fixed"/>
        <w:tblLook w:val="04A0"/>
      </w:tblPr>
      <w:tblGrid>
        <w:gridCol w:w="599"/>
        <w:gridCol w:w="3402"/>
        <w:gridCol w:w="850"/>
        <w:gridCol w:w="4536"/>
        <w:gridCol w:w="851"/>
      </w:tblGrid>
      <w:tr w:rsidR="002B0D8C" w:rsidRPr="00B942A0" w:rsidTr="00885232">
        <w:tc>
          <w:tcPr>
            <w:tcW w:w="599" w:type="dxa"/>
          </w:tcPr>
          <w:p w:rsidR="002B0D8C" w:rsidRPr="00B942A0" w:rsidRDefault="002B0D8C" w:rsidP="00885232">
            <w:pPr>
              <w:contextualSpacing/>
              <w:jc w:val="center"/>
              <w:rPr>
                <w:rFonts w:eastAsiaTheme="minorHAnsi"/>
                <w:b/>
                <w:sz w:val="20"/>
                <w:szCs w:val="20"/>
              </w:rPr>
            </w:pPr>
            <w:r w:rsidRPr="00B942A0">
              <w:rPr>
                <w:rFonts w:eastAsiaTheme="minorHAnsi"/>
                <w:b/>
                <w:sz w:val="20"/>
                <w:szCs w:val="20"/>
              </w:rPr>
              <w:t>№ п/п</w:t>
            </w:r>
          </w:p>
        </w:tc>
        <w:tc>
          <w:tcPr>
            <w:tcW w:w="3402" w:type="dxa"/>
          </w:tcPr>
          <w:p w:rsidR="002B0D8C" w:rsidRPr="00B942A0" w:rsidRDefault="002B0D8C" w:rsidP="00885232">
            <w:pPr>
              <w:contextualSpacing/>
              <w:jc w:val="center"/>
              <w:rPr>
                <w:rFonts w:eastAsiaTheme="minorHAnsi"/>
                <w:b/>
                <w:sz w:val="20"/>
                <w:szCs w:val="20"/>
              </w:rPr>
            </w:pPr>
            <w:r w:rsidRPr="00B942A0">
              <w:rPr>
                <w:rFonts w:eastAsiaTheme="minorHAnsi"/>
                <w:b/>
                <w:sz w:val="20"/>
                <w:szCs w:val="20"/>
              </w:rPr>
              <w:t>Наименование работ</w:t>
            </w:r>
          </w:p>
        </w:tc>
        <w:tc>
          <w:tcPr>
            <w:tcW w:w="850" w:type="dxa"/>
          </w:tcPr>
          <w:p w:rsidR="002B0D8C" w:rsidRPr="00B942A0" w:rsidRDefault="002B0D8C" w:rsidP="00885232">
            <w:pPr>
              <w:contextualSpacing/>
              <w:jc w:val="center"/>
              <w:rPr>
                <w:rFonts w:eastAsiaTheme="minorHAnsi"/>
                <w:b/>
                <w:sz w:val="20"/>
                <w:szCs w:val="20"/>
              </w:rPr>
            </w:pPr>
            <w:r w:rsidRPr="00B942A0">
              <w:rPr>
                <w:rFonts w:eastAsiaTheme="minorHAnsi"/>
                <w:b/>
                <w:sz w:val="20"/>
                <w:szCs w:val="20"/>
              </w:rPr>
              <w:t>Баллы</w:t>
            </w:r>
          </w:p>
        </w:tc>
        <w:tc>
          <w:tcPr>
            <w:tcW w:w="4536" w:type="dxa"/>
            <w:tcBorders>
              <w:right w:val="single" w:sz="4" w:space="0" w:color="auto"/>
            </w:tcBorders>
          </w:tcPr>
          <w:p w:rsidR="002B0D8C" w:rsidRPr="00B942A0" w:rsidRDefault="002B0D8C" w:rsidP="00885232">
            <w:pPr>
              <w:contextualSpacing/>
              <w:jc w:val="center"/>
              <w:rPr>
                <w:rFonts w:eastAsiaTheme="minorHAnsi"/>
                <w:b/>
                <w:sz w:val="20"/>
                <w:szCs w:val="20"/>
              </w:rPr>
            </w:pPr>
            <w:r w:rsidRPr="00B942A0">
              <w:rPr>
                <w:rFonts w:eastAsiaTheme="minorHAnsi"/>
                <w:b/>
                <w:sz w:val="20"/>
                <w:szCs w:val="20"/>
              </w:rPr>
              <w:t>Причина снятия баллов</w:t>
            </w:r>
          </w:p>
        </w:tc>
        <w:tc>
          <w:tcPr>
            <w:tcW w:w="851" w:type="dxa"/>
            <w:tcBorders>
              <w:left w:val="single" w:sz="4" w:space="0" w:color="auto"/>
            </w:tcBorders>
          </w:tcPr>
          <w:p w:rsidR="002B0D8C" w:rsidRPr="00B942A0" w:rsidRDefault="002B0D8C" w:rsidP="00885232">
            <w:pPr>
              <w:contextualSpacing/>
              <w:jc w:val="center"/>
              <w:rPr>
                <w:rFonts w:eastAsiaTheme="minorHAnsi"/>
                <w:b/>
                <w:sz w:val="20"/>
                <w:szCs w:val="20"/>
              </w:rPr>
            </w:pPr>
            <w:r w:rsidRPr="00B942A0">
              <w:rPr>
                <w:rFonts w:eastAsiaTheme="minorHAnsi"/>
                <w:b/>
                <w:sz w:val="20"/>
                <w:szCs w:val="20"/>
              </w:rPr>
              <w:t>баллы</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1</w:t>
            </w:r>
          </w:p>
        </w:tc>
        <w:tc>
          <w:tcPr>
            <w:tcW w:w="3402" w:type="dxa"/>
          </w:tcPr>
          <w:p w:rsidR="002B0D8C" w:rsidRPr="00B942A0" w:rsidRDefault="002B0D8C" w:rsidP="00885232">
            <w:pPr>
              <w:rPr>
                <w:rFonts w:eastAsiaTheme="minorHAnsi"/>
                <w:sz w:val="20"/>
                <w:szCs w:val="20"/>
              </w:rPr>
            </w:pPr>
            <w:r w:rsidRPr="00B942A0">
              <w:rPr>
                <w:rFonts w:eastAsiaTheme="minorHAnsi"/>
                <w:sz w:val="20"/>
                <w:szCs w:val="20"/>
              </w:rPr>
              <w:t>Подготовительная часть</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5</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 xml:space="preserve">Плохая организация рабочего места </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2</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2</w:t>
            </w:r>
          </w:p>
        </w:tc>
        <w:tc>
          <w:tcPr>
            <w:tcW w:w="3402" w:type="dxa"/>
          </w:tcPr>
          <w:p w:rsidR="002B0D8C" w:rsidRPr="00B942A0" w:rsidRDefault="002B0D8C" w:rsidP="00885232">
            <w:pPr>
              <w:rPr>
                <w:rFonts w:eastAsiaTheme="minorHAnsi"/>
                <w:sz w:val="20"/>
                <w:szCs w:val="20"/>
              </w:rPr>
            </w:pPr>
            <w:r w:rsidRPr="00B942A0">
              <w:rPr>
                <w:rFonts w:eastAsiaTheme="minorHAnsi"/>
                <w:sz w:val="20"/>
                <w:szCs w:val="20"/>
              </w:rPr>
              <w:t>Соблюдение охраны труда</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 xml:space="preserve">За нарушение охраны труда </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15</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3</w:t>
            </w:r>
          </w:p>
        </w:tc>
        <w:tc>
          <w:tcPr>
            <w:tcW w:w="3402" w:type="dxa"/>
          </w:tcPr>
          <w:p w:rsidR="002B0D8C" w:rsidRPr="00B942A0" w:rsidRDefault="002B0D8C" w:rsidP="006422EE">
            <w:pPr>
              <w:rPr>
                <w:rFonts w:eastAsiaTheme="minorHAnsi"/>
                <w:sz w:val="20"/>
                <w:szCs w:val="20"/>
              </w:rPr>
            </w:pPr>
            <w:r w:rsidRPr="00B942A0">
              <w:rPr>
                <w:rFonts w:eastAsiaTheme="minorHAnsi"/>
                <w:sz w:val="20"/>
                <w:szCs w:val="20"/>
              </w:rPr>
              <w:t xml:space="preserve">Установка </w:t>
            </w:r>
            <w:r w:rsidR="006422EE">
              <w:rPr>
                <w:rFonts w:eastAsiaTheme="minorHAnsi"/>
                <w:sz w:val="20"/>
                <w:szCs w:val="20"/>
              </w:rPr>
              <w:t>аппаратуры защиты по схеме</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2B0D8C" w:rsidRPr="00B942A0" w:rsidRDefault="002B0D8C" w:rsidP="006422EE">
            <w:pPr>
              <w:rPr>
                <w:rFonts w:eastAsiaTheme="minorHAnsi"/>
                <w:sz w:val="20"/>
                <w:szCs w:val="20"/>
              </w:rPr>
            </w:pPr>
            <w:r w:rsidRPr="00B942A0">
              <w:rPr>
                <w:rFonts w:eastAsiaTheme="minorHAnsi"/>
                <w:sz w:val="20"/>
                <w:szCs w:val="20"/>
              </w:rPr>
              <w:t xml:space="preserve">Неправильно установлены </w:t>
            </w:r>
            <w:r w:rsidR="006422EE">
              <w:rPr>
                <w:rFonts w:eastAsiaTheme="minorHAnsi"/>
                <w:sz w:val="20"/>
                <w:szCs w:val="20"/>
              </w:rPr>
              <w:t xml:space="preserve">аппараты защиты </w:t>
            </w:r>
            <w:r w:rsidRPr="00B942A0">
              <w:rPr>
                <w:rFonts w:eastAsiaTheme="minorHAnsi"/>
                <w:sz w:val="20"/>
                <w:szCs w:val="20"/>
              </w:rPr>
              <w:t>(п</w:t>
            </w:r>
            <w:r w:rsidRPr="00B942A0">
              <w:rPr>
                <w:rFonts w:eastAsiaTheme="minorHAnsi"/>
                <w:sz w:val="20"/>
                <w:szCs w:val="20"/>
              </w:rPr>
              <w:t>е</w:t>
            </w:r>
            <w:r w:rsidRPr="00B942A0">
              <w:rPr>
                <w:rFonts w:eastAsiaTheme="minorHAnsi"/>
                <w:sz w:val="20"/>
                <w:szCs w:val="20"/>
              </w:rPr>
              <w:t>ревернутая маркировка, не соответствуют схеме)</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8</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4</w:t>
            </w:r>
          </w:p>
        </w:tc>
        <w:tc>
          <w:tcPr>
            <w:tcW w:w="3402" w:type="dxa"/>
          </w:tcPr>
          <w:p w:rsidR="002B0D8C" w:rsidRPr="00B942A0" w:rsidRDefault="002B0D8C" w:rsidP="00885232">
            <w:pPr>
              <w:rPr>
                <w:rFonts w:eastAsiaTheme="minorHAnsi"/>
                <w:sz w:val="20"/>
                <w:szCs w:val="20"/>
              </w:rPr>
            </w:pPr>
            <w:r w:rsidRPr="00B942A0">
              <w:rPr>
                <w:rFonts w:eastAsiaTheme="minorHAnsi"/>
                <w:sz w:val="20"/>
                <w:szCs w:val="20"/>
              </w:rPr>
              <w:t>Разделка проводов</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5</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5</w:t>
            </w:r>
          </w:p>
        </w:tc>
        <w:tc>
          <w:tcPr>
            <w:tcW w:w="3402" w:type="dxa"/>
          </w:tcPr>
          <w:p w:rsidR="002B0D8C" w:rsidRPr="00B942A0" w:rsidRDefault="002B0D8C" w:rsidP="006422EE">
            <w:pPr>
              <w:rPr>
                <w:rFonts w:eastAsiaTheme="minorHAnsi"/>
                <w:sz w:val="20"/>
                <w:szCs w:val="20"/>
              </w:rPr>
            </w:pPr>
            <w:r w:rsidRPr="00B942A0">
              <w:rPr>
                <w:rFonts w:eastAsiaTheme="minorHAnsi"/>
                <w:sz w:val="20"/>
                <w:szCs w:val="20"/>
              </w:rPr>
              <w:t xml:space="preserve">Соединение проводов с </w:t>
            </w:r>
            <w:r w:rsidR="006422EE">
              <w:rPr>
                <w:rFonts w:eastAsiaTheme="minorHAnsi"/>
                <w:sz w:val="20"/>
                <w:szCs w:val="20"/>
              </w:rPr>
              <w:t>аппаратурой защиты</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25</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 xml:space="preserve">Соединение проводов (длина провода, крепление на контактах) </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8</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6</w:t>
            </w:r>
          </w:p>
        </w:tc>
        <w:tc>
          <w:tcPr>
            <w:tcW w:w="3402" w:type="dxa"/>
          </w:tcPr>
          <w:p w:rsidR="002B0D8C" w:rsidRPr="00B942A0" w:rsidRDefault="002B0D8C" w:rsidP="00885232">
            <w:pPr>
              <w:rPr>
                <w:rFonts w:eastAsiaTheme="minorHAnsi"/>
                <w:sz w:val="20"/>
                <w:szCs w:val="20"/>
              </w:rPr>
            </w:pPr>
            <w:r w:rsidRPr="00B942A0">
              <w:rPr>
                <w:rFonts w:eastAsiaTheme="minorHAnsi"/>
                <w:sz w:val="20"/>
                <w:szCs w:val="20"/>
              </w:rPr>
              <w:t>Проверка  мультиметром электрич</w:t>
            </w:r>
            <w:r w:rsidRPr="00B942A0">
              <w:rPr>
                <w:rFonts w:eastAsiaTheme="minorHAnsi"/>
                <w:sz w:val="20"/>
                <w:szCs w:val="20"/>
              </w:rPr>
              <w:t>е</w:t>
            </w:r>
            <w:r w:rsidRPr="00B942A0">
              <w:rPr>
                <w:rFonts w:eastAsiaTheme="minorHAnsi"/>
                <w:sz w:val="20"/>
                <w:szCs w:val="20"/>
              </w:rPr>
              <w:t>ской цепи</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15</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5</w:t>
            </w:r>
          </w:p>
        </w:tc>
      </w:tr>
      <w:tr w:rsidR="002B0D8C" w:rsidRPr="00B942A0" w:rsidTr="00885232">
        <w:tc>
          <w:tcPr>
            <w:tcW w:w="599" w:type="dxa"/>
          </w:tcPr>
          <w:p w:rsidR="002B0D8C" w:rsidRPr="00B942A0" w:rsidRDefault="002B0D8C" w:rsidP="00885232">
            <w:pPr>
              <w:contextualSpacing/>
              <w:rPr>
                <w:rFonts w:eastAsiaTheme="minorHAnsi"/>
                <w:sz w:val="20"/>
                <w:szCs w:val="20"/>
              </w:rPr>
            </w:pPr>
            <w:r w:rsidRPr="00B942A0">
              <w:rPr>
                <w:rFonts w:eastAsiaTheme="minorHAnsi"/>
                <w:sz w:val="20"/>
                <w:szCs w:val="20"/>
              </w:rPr>
              <w:t>7</w:t>
            </w:r>
          </w:p>
        </w:tc>
        <w:tc>
          <w:tcPr>
            <w:tcW w:w="3402" w:type="dxa"/>
          </w:tcPr>
          <w:p w:rsidR="002B0D8C" w:rsidRPr="00B942A0" w:rsidRDefault="002B0D8C" w:rsidP="00885232">
            <w:pPr>
              <w:rPr>
                <w:rFonts w:eastAsiaTheme="minorHAnsi"/>
                <w:sz w:val="20"/>
                <w:szCs w:val="20"/>
              </w:rPr>
            </w:pPr>
            <w:r w:rsidRPr="00B942A0">
              <w:rPr>
                <w:rFonts w:eastAsiaTheme="minorHAnsi"/>
                <w:sz w:val="20"/>
                <w:szCs w:val="20"/>
              </w:rPr>
              <w:t>Норма времени</w:t>
            </w:r>
          </w:p>
        </w:tc>
        <w:tc>
          <w:tcPr>
            <w:tcW w:w="850" w:type="dxa"/>
          </w:tcPr>
          <w:p w:rsidR="002B0D8C" w:rsidRPr="00B942A0" w:rsidRDefault="002B0D8C" w:rsidP="00885232">
            <w:pPr>
              <w:jc w:val="center"/>
              <w:rPr>
                <w:rFonts w:eastAsiaTheme="minorHAnsi"/>
                <w:sz w:val="20"/>
                <w:szCs w:val="20"/>
              </w:rPr>
            </w:pPr>
            <w:r w:rsidRPr="00B942A0">
              <w:rPr>
                <w:rFonts w:eastAsiaTheme="minorHAnsi"/>
                <w:sz w:val="20"/>
                <w:szCs w:val="20"/>
              </w:rPr>
              <w:t>10</w:t>
            </w:r>
          </w:p>
        </w:tc>
        <w:tc>
          <w:tcPr>
            <w:tcW w:w="4536" w:type="dxa"/>
            <w:tcBorders>
              <w:right w:val="single" w:sz="4" w:space="0" w:color="auto"/>
            </w:tcBorders>
          </w:tcPr>
          <w:p w:rsidR="002B0D8C" w:rsidRPr="00B942A0" w:rsidRDefault="002B0D8C" w:rsidP="00885232">
            <w:pPr>
              <w:rPr>
                <w:rFonts w:eastAsiaTheme="minorHAnsi"/>
                <w:sz w:val="20"/>
                <w:szCs w:val="20"/>
              </w:rPr>
            </w:pPr>
            <w:r w:rsidRPr="00B942A0">
              <w:rPr>
                <w:rFonts w:eastAsiaTheme="minorHAnsi"/>
                <w:sz w:val="20"/>
                <w:szCs w:val="20"/>
              </w:rPr>
              <w:t>За каждые 5' свыше нормы</w:t>
            </w:r>
          </w:p>
        </w:tc>
        <w:tc>
          <w:tcPr>
            <w:tcW w:w="851" w:type="dxa"/>
            <w:tcBorders>
              <w:left w:val="single" w:sz="4" w:space="0" w:color="auto"/>
            </w:tcBorders>
          </w:tcPr>
          <w:p w:rsidR="002B0D8C" w:rsidRPr="00B942A0" w:rsidRDefault="002B0D8C" w:rsidP="00885232">
            <w:pPr>
              <w:jc w:val="center"/>
              <w:rPr>
                <w:rFonts w:eastAsiaTheme="minorHAnsi"/>
                <w:sz w:val="20"/>
                <w:szCs w:val="20"/>
              </w:rPr>
            </w:pPr>
            <w:r w:rsidRPr="00B942A0">
              <w:rPr>
                <w:rFonts w:eastAsiaTheme="minorHAnsi"/>
                <w:sz w:val="20"/>
                <w:szCs w:val="20"/>
              </w:rPr>
              <w:t>1</w:t>
            </w:r>
          </w:p>
        </w:tc>
      </w:tr>
    </w:tbl>
    <w:p w:rsidR="002B0D8C" w:rsidRPr="00B942A0" w:rsidRDefault="002B0D8C" w:rsidP="002B0D8C">
      <w:pPr>
        <w:rPr>
          <w:rFonts w:eastAsiaTheme="minorHAnsi"/>
          <w:sz w:val="20"/>
          <w:szCs w:val="20"/>
        </w:rPr>
      </w:pPr>
      <w:r w:rsidRPr="00B942A0">
        <w:rPr>
          <w:rFonts w:eastAsia="Times New Roman"/>
          <w:sz w:val="20"/>
          <w:szCs w:val="20"/>
          <w:lang w:eastAsia="ru-RU"/>
        </w:rPr>
        <w:t xml:space="preserve">                                       </w:t>
      </w:r>
      <w:r w:rsidRPr="00B942A0">
        <w:rPr>
          <w:rFonts w:eastAsiaTheme="minorHAnsi"/>
          <w:sz w:val="20"/>
          <w:szCs w:val="20"/>
        </w:rPr>
        <w:t xml:space="preserve"> Всего                     100                                                              </w:t>
      </w:r>
    </w:p>
    <w:p w:rsidR="002B0D8C" w:rsidRPr="00FA27CF" w:rsidRDefault="002B0D8C" w:rsidP="00FA27CF">
      <w:pPr>
        <w:rPr>
          <w:rFonts w:eastAsiaTheme="minorHAnsi"/>
          <w:b/>
          <w:sz w:val="20"/>
          <w:szCs w:val="20"/>
        </w:rPr>
      </w:pPr>
      <w:r w:rsidRPr="00B942A0">
        <w:rPr>
          <w:rFonts w:eastAsiaTheme="minorHAnsi"/>
          <w:b/>
          <w:sz w:val="20"/>
          <w:szCs w:val="20"/>
        </w:rPr>
        <w:t>Баллы:</w:t>
      </w:r>
      <w:r w:rsidRPr="00B942A0">
        <w:rPr>
          <w:rFonts w:eastAsiaTheme="minorHAnsi"/>
          <w:sz w:val="20"/>
          <w:szCs w:val="20"/>
        </w:rPr>
        <w:t>90-100 – отлично; 80-89 – хоро</w:t>
      </w:r>
      <w:r w:rsidR="00FA27CF">
        <w:rPr>
          <w:rFonts w:eastAsiaTheme="minorHAnsi"/>
          <w:sz w:val="20"/>
          <w:szCs w:val="20"/>
        </w:rPr>
        <w:t>шо; 65-79 – удовлетворительно; д</w:t>
      </w:r>
      <w:r w:rsidRPr="00B942A0">
        <w:rPr>
          <w:rFonts w:eastAsiaTheme="minorHAnsi"/>
          <w:sz w:val="20"/>
          <w:szCs w:val="20"/>
        </w:rPr>
        <w:t>о 65 -неудовлетворительно</w:t>
      </w:r>
    </w:p>
    <w:p w:rsidR="000E2DB2" w:rsidRPr="00FA27CF" w:rsidRDefault="00FA27CF" w:rsidP="000E2DB2">
      <w:pPr>
        <w:rPr>
          <w:sz w:val="20"/>
          <w:szCs w:val="20"/>
        </w:rPr>
      </w:pPr>
      <w:r>
        <w:rPr>
          <w:b/>
          <w:sz w:val="20"/>
          <w:szCs w:val="20"/>
        </w:rPr>
        <w:t>Норма времени:</w:t>
      </w:r>
      <w:r>
        <w:rPr>
          <w:sz w:val="20"/>
          <w:szCs w:val="20"/>
        </w:rPr>
        <w:t xml:space="preserve"> 210</w:t>
      </w:r>
    </w:p>
    <w:p w:rsidR="00A045C2" w:rsidRDefault="00A045C2" w:rsidP="000E2DB2">
      <w:pPr>
        <w:rPr>
          <w:rFonts w:eastAsia="Times New Roman"/>
          <w:b/>
          <w:bCs/>
          <w:caps/>
          <w:sz w:val="20"/>
          <w:szCs w:val="20"/>
        </w:rPr>
      </w:pPr>
    </w:p>
    <w:p w:rsidR="00ED0584" w:rsidRPr="000E2DB2" w:rsidRDefault="00ED0584" w:rsidP="00A045C2">
      <w:pPr>
        <w:jc w:val="center"/>
        <w:rPr>
          <w:rFonts w:eastAsia="Times New Roman"/>
          <w:b/>
          <w:bCs/>
          <w:caps/>
          <w:sz w:val="20"/>
          <w:szCs w:val="20"/>
        </w:rPr>
      </w:pPr>
      <w:r w:rsidRPr="00C328C8">
        <w:rPr>
          <w:rFonts w:eastAsia="Times New Roman"/>
          <w:b/>
          <w:bCs/>
          <w:caps/>
          <w:sz w:val="20"/>
          <w:szCs w:val="20"/>
        </w:rPr>
        <w:t>Технологическая карта (план) занятия №4</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0"/>
        <w:gridCol w:w="1701"/>
        <w:gridCol w:w="7922"/>
        <w:gridCol w:w="15"/>
      </w:tblGrid>
      <w:tr w:rsidR="00ED0584" w:rsidRPr="00C328C8" w:rsidTr="009E53B8">
        <w:trPr>
          <w:gridAfter w:val="1"/>
          <w:wAfter w:w="15" w:type="dxa"/>
          <w:cantSplit/>
          <w:trHeight w:val="180"/>
          <w:jc w:val="center"/>
        </w:trPr>
        <w:tc>
          <w:tcPr>
            <w:tcW w:w="2271" w:type="dxa"/>
            <w:gridSpan w:val="2"/>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57" w:right="-57"/>
              <w:jc w:val="both"/>
              <w:rPr>
                <w:rFonts w:eastAsia="Times New Roman"/>
                <w:b/>
                <w:bCs/>
                <w:sz w:val="20"/>
                <w:szCs w:val="20"/>
              </w:rPr>
            </w:pPr>
            <w:r w:rsidRPr="00C328C8">
              <w:rPr>
                <w:rFonts w:eastAsia="Times New Roman"/>
                <w:b/>
                <w:bCs/>
                <w:sz w:val="20"/>
                <w:szCs w:val="20"/>
              </w:rPr>
              <w:t>Тема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rPr>
                <w:rFonts w:eastAsia="Times New Roman"/>
                <w:bCs/>
                <w:sz w:val="20"/>
                <w:szCs w:val="20"/>
                <w:lang w:eastAsia="ru-RU"/>
              </w:rPr>
            </w:pPr>
            <w:r w:rsidRPr="00C328C8">
              <w:rPr>
                <w:sz w:val="20"/>
                <w:szCs w:val="20"/>
              </w:rPr>
              <w:t>Техническое обслуживание трансформаторов тока</w:t>
            </w:r>
          </w:p>
        </w:tc>
      </w:tr>
      <w:tr w:rsidR="00ED0584" w:rsidRPr="00C328C8" w:rsidTr="009E53B8">
        <w:trPr>
          <w:gridAfter w:val="1"/>
          <w:wAfter w:w="15" w:type="dxa"/>
          <w:cantSplit/>
          <w:trHeight w:val="84"/>
          <w:jc w:val="center"/>
        </w:trPr>
        <w:tc>
          <w:tcPr>
            <w:tcW w:w="2271" w:type="dxa"/>
            <w:gridSpan w:val="2"/>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57" w:right="-57"/>
              <w:jc w:val="both"/>
              <w:rPr>
                <w:rFonts w:eastAsia="Times New Roman"/>
                <w:b/>
                <w:bCs/>
                <w:sz w:val="20"/>
                <w:szCs w:val="20"/>
              </w:rPr>
            </w:pPr>
            <w:r w:rsidRPr="00C328C8">
              <w:rPr>
                <w:rFonts w:eastAsia="Times New Roman"/>
                <w:b/>
                <w:bCs/>
                <w:sz w:val="20"/>
                <w:szCs w:val="20"/>
              </w:rPr>
              <w:t>Вид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jc w:val="both"/>
              <w:rPr>
                <w:rFonts w:eastAsia="Times New Roman"/>
                <w:sz w:val="20"/>
                <w:szCs w:val="20"/>
              </w:rPr>
            </w:pPr>
            <w:r w:rsidRPr="00C328C8">
              <w:rPr>
                <w:rFonts w:eastAsia="Times New Roman"/>
                <w:sz w:val="20"/>
                <w:szCs w:val="20"/>
              </w:rPr>
              <w:t>Практическое занятие</w:t>
            </w:r>
          </w:p>
        </w:tc>
      </w:tr>
      <w:tr w:rsidR="00ED0584" w:rsidRPr="00C328C8" w:rsidTr="009E53B8">
        <w:trPr>
          <w:gridAfter w:val="1"/>
          <w:wAfter w:w="15" w:type="dxa"/>
          <w:cantSplit/>
          <w:trHeight w:val="340"/>
          <w:jc w:val="center"/>
        </w:trPr>
        <w:tc>
          <w:tcPr>
            <w:tcW w:w="2271" w:type="dxa"/>
            <w:gridSpan w:val="2"/>
            <w:vMerge w:val="restart"/>
            <w:tcBorders>
              <w:top w:val="single" w:sz="4" w:space="0" w:color="auto"/>
              <w:left w:val="single" w:sz="4" w:space="0" w:color="auto"/>
              <w:right w:val="single" w:sz="4" w:space="0" w:color="auto"/>
            </w:tcBorders>
            <w:hideMark/>
          </w:tcPr>
          <w:p w:rsidR="00ED0584" w:rsidRPr="00C328C8" w:rsidRDefault="00ED0584" w:rsidP="00C328C8">
            <w:pPr>
              <w:ind w:left="-57" w:right="-57"/>
              <w:rPr>
                <w:rFonts w:eastAsia="Times New Roman"/>
                <w:b/>
                <w:bCs/>
                <w:sz w:val="20"/>
                <w:szCs w:val="20"/>
              </w:rPr>
            </w:pPr>
            <w:r w:rsidRPr="00C328C8">
              <w:rPr>
                <w:rFonts w:eastAsia="Times New Roman"/>
                <w:b/>
                <w:bCs/>
                <w:sz w:val="20"/>
                <w:szCs w:val="20"/>
              </w:rPr>
              <w:t>Цели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техническому обслуживанию трансформаторов тока, обучить умению предвидеть возможные виды брака, соблюдать правила охраны труда.</w:t>
            </w:r>
          </w:p>
        </w:tc>
      </w:tr>
      <w:tr w:rsidR="00ED0584" w:rsidRPr="00C328C8" w:rsidTr="009E53B8">
        <w:trPr>
          <w:gridAfter w:val="1"/>
          <w:wAfter w:w="15" w:type="dxa"/>
          <w:cantSplit/>
          <w:trHeight w:val="340"/>
          <w:jc w:val="center"/>
        </w:trPr>
        <w:tc>
          <w:tcPr>
            <w:tcW w:w="2271" w:type="dxa"/>
            <w:gridSpan w:val="2"/>
            <w:vMerge/>
            <w:tcBorders>
              <w:left w:val="single" w:sz="4" w:space="0" w:color="auto"/>
              <w:right w:val="single" w:sz="4" w:space="0" w:color="auto"/>
            </w:tcBorders>
          </w:tcPr>
          <w:p w:rsidR="00ED0584" w:rsidRPr="00C328C8" w:rsidRDefault="00ED0584" w:rsidP="00C328C8">
            <w:pPr>
              <w:ind w:left="-57" w:right="-57"/>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профессионал</w:t>
            </w:r>
            <w:r w:rsidRPr="00C328C8">
              <w:rPr>
                <w:rFonts w:eastAsia="Times New Roman"/>
                <w:sz w:val="20"/>
                <w:szCs w:val="20"/>
              </w:rPr>
              <w:t>ь</w:t>
            </w:r>
            <w:r w:rsidRPr="00C328C8">
              <w:rPr>
                <w:rFonts w:eastAsia="Times New Roman"/>
                <w:sz w:val="20"/>
                <w:szCs w:val="20"/>
              </w:rPr>
              <w:t>ной интуиции.</w:t>
            </w:r>
          </w:p>
        </w:tc>
      </w:tr>
      <w:tr w:rsidR="00ED0584" w:rsidRPr="00C328C8" w:rsidTr="009E53B8">
        <w:trPr>
          <w:gridAfter w:val="1"/>
          <w:wAfter w:w="15" w:type="dxa"/>
          <w:cantSplit/>
          <w:trHeight w:val="340"/>
          <w:jc w:val="center"/>
        </w:trPr>
        <w:tc>
          <w:tcPr>
            <w:tcW w:w="2271" w:type="dxa"/>
            <w:gridSpan w:val="2"/>
            <w:vMerge/>
            <w:tcBorders>
              <w:left w:val="single" w:sz="4" w:space="0" w:color="auto"/>
              <w:bottom w:val="single" w:sz="4" w:space="0" w:color="auto"/>
              <w:right w:val="single" w:sz="4" w:space="0" w:color="auto"/>
            </w:tcBorders>
          </w:tcPr>
          <w:p w:rsidR="00ED0584" w:rsidRPr="00C328C8" w:rsidRDefault="00ED0584" w:rsidP="00C328C8">
            <w:pPr>
              <w:ind w:left="-57" w:right="-57"/>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ED0584" w:rsidRPr="00C328C8" w:rsidTr="009E53B8">
        <w:trPr>
          <w:gridAfter w:val="1"/>
          <w:wAfter w:w="15" w:type="dxa"/>
          <w:cantSplit/>
          <w:trHeight w:val="340"/>
          <w:jc w:val="center"/>
        </w:trPr>
        <w:tc>
          <w:tcPr>
            <w:tcW w:w="2271" w:type="dxa"/>
            <w:gridSpan w:val="2"/>
            <w:vMerge w:val="restart"/>
            <w:tcBorders>
              <w:top w:val="single" w:sz="4" w:space="0" w:color="auto"/>
              <w:left w:val="single" w:sz="4" w:space="0" w:color="auto"/>
              <w:right w:val="single" w:sz="4" w:space="0" w:color="auto"/>
            </w:tcBorders>
            <w:hideMark/>
          </w:tcPr>
          <w:p w:rsidR="00ED0584" w:rsidRPr="00C328C8" w:rsidRDefault="00ED0584" w:rsidP="00C328C8">
            <w:pPr>
              <w:ind w:left="-57" w:right="-57"/>
              <w:rPr>
                <w:rFonts w:eastAsia="Times New Roman"/>
                <w:b/>
                <w:bCs/>
                <w:sz w:val="20"/>
                <w:szCs w:val="20"/>
              </w:rPr>
            </w:pPr>
            <w:r w:rsidRPr="00C328C8">
              <w:rPr>
                <w:rFonts w:eastAsia="Times New Roman"/>
                <w:b/>
                <w:bCs/>
                <w:sz w:val="20"/>
                <w:szCs w:val="20"/>
              </w:rPr>
              <w:t xml:space="preserve">Формируемые ПК и ОК </w:t>
            </w: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jc w:val="both"/>
              <w:rPr>
                <w:sz w:val="20"/>
                <w:szCs w:val="20"/>
              </w:rPr>
            </w:pPr>
            <w:r w:rsidRPr="00C328C8">
              <w:rPr>
                <w:sz w:val="20"/>
                <w:szCs w:val="20"/>
              </w:rPr>
              <w:t>ПК 3.1 Проводить плановые и внеочередные осмотры электрооборудования</w:t>
            </w:r>
          </w:p>
          <w:p w:rsidR="00ED0584" w:rsidRPr="00C328C8" w:rsidRDefault="00ED0584"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w:t>
            </w:r>
            <w:r w:rsidRPr="00C328C8">
              <w:rPr>
                <w:sz w:val="20"/>
                <w:szCs w:val="20"/>
              </w:rPr>
              <w:t>о</w:t>
            </w:r>
            <w:r w:rsidRPr="00C328C8">
              <w:rPr>
                <w:sz w:val="20"/>
                <w:szCs w:val="20"/>
              </w:rPr>
              <w:t>гическим картам</w:t>
            </w:r>
          </w:p>
        </w:tc>
      </w:tr>
      <w:tr w:rsidR="00ED0584" w:rsidRPr="00C328C8" w:rsidTr="009E53B8">
        <w:trPr>
          <w:gridAfter w:val="1"/>
          <w:wAfter w:w="15" w:type="dxa"/>
          <w:cantSplit/>
          <w:trHeight w:val="340"/>
          <w:jc w:val="center"/>
        </w:trPr>
        <w:tc>
          <w:tcPr>
            <w:tcW w:w="2271" w:type="dxa"/>
            <w:gridSpan w:val="2"/>
            <w:vMerge/>
            <w:tcBorders>
              <w:left w:val="single" w:sz="4" w:space="0" w:color="auto"/>
              <w:bottom w:val="single" w:sz="4" w:space="0" w:color="auto"/>
              <w:right w:val="single" w:sz="4" w:space="0" w:color="auto"/>
            </w:tcBorders>
            <w:vAlign w:val="center"/>
            <w:hideMark/>
          </w:tcPr>
          <w:p w:rsidR="00ED0584" w:rsidRPr="00C328C8" w:rsidRDefault="00ED0584" w:rsidP="00C328C8">
            <w:pPr>
              <w:ind w:left="-57" w:right="-57"/>
              <w:jc w:val="both"/>
              <w:rPr>
                <w:rFonts w:eastAsia="Times New Roman"/>
                <w:b/>
                <w:bCs/>
                <w:sz w:val="20"/>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0584" w:rsidRPr="00C328C8" w:rsidRDefault="00ED0584"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ED0584" w:rsidRPr="00C328C8" w:rsidTr="009E53B8">
        <w:trPr>
          <w:trHeight w:val="339"/>
          <w:jc w:val="center"/>
        </w:trPr>
        <w:tc>
          <w:tcPr>
            <w:tcW w:w="57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D0584" w:rsidRPr="00C328C8" w:rsidRDefault="00ED0584" w:rsidP="009E53B8">
            <w:pPr>
              <w:ind w:right="26"/>
              <w:jc w:val="both"/>
              <w:rPr>
                <w:rFonts w:eastAsia="Times New Roman"/>
                <w:b/>
                <w:bCs/>
                <w:sz w:val="20"/>
                <w:szCs w:val="20"/>
              </w:rPr>
            </w:pPr>
            <w:r w:rsidRPr="00C328C8">
              <w:rPr>
                <w:rFonts w:eastAsia="Times New Roman"/>
                <w:b/>
                <w:bCs/>
                <w:sz w:val="20"/>
                <w:szCs w:val="20"/>
              </w:rPr>
              <w:t>Резул</w:t>
            </w:r>
            <w:r w:rsidRPr="00C328C8">
              <w:rPr>
                <w:rFonts w:eastAsia="Times New Roman"/>
                <w:b/>
                <w:bCs/>
                <w:sz w:val="20"/>
                <w:szCs w:val="20"/>
              </w:rPr>
              <w:t>ь</w:t>
            </w:r>
            <w:r w:rsidRPr="00C328C8">
              <w:rPr>
                <w:rFonts w:eastAsia="Times New Roman"/>
                <w:b/>
                <w:bCs/>
                <w:sz w:val="20"/>
                <w:szCs w:val="20"/>
              </w:rPr>
              <w:t>тат</w:t>
            </w:r>
          </w:p>
        </w:tc>
        <w:tc>
          <w:tcPr>
            <w:tcW w:w="1701" w:type="dxa"/>
            <w:tcBorders>
              <w:top w:val="single" w:sz="4" w:space="0" w:color="auto"/>
              <w:left w:val="single" w:sz="4" w:space="0" w:color="auto"/>
              <w:bottom w:val="single" w:sz="4" w:space="0" w:color="auto"/>
              <w:right w:val="single" w:sz="4" w:space="0" w:color="auto"/>
            </w:tcBorders>
            <w:hideMark/>
          </w:tcPr>
          <w:p w:rsidR="00ED0584" w:rsidRPr="00C328C8" w:rsidRDefault="00ED0584" w:rsidP="009E53B8">
            <w:pPr>
              <w:ind w:right="26"/>
              <w:jc w:val="both"/>
              <w:rPr>
                <w:rFonts w:eastAsia="Times New Roman"/>
                <w:b/>
                <w:bCs/>
                <w:sz w:val="20"/>
                <w:szCs w:val="20"/>
              </w:rPr>
            </w:pPr>
            <w:r w:rsidRPr="00C328C8">
              <w:rPr>
                <w:rFonts w:eastAsia="Times New Roman"/>
                <w:b/>
                <w:bCs/>
                <w:sz w:val="20"/>
                <w:szCs w:val="20"/>
              </w:rPr>
              <w:t xml:space="preserve">Должны </w:t>
            </w:r>
          </w:p>
          <w:p w:rsidR="00ED0584" w:rsidRPr="00C328C8" w:rsidRDefault="00ED0584" w:rsidP="009E53B8">
            <w:pPr>
              <w:ind w:right="26"/>
              <w:jc w:val="both"/>
              <w:rPr>
                <w:rFonts w:eastAsia="Times New Roman"/>
                <w:b/>
                <w:bCs/>
                <w:sz w:val="20"/>
                <w:szCs w:val="20"/>
              </w:rPr>
            </w:pPr>
            <w:r w:rsidRPr="00C328C8">
              <w:rPr>
                <w:rFonts w:eastAsia="Times New Roman"/>
                <w:b/>
                <w:bCs/>
                <w:sz w:val="20"/>
                <w:szCs w:val="20"/>
              </w:rPr>
              <w:t xml:space="preserve">знать </w:t>
            </w:r>
          </w:p>
        </w:tc>
        <w:tc>
          <w:tcPr>
            <w:tcW w:w="7937"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284"/>
              </w:tabs>
              <w:ind w:firstLine="34"/>
              <w:rPr>
                <w:sz w:val="20"/>
                <w:szCs w:val="20"/>
              </w:rPr>
            </w:pPr>
            <w:r w:rsidRPr="00C328C8">
              <w:rPr>
                <w:sz w:val="20"/>
                <w:szCs w:val="20"/>
              </w:rPr>
              <w:t>Задачи службы технического обслуживания;</w:t>
            </w:r>
          </w:p>
          <w:p w:rsidR="00ED0584" w:rsidRPr="00C328C8" w:rsidRDefault="00ED0584" w:rsidP="00C328C8">
            <w:pPr>
              <w:tabs>
                <w:tab w:val="left" w:pos="284"/>
              </w:tabs>
              <w:ind w:firstLine="34"/>
              <w:rPr>
                <w:sz w:val="20"/>
                <w:szCs w:val="20"/>
              </w:rPr>
            </w:pPr>
            <w:r w:rsidRPr="00C328C8">
              <w:rPr>
                <w:sz w:val="20"/>
                <w:szCs w:val="20"/>
              </w:rPr>
              <w:t>Виды и причины износа электрооборудования;</w:t>
            </w:r>
          </w:p>
        </w:tc>
      </w:tr>
      <w:tr w:rsidR="00ED0584" w:rsidRPr="00C328C8" w:rsidTr="009E53B8">
        <w:trPr>
          <w:trHeight w:val="350"/>
          <w:jc w:val="center"/>
        </w:trPr>
        <w:tc>
          <w:tcPr>
            <w:tcW w:w="570" w:type="dxa"/>
            <w:vMerge/>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9E53B8">
            <w:pPr>
              <w:ind w:right="26"/>
              <w:rPr>
                <w:rFonts w:eastAsia="Times New Roman"/>
                <w:b/>
                <w:bCs/>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rsidR="00ED0584" w:rsidRPr="00C328C8" w:rsidRDefault="00ED0584" w:rsidP="009E53B8">
            <w:pPr>
              <w:ind w:right="26"/>
              <w:jc w:val="both"/>
              <w:rPr>
                <w:rFonts w:eastAsia="Times New Roman"/>
                <w:b/>
                <w:bCs/>
                <w:sz w:val="20"/>
                <w:szCs w:val="20"/>
              </w:rPr>
            </w:pPr>
            <w:r w:rsidRPr="00C328C8">
              <w:rPr>
                <w:rFonts w:eastAsia="Times New Roman"/>
                <w:b/>
                <w:bCs/>
                <w:sz w:val="20"/>
                <w:szCs w:val="20"/>
              </w:rPr>
              <w:t xml:space="preserve">Должны </w:t>
            </w:r>
          </w:p>
          <w:p w:rsidR="00ED0584" w:rsidRPr="00C328C8" w:rsidRDefault="00ED0584" w:rsidP="009E53B8">
            <w:pPr>
              <w:ind w:right="26"/>
              <w:jc w:val="both"/>
              <w:rPr>
                <w:rFonts w:eastAsia="Times New Roman"/>
                <w:b/>
                <w:bCs/>
                <w:sz w:val="20"/>
                <w:szCs w:val="20"/>
              </w:rPr>
            </w:pPr>
            <w:r w:rsidRPr="00C328C8">
              <w:rPr>
                <w:rFonts w:eastAsia="Times New Roman"/>
                <w:b/>
                <w:bCs/>
                <w:sz w:val="20"/>
                <w:szCs w:val="20"/>
              </w:rPr>
              <w:t>уметь</w:t>
            </w:r>
          </w:p>
        </w:tc>
        <w:tc>
          <w:tcPr>
            <w:tcW w:w="7937"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ED0584" w:rsidRPr="00C328C8" w:rsidRDefault="00ED0584"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ED0584" w:rsidRPr="00C328C8" w:rsidTr="009E53B8">
        <w:trPr>
          <w:trHeight w:val="505"/>
          <w:jc w:val="center"/>
        </w:trPr>
        <w:tc>
          <w:tcPr>
            <w:tcW w:w="2271"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ind w:left="-57" w:right="-108"/>
              <w:jc w:val="both"/>
              <w:rPr>
                <w:rFonts w:eastAsia="Times New Roman"/>
                <w:b/>
                <w:bCs/>
                <w:sz w:val="20"/>
                <w:szCs w:val="20"/>
              </w:rPr>
            </w:pPr>
            <w:r w:rsidRPr="00C328C8">
              <w:rPr>
                <w:rFonts w:eastAsia="Times New Roman"/>
                <w:b/>
                <w:bCs/>
                <w:sz w:val="20"/>
                <w:szCs w:val="20"/>
              </w:rPr>
              <w:t xml:space="preserve">Показатели оценки </w:t>
            </w:r>
          </w:p>
          <w:p w:rsidR="00ED0584" w:rsidRPr="00C328C8" w:rsidRDefault="00ED0584" w:rsidP="00C328C8">
            <w:pPr>
              <w:ind w:left="-57" w:right="-108"/>
              <w:jc w:val="both"/>
              <w:rPr>
                <w:rFonts w:eastAsia="Times New Roman"/>
                <w:b/>
                <w:bCs/>
                <w:sz w:val="20"/>
                <w:szCs w:val="20"/>
              </w:rPr>
            </w:pPr>
            <w:r w:rsidRPr="00C328C8">
              <w:rPr>
                <w:rFonts w:eastAsia="Times New Roman"/>
                <w:b/>
                <w:bCs/>
                <w:sz w:val="20"/>
                <w:szCs w:val="20"/>
              </w:rPr>
              <w:t xml:space="preserve">результата </w:t>
            </w:r>
          </w:p>
        </w:tc>
        <w:tc>
          <w:tcPr>
            <w:tcW w:w="7937"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rPr>
                <w:sz w:val="20"/>
                <w:szCs w:val="20"/>
              </w:rPr>
            </w:pPr>
            <w:r w:rsidRPr="00C328C8">
              <w:rPr>
                <w:sz w:val="20"/>
                <w:szCs w:val="20"/>
              </w:rPr>
              <w:t>- умение работать с технологической документацией;</w:t>
            </w:r>
          </w:p>
          <w:p w:rsidR="00ED0584" w:rsidRPr="00C328C8" w:rsidRDefault="00ED0584"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ED0584" w:rsidRPr="00C328C8" w:rsidRDefault="00ED0584" w:rsidP="00C328C8">
            <w:pPr>
              <w:ind w:right="-113"/>
              <w:jc w:val="both"/>
              <w:rPr>
                <w:rFonts w:eastAsia="Times New Roman"/>
                <w:sz w:val="20"/>
                <w:szCs w:val="20"/>
              </w:rPr>
            </w:pPr>
            <w:r w:rsidRPr="00C328C8">
              <w:rPr>
                <w:sz w:val="20"/>
                <w:szCs w:val="20"/>
              </w:rPr>
              <w:t>- соблюдение безопасных приемов труда</w:t>
            </w:r>
          </w:p>
        </w:tc>
      </w:tr>
      <w:tr w:rsidR="00ED0584" w:rsidRPr="00C328C8" w:rsidTr="009E53B8">
        <w:trPr>
          <w:trHeight w:val="352"/>
          <w:jc w:val="center"/>
        </w:trPr>
        <w:tc>
          <w:tcPr>
            <w:tcW w:w="57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D0584" w:rsidRPr="00C328C8" w:rsidRDefault="00ED0584" w:rsidP="00C328C8">
            <w:pPr>
              <w:jc w:val="center"/>
              <w:rPr>
                <w:rFonts w:eastAsia="Times New Roman"/>
                <w:b/>
                <w:bCs/>
                <w:sz w:val="20"/>
                <w:szCs w:val="20"/>
              </w:rPr>
            </w:pPr>
            <w:r w:rsidRPr="00C328C8">
              <w:rPr>
                <w:rFonts w:eastAsia="Times New Roman"/>
                <w:b/>
                <w:bCs/>
                <w:sz w:val="20"/>
                <w:szCs w:val="20"/>
              </w:rPr>
              <w:t>Межпредме</w:t>
            </w:r>
            <w:r w:rsidRPr="00C328C8">
              <w:rPr>
                <w:rFonts w:eastAsia="Times New Roman"/>
                <w:b/>
                <w:bCs/>
                <w:sz w:val="20"/>
                <w:szCs w:val="20"/>
              </w:rPr>
              <w:t>т</w:t>
            </w:r>
            <w:r w:rsidRPr="00C328C8">
              <w:rPr>
                <w:rFonts w:eastAsia="Times New Roman"/>
                <w:b/>
                <w:bCs/>
                <w:sz w:val="20"/>
                <w:szCs w:val="20"/>
              </w:rPr>
              <w:t>ные связи</w:t>
            </w:r>
          </w:p>
        </w:tc>
        <w:tc>
          <w:tcPr>
            <w:tcW w:w="1701"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ind w:left="-57" w:right="-113"/>
              <w:jc w:val="both"/>
              <w:rPr>
                <w:rFonts w:eastAsia="Times New Roman"/>
                <w:b/>
                <w:bCs/>
                <w:sz w:val="20"/>
                <w:szCs w:val="20"/>
              </w:rPr>
            </w:pPr>
            <w:r w:rsidRPr="00C328C8">
              <w:rPr>
                <w:rFonts w:eastAsia="Times New Roman"/>
                <w:b/>
                <w:bCs/>
                <w:sz w:val="20"/>
                <w:szCs w:val="20"/>
              </w:rPr>
              <w:t>Обеспечивающие</w:t>
            </w:r>
          </w:p>
          <w:p w:rsidR="00ED0584" w:rsidRPr="00C328C8" w:rsidRDefault="00ED0584" w:rsidP="00C328C8">
            <w:pPr>
              <w:ind w:left="-57" w:right="-113"/>
              <w:jc w:val="both"/>
              <w:rPr>
                <w:rFonts w:eastAsia="Times New Roman"/>
                <w:b/>
                <w:bCs/>
                <w:sz w:val="20"/>
                <w:szCs w:val="20"/>
              </w:rPr>
            </w:pPr>
            <w:r w:rsidRPr="00C328C8">
              <w:rPr>
                <w:rFonts w:eastAsia="Times New Roman"/>
                <w:b/>
                <w:bCs/>
                <w:sz w:val="20"/>
                <w:szCs w:val="20"/>
              </w:rPr>
              <w:t>дисциплины</w:t>
            </w:r>
          </w:p>
        </w:tc>
        <w:tc>
          <w:tcPr>
            <w:tcW w:w="7937"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ED0584" w:rsidRPr="00C328C8" w:rsidTr="009E53B8">
        <w:trPr>
          <w:trHeight w:val="850"/>
          <w:jc w:val="center"/>
        </w:trPr>
        <w:tc>
          <w:tcPr>
            <w:tcW w:w="570" w:type="dxa"/>
            <w:vMerge/>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rPr>
                <w:rFonts w:eastAsia="Times New Roman"/>
                <w:b/>
                <w:bCs/>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ind w:left="-57" w:right="-113"/>
              <w:jc w:val="both"/>
              <w:rPr>
                <w:rFonts w:eastAsia="Times New Roman"/>
                <w:b/>
                <w:bCs/>
                <w:spacing w:val="-4"/>
                <w:sz w:val="20"/>
                <w:szCs w:val="20"/>
              </w:rPr>
            </w:pPr>
            <w:r w:rsidRPr="00C328C8">
              <w:rPr>
                <w:rFonts w:eastAsia="Times New Roman"/>
                <w:b/>
                <w:bCs/>
                <w:spacing w:val="-4"/>
                <w:sz w:val="20"/>
                <w:szCs w:val="20"/>
              </w:rPr>
              <w:t>Обеспечиваемые</w:t>
            </w:r>
          </w:p>
          <w:p w:rsidR="00ED0584" w:rsidRPr="00C328C8" w:rsidRDefault="00ED0584" w:rsidP="00C328C8">
            <w:pPr>
              <w:ind w:left="-57" w:right="-113"/>
              <w:jc w:val="both"/>
              <w:rPr>
                <w:rFonts w:eastAsia="Times New Roman"/>
                <w:b/>
                <w:bCs/>
                <w:spacing w:val="-4"/>
                <w:sz w:val="20"/>
                <w:szCs w:val="20"/>
              </w:rPr>
            </w:pPr>
            <w:r w:rsidRPr="00C328C8">
              <w:rPr>
                <w:rFonts w:eastAsia="Times New Roman"/>
                <w:b/>
                <w:bCs/>
                <w:spacing w:val="-4"/>
                <w:sz w:val="20"/>
                <w:szCs w:val="20"/>
              </w:rPr>
              <w:t xml:space="preserve">дисциплины </w:t>
            </w:r>
          </w:p>
          <w:p w:rsidR="00ED0584" w:rsidRPr="00C328C8" w:rsidRDefault="00ED0584" w:rsidP="00C328C8">
            <w:pPr>
              <w:ind w:left="-57" w:right="-113"/>
              <w:jc w:val="both"/>
              <w:rPr>
                <w:rFonts w:eastAsia="Times New Roman"/>
                <w:b/>
                <w:bCs/>
                <w:spacing w:val="-4"/>
                <w:sz w:val="20"/>
                <w:szCs w:val="20"/>
              </w:rPr>
            </w:pPr>
            <w:r w:rsidRPr="00C328C8">
              <w:rPr>
                <w:rFonts w:eastAsia="Times New Roman"/>
                <w:b/>
                <w:bCs/>
                <w:sz w:val="20"/>
                <w:szCs w:val="20"/>
              </w:rPr>
              <w:t>(модули, МДК)</w:t>
            </w:r>
          </w:p>
        </w:tc>
        <w:tc>
          <w:tcPr>
            <w:tcW w:w="7937" w:type="dxa"/>
            <w:gridSpan w:val="2"/>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ED0584" w:rsidRPr="00C328C8" w:rsidRDefault="00ED0584"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ED0584" w:rsidRPr="00C328C8" w:rsidTr="009E53B8">
        <w:trPr>
          <w:cantSplit/>
          <w:trHeight w:val="340"/>
          <w:jc w:val="center"/>
        </w:trPr>
        <w:tc>
          <w:tcPr>
            <w:tcW w:w="2271" w:type="dxa"/>
            <w:gridSpan w:val="2"/>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57" w:right="-57"/>
              <w:jc w:val="both"/>
              <w:rPr>
                <w:rFonts w:eastAsia="Times New Roman"/>
                <w:b/>
                <w:bCs/>
                <w:sz w:val="20"/>
                <w:szCs w:val="20"/>
              </w:rPr>
            </w:pPr>
            <w:r w:rsidRPr="00C328C8">
              <w:rPr>
                <w:rFonts w:eastAsia="Times New Roman"/>
                <w:b/>
                <w:bCs/>
                <w:sz w:val="20"/>
                <w:szCs w:val="20"/>
              </w:rPr>
              <w:t>средства обучения</w:t>
            </w:r>
          </w:p>
        </w:tc>
        <w:tc>
          <w:tcPr>
            <w:tcW w:w="7937" w:type="dxa"/>
            <w:gridSpan w:val="2"/>
            <w:tcBorders>
              <w:top w:val="single" w:sz="4" w:space="0" w:color="auto"/>
              <w:left w:val="single" w:sz="4" w:space="0" w:color="auto"/>
              <w:bottom w:val="single" w:sz="4" w:space="0" w:color="auto"/>
              <w:right w:val="single" w:sz="4" w:space="0" w:color="auto"/>
            </w:tcBorders>
            <w:vAlign w:val="center"/>
          </w:tcPr>
          <w:p w:rsidR="00ED0584" w:rsidRPr="00C328C8" w:rsidRDefault="00ED0584" w:rsidP="00C328C8">
            <w:pPr>
              <w:tabs>
                <w:tab w:val="left" w:pos="709"/>
              </w:tabs>
              <w:rPr>
                <w:rFonts w:eastAsia="Times New Roman"/>
                <w:sz w:val="20"/>
                <w:szCs w:val="20"/>
              </w:rPr>
            </w:pPr>
            <w:r w:rsidRPr="00C328C8">
              <w:rPr>
                <w:rFonts w:eastAsia="Times New Roman"/>
                <w:sz w:val="20"/>
                <w:szCs w:val="20"/>
              </w:rPr>
              <w:t>1.Образцы трансформаторов тока</w:t>
            </w:r>
          </w:p>
          <w:p w:rsidR="00ED0584" w:rsidRPr="00C328C8" w:rsidRDefault="00ED0584"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ED0584" w:rsidRPr="00C328C8" w:rsidRDefault="00ED0584" w:rsidP="00C328C8">
            <w:pPr>
              <w:tabs>
                <w:tab w:val="left" w:pos="709"/>
              </w:tabs>
              <w:contextualSpacing/>
              <w:rPr>
                <w:rFonts w:eastAsia="Times New Roman"/>
                <w:sz w:val="20"/>
                <w:szCs w:val="20"/>
              </w:rPr>
            </w:pPr>
            <w:r w:rsidRPr="00C328C8">
              <w:rPr>
                <w:rFonts w:eastAsia="Times New Roman"/>
                <w:sz w:val="20"/>
                <w:szCs w:val="20"/>
              </w:rPr>
              <w:t xml:space="preserve">3.Материал – </w:t>
            </w:r>
            <w:r w:rsidR="00AA1E50" w:rsidRPr="00C328C8">
              <w:rPr>
                <w:rFonts w:eastAsia="Times New Roman"/>
                <w:sz w:val="20"/>
                <w:szCs w:val="20"/>
              </w:rPr>
              <w:t xml:space="preserve">трансформатор тока, </w:t>
            </w:r>
            <w:r w:rsidRPr="00C328C8">
              <w:rPr>
                <w:rFonts w:eastAsia="Times New Roman"/>
                <w:sz w:val="20"/>
                <w:szCs w:val="20"/>
              </w:rPr>
              <w:t>однополюсные автоматический выключатель – 2 шт, выключатель одноклавишный – 1 шт, трехфазный электросчетчик – 1шт, распредкоробка – 2 шт, штепсельная розетка – 1 шт, патроны настенные – 2 шт, лампы накаливания – 2 шт, клеммник – 1 шт, саморезы, пластмассовые скобы, стенд, провод ППВ 2*2,5 мм</w:t>
            </w:r>
            <w:r w:rsidRPr="00C328C8">
              <w:rPr>
                <w:rFonts w:eastAsia="Times New Roman"/>
                <w:sz w:val="20"/>
                <w:szCs w:val="20"/>
                <w:vertAlign w:val="superscript"/>
              </w:rPr>
              <w:t>2</w:t>
            </w:r>
            <w:r w:rsidRPr="00C328C8">
              <w:rPr>
                <w:rFonts w:eastAsia="Times New Roman"/>
                <w:sz w:val="20"/>
                <w:szCs w:val="20"/>
              </w:rPr>
              <w:t xml:space="preserve"> </w:t>
            </w:r>
          </w:p>
          <w:p w:rsidR="00ED0584" w:rsidRPr="00C328C8" w:rsidRDefault="00ED0584"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ED0584" w:rsidRPr="00C328C8" w:rsidTr="009E53B8">
        <w:trPr>
          <w:cantSplit/>
          <w:trHeight w:val="340"/>
          <w:jc w:val="center"/>
        </w:trPr>
        <w:tc>
          <w:tcPr>
            <w:tcW w:w="2271" w:type="dxa"/>
            <w:gridSpan w:val="2"/>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right="-57"/>
              <w:jc w:val="both"/>
              <w:rPr>
                <w:rFonts w:eastAsia="Times New Roman"/>
                <w:b/>
                <w:bCs/>
                <w:sz w:val="20"/>
                <w:szCs w:val="20"/>
              </w:rPr>
            </w:pPr>
            <w:r w:rsidRPr="00C328C8">
              <w:rPr>
                <w:rFonts w:eastAsia="Times New Roman"/>
                <w:b/>
                <w:bCs/>
                <w:sz w:val="20"/>
                <w:szCs w:val="20"/>
              </w:rPr>
              <w:t>Основная литература</w:t>
            </w:r>
          </w:p>
        </w:tc>
        <w:tc>
          <w:tcPr>
            <w:tcW w:w="7937" w:type="dxa"/>
            <w:gridSpan w:val="2"/>
            <w:tcBorders>
              <w:top w:val="single" w:sz="4" w:space="0" w:color="auto"/>
              <w:left w:val="single" w:sz="4" w:space="0" w:color="auto"/>
              <w:bottom w:val="single" w:sz="4" w:space="0" w:color="auto"/>
              <w:right w:val="nil"/>
            </w:tcBorders>
            <w:vAlign w:val="center"/>
            <w:hideMark/>
          </w:tcPr>
          <w:p w:rsidR="00ED0584" w:rsidRPr="00C328C8" w:rsidRDefault="00ED0584"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ED0584" w:rsidRPr="00C328C8" w:rsidRDefault="00ED0584" w:rsidP="00C328C8">
      <w:pPr>
        <w:rPr>
          <w:rFonts w:eastAsia="Times New Roman"/>
          <w:b/>
          <w:bCs/>
          <w:caps/>
          <w:sz w:val="20"/>
          <w:szCs w:val="20"/>
        </w:rPr>
      </w:pPr>
    </w:p>
    <w:p w:rsidR="00ED0584" w:rsidRPr="00C328C8" w:rsidRDefault="00ED0584"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ED0584" w:rsidRPr="00C328C8" w:rsidTr="00ED0584">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108" w:right="-195"/>
              <w:jc w:val="center"/>
              <w:rPr>
                <w:rFonts w:eastAsia="Times New Roman"/>
                <w:b/>
                <w:bCs/>
                <w:sz w:val="20"/>
                <w:szCs w:val="20"/>
              </w:rPr>
            </w:pPr>
            <w:r w:rsidRPr="00C328C8">
              <w:rPr>
                <w:rFonts w:eastAsia="Times New Roman"/>
                <w:b/>
                <w:bCs/>
                <w:sz w:val="20"/>
                <w:szCs w:val="20"/>
              </w:rPr>
              <w:t>№</w:t>
            </w:r>
          </w:p>
          <w:p w:rsidR="00ED0584" w:rsidRPr="00C328C8" w:rsidRDefault="00ED0584" w:rsidP="00C328C8">
            <w:pPr>
              <w:ind w:left="-108" w:right="-195"/>
              <w:jc w:val="center"/>
              <w:rPr>
                <w:rFonts w:eastAsia="Times New Roman"/>
                <w:b/>
                <w:bCs/>
                <w:sz w:val="20"/>
                <w:szCs w:val="20"/>
              </w:rPr>
            </w:pPr>
            <w:r w:rsidRPr="00C328C8">
              <w:rPr>
                <w:rFonts w:eastAsia="Times New Roman"/>
                <w:b/>
                <w:bCs/>
                <w:sz w:val="20"/>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113" w:right="-113"/>
              <w:jc w:val="center"/>
              <w:rPr>
                <w:rFonts w:eastAsia="Times New Roman"/>
                <w:b/>
                <w:bCs/>
                <w:sz w:val="20"/>
                <w:szCs w:val="20"/>
              </w:rPr>
            </w:pPr>
            <w:r w:rsidRPr="00C328C8">
              <w:rPr>
                <w:rFonts w:eastAsia="Times New Roman"/>
                <w:b/>
                <w:bCs/>
                <w:sz w:val="20"/>
                <w:szCs w:val="20"/>
              </w:rPr>
              <w:t xml:space="preserve">Этапы занятия, учебные вопросы, </w:t>
            </w:r>
          </w:p>
          <w:p w:rsidR="00ED0584" w:rsidRPr="00C328C8" w:rsidRDefault="00ED0584" w:rsidP="00C328C8">
            <w:pPr>
              <w:ind w:left="-113" w:right="-113"/>
              <w:jc w:val="center"/>
              <w:rPr>
                <w:rFonts w:eastAsia="Times New Roman"/>
                <w:b/>
                <w:bCs/>
                <w:sz w:val="20"/>
                <w:szCs w:val="20"/>
              </w:rPr>
            </w:pPr>
            <w:r w:rsidRPr="00C328C8">
              <w:rPr>
                <w:rFonts w:eastAsia="Times New Roman"/>
                <w:b/>
                <w:bCs/>
                <w:sz w:val="20"/>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ED0584" w:rsidRPr="00C328C8" w:rsidRDefault="00ED0584" w:rsidP="00C328C8">
            <w:pPr>
              <w:ind w:left="-113" w:right="-113"/>
              <w:jc w:val="center"/>
              <w:rPr>
                <w:rFonts w:eastAsia="Times New Roman"/>
                <w:b/>
                <w:bCs/>
                <w:sz w:val="20"/>
                <w:szCs w:val="20"/>
              </w:rPr>
            </w:pPr>
            <w:r w:rsidRPr="00C328C8">
              <w:rPr>
                <w:rFonts w:eastAsia="Times New Roman"/>
                <w:b/>
                <w:bCs/>
                <w:sz w:val="20"/>
                <w:szCs w:val="20"/>
              </w:rPr>
              <w:t>Временная</w:t>
            </w:r>
          </w:p>
          <w:p w:rsidR="00ED0584" w:rsidRPr="00C328C8" w:rsidRDefault="00ED0584" w:rsidP="00C328C8">
            <w:pPr>
              <w:ind w:left="-113" w:right="-113"/>
              <w:jc w:val="center"/>
              <w:rPr>
                <w:rFonts w:eastAsia="Times New Roman"/>
                <w:b/>
                <w:bCs/>
                <w:spacing w:val="-4"/>
                <w:sz w:val="20"/>
                <w:szCs w:val="20"/>
              </w:rPr>
            </w:pPr>
            <w:r w:rsidRPr="00C328C8">
              <w:rPr>
                <w:rFonts w:eastAsia="Times New Roman"/>
                <w:b/>
                <w:bCs/>
                <w:spacing w:val="-4"/>
                <w:sz w:val="20"/>
                <w:szCs w:val="20"/>
              </w:rPr>
              <w:t>регламентация</w:t>
            </w:r>
          </w:p>
          <w:p w:rsidR="00ED0584" w:rsidRPr="00C328C8" w:rsidRDefault="00ED0584" w:rsidP="00C328C8">
            <w:pPr>
              <w:ind w:left="-113" w:right="-113"/>
              <w:jc w:val="center"/>
              <w:rPr>
                <w:rFonts w:eastAsia="Times New Roman"/>
                <w:b/>
                <w:bCs/>
                <w:sz w:val="20"/>
                <w:szCs w:val="20"/>
              </w:rPr>
            </w:pPr>
            <w:r w:rsidRPr="00C328C8">
              <w:rPr>
                <w:rFonts w:eastAsia="Times New Roman"/>
                <w:b/>
                <w:bCs/>
                <w:sz w:val="20"/>
                <w:szCs w:val="20"/>
              </w:rPr>
              <w:t>этапа</w:t>
            </w: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center"/>
              <w:rPr>
                <w:rFonts w:eastAsia="Times New Roman"/>
                <w:b/>
                <w:sz w:val="20"/>
                <w:szCs w:val="20"/>
              </w:rPr>
            </w:pPr>
            <w:r w:rsidRPr="00C328C8">
              <w:rPr>
                <w:rFonts w:eastAsia="Times New Roman"/>
                <w:b/>
                <w:sz w:val="20"/>
                <w:szCs w:val="20"/>
              </w:rPr>
              <w:lastRenderedPageBreak/>
              <w:t>1</w:t>
            </w: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ED0584" w:rsidRPr="00C328C8" w:rsidTr="009E53B8">
        <w:trPr>
          <w:trHeight w:val="88"/>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tc>
      </w:tr>
      <w:tr w:rsidR="00ED0584" w:rsidRPr="00C328C8" w:rsidTr="00ED0584">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rPr>
                <w:sz w:val="20"/>
                <w:szCs w:val="20"/>
              </w:rPr>
            </w:pPr>
          </w:p>
        </w:tc>
      </w:tr>
      <w:tr w:rsidR="00ED0584" w:rsidRPr="00C328C8" w:rsidTr="00ED0584">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техническому обслуживанию трансформаторов тока </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техническому обслуживанию трансформаторов тока </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техническом обслуживании трансформаторов тока </w:t>
            </w:r>
          </w:p>
        </w:tc>
        <w:tc>
          <w:tcPr>
            <w:tcW w:w="1555"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ED0584" w:rsidRPr="00C328C8" w:rsidTr="009E53B8">
        <w:trPr>
          <w:trHeight w:val="1268"/>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r w:rsidRPr="00C328C8">
              <w:rPr>
                <w:rFonts w:eastAsia="Times New Roman"/>
                <w:sz w:val="20"/>
                <w:szCs w:val="20"/>
              </w:rPr>
              <w:t>2.2</w:t>
            </w: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r w:rsidRPr="00C328C8">
              <w:rPr>
                <w:rFonts w:eastAsia="Times New Roman"/>
                <w:sz w:val="20"/>
                <w:szCs w:val="20"/>
              </w:rPr>
              <w:t>2.3</w:t>
            </w:r>
          </w:p>
          <w:p w:rsidR="00ED0584" w:rsidRPr="00C328C8" w:rsidRDefault="00ED0584"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ED0584" w:rsidRPr="00C328C8" w:rsidRDefault="00ED0584" w:rsidP="00F30F0B">
            <w:pPr>
              <w:pStyle w:val="a8"/>
              <w:numPr>
                <w:ilvl w:val="0"/>
                <w:numId w:val="11"/>
              </w:numPr>
              <w:tabs>
                <w:tab w:val="left" w:pos="-5961"/>
                <w:tab w:val="left" w:pos="-2349"/>
              </w:tabs>
              <w:ind w:right="-113"/>
              <w:rPr>
                <w:rFonts w:eastAsia="Times New Roman"/>
                <w:sz w:val="20"/>
                <w:szCs w:val="20"/>
              </w:rPr>
            </w:pPr>
            <w:r w:rsidRPr="00C328C8">
              <w:rPr>
                <w:rFonts w:eastAsia="Times New Roman"/>
                <w:sz w:val="20"/>
                <w:szCs w:val="20"/>
              </w:rPr>
              <w:t xml:space="preserve">Инструмент применяемый при выполнении работ по техническому обслуживанию трансформаторов тока </w:t>
            </w:r>
          </w:p>
          <w:p w:rsidR="00672749" w:rsidRPr="00C328C8" w:rsidRDefault="00ED0584" w:rsidP="00F30F0B">
            <w:pPr>
              <w:numPr>
                <w:ilvl w:val="0"/>
                <w:numId w:val="11"/>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техническому обслуживанию трансформаторов тока </w:t>
            </w:r>
          </w:p>
          <w:p w:rsidR="00ED0584" w:rsidRPr="00C328C8" w:rsidRDefault="00ED0584" w:rsidP="00F30F0B">
            <w:pPr>
              <w:numPr>
                <w:ilvl w:val="0"/>
                <w:numId w:val="11"/>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техническом обслуживании </w:t>
            </w:r>
            <w:r w:rsidR="00672749" w:rsidRPr="00C328C8">
              <w:rPr>
                <w:rFonts w:eastAsia="Times New Roman"/>
                <w:sz w:val="20"/>
                <w:szCs w:val="20"/>
              </w:rPr>
              <w:t xml:space="preserve">трансформаторов тока </w:t>
            </w:r>
          </w:p>
          <w:p w:rsidR="00ED0584" w:rsidRPr="00C328C8" w:rsidRDefault="00ED0584"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ED0584" w:rsidRPr="00C328C8" w:rsidTr="009E53B8">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ED0584" w:rsidRPr="00C328C8" w:rsidTr="00ED0584">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Pr="00C328C8" w:rsidRDefault="00ED0584" w:rsidP="00C328C8">
            <w:pPr>
              <w:jc w:val="center"/>
              <w:rPr>
                <w:rFonts w:eastAsia="Times New Roman"/>
                <w:sz w:val="20"/>
                <w:szCs w:val="20"/>
              </w:rPr>
            </w:pPr>
          </w:p>
          <w:p w:rsidR="00ED0584" w:rsidRDefault="00ED0584" w:rsidP="00C328C8">
            <w:pPr>
              <w:rPr>
                <w:rFonts w:eastAsia="Times New Roman"/>
                <w:sz w:val="20"/>
                <w:szCs w:val="20"/>
              </w:rPr>
            </w:pPr>
          </w:p>
          <w:p w:rsidR="009E53B8" w:rsidRPr="00C328C8" w:rsidRDefault="009E53B8" w:rsidP="00C328C8">
            <w:pPr>
              <w:rPr>
                <w:rFonts w:eastAsia="Times New Roman"/>
                <w:sz w:val="20"/>
                <w:szCs w:val="20"/>
              </w:rPr>
            </w:pPr>
          </w:p>
          <w:p w:rsidR="00ED0584" w:rsidRPr="00C328C8" w:rsidRDefault="00ED0584" w:rsidP="00C328C8">
            <w:pPr>
              <w:jc w:val="center"/>
              <w:rPr>
                <w:rFonts w:eastAsia="Times New Roman"/>
                <w:b/>
                <w:sz w:val="20"/>
                <w:szCs w:val="20"/>
              </w:rPr>
            </w:pPr>
            <w:r w:rsidRPr="00C328C8">
              <w:rPr>
                <w:rFonts w:eastAsia="Times New Roman"/>
                <w:b/>
                <w:sz w:val="20"/>
                <w:szCs w:val="20"/>
              </w:rPr>
              <w:t>4</w:t>
            </w:r>
          </w:p>
          <w:p w:rsidR="00ED0584" w:rsidRPr="00C328C8" w:rsidRDefault="00ED0584" w:rsidP="00C328C8">
            <w:pPr>
              <w:jc w:val="center"/>
              <w:rPr>
                <w:rFonts w:eastAsia="Times New Roman"/>
                <w:b/>
                <w:sz w:val="20"/>
                <w:szCs w:val="20"/>
              </w:rPr>
            </w:pPr>
          </w:p>
          <w:p w:rsidR="00ED0584" w:rsidRPr="00C328C8" w:rsidRDefault="00ED0584" w:rsidP="00C328C8">
            <w:pPr>
              <w:jc w:val="center"/>
              <w:rPr>
                <w:rFonts w:eastAsia="Times New Roman"/>
                <w:b/>
                <w:sz w:val="20"/>
                <w:szCs w:val="20"/>
              </w:rPr>
            </w:pPr>
          </w:p>
          <w:p w:rsidR="00ED0584" w:rsidRPr="00C328C8" w:rsidRDefault="00ED0584" w:rsidP="00C328C8">
            <w:pPr>
              <w:jc w:val="center"/>
              <w:rPr>
                <w:rFonts w:eastAsia="Times New Roman"/>
                <w:b/>
                <w:sz w:val="20"/>
                <w:szCs w:val="20"/>
              </w:rPr>
            </w:pPr>
          </w:p>
          <w:p w:rsidR="00ED0584" w:rsidRPr="00C328C8" w:rsidRDefault="00ED0584" w:rsidP="00C328C8">
            <w:pPr>
              <w:jc w:val="center"/>
              <w:rPr>
                <w:rFonts w:eastAsia="Times New Roman"/>
                <w:b/>
                <w:sz w:val="20"/>
                <w:szCs w:val="20"/>
              </w:rPr>
            </w:pPr>
          </w:p>
          <w:p w:rsidR="00ED0584" w:rsidRPr="00C328C8" w:rsidRDefault="00ED0584"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ED0584" w:rsidRPr="00C328C8" w:rsidRDefault="00ED0584"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ED0584" w:rsidRPr="00C328C8" w:rsidRDefault="00ED0584"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ED0584" w:rsidRPr="00C328C8" w:rsidRDefault="00ED0584"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ED0584" w:rsidRPr="00C328C8" w:rsidRDefault="00ED0584"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 xml:space="preserve">Повторить тему «Техническое </w:t>
            </w:r>
            <w:r w:rsidRPr="00C328C8">
              <w:rPr>
                <w:sz w:val="20"/>
                <w:szCs w:val="20"/>
              </w:rPr>
              <w:t>обслуживание трансформаторов тока</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p>
          <w:p w:rsidR="00ED0584" w:rsidRPr="00C328C8" w:rsidRDefault="00ED0584" w:rsidP="00C328C8">
            <w:pPr>
              <w:tabs>
                <w:tab w:val="left" w:pos="-5961"/>
                <w:tab w:val="left" w:pos="-2349"/>
              </w:tabs>
              <w:ind w:right="-113"/>
              <w:rPr>
                <w:rFonts w:eastAsia="Times New Roman"/>
                <w:sz w:val="20"/>
                <w:szCs w:val="20"/>
              </w:rPr>
            </w:pPr>
          </w:p>
          <w:p w:rsidR="00ED0584" w:rsidRPr="00C328C8" w:rsidRDefault="00ED0584"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DE47E9" w:rsidRPr="00C328C8" w:rsidRDefault="00DE47E9" w:rsidP="00C328C8">
      <w:pPr>
        <w:jc w:val="center"/>
        <w:rPr>
          <w:b/>
          <w:caps/>
          <w:spacing w:val="-8"/>
          <w:sz w:val="20"/>
          <w:szCs w:val="20"/>
          <w:lang w:eastAsia="ru-RU"/>
        </w:rPr>
      </w:pPr>
    </w:p>
    <w:p w:rsidR="00DE47E9" w:rsidRPr="00C328C8" w:rsidRDefault="00672749" w:rsidP="00A045C2">
      <w:pPr>
        <w:jc w:val="center"/>
        <w:rPr>
          <w:b/>
          <w:caps/>
          <w:spacing w:val="-8"/>
          <w:sz w:val="20"/>
          <w:szCs w:val="20"/>
          <w:lang w:eastAsia="ru-RU"/>
        </w:rPr>
      </w:pPr>
      <w:r w:rsidRPr="00C328C8">
        <w:rPr>
          <w:rFonts w:eastAsia="Times New Roman"/>
          <w:b/>
          <w:sz w:val="20"/>
          <w:szCs w:val="20"/>
          <w:lang w:eastAsia="ru-RU"/>
        </w:rPr>
        <w:t>Дидактический материал к занятию № 4 Техническое обслуживание трансформаторов тока</w:t>
      </w:r>
    </w:p>
    <w:p w:rsidR="00EB77F8" w:rsidRPr="00C328C8" w:rsidRDefault="00EB77F8" w:rsidP="009E53B8">
      <w:pPr>
        <w:pStyle w:val="aa"/>
        <w:spacing w:before="0" w:beforeAutospacing="0" w:after="0" w:afterAutospacing="0"/>
        <w:ind w:right="-2" w:firstLine="709"/>
        <w:jc w:val="both"/>
        <w:rPr>
          <w:sz w:val="20"/>
          <w:szCs w:val="20"/>
        </w:rPr>
      </w:pPr>
      <w:r w:rsidRPr="00C328C8">
        <w:rPr>
          <w:rStyle w:val="ac"/>
          <w:sz w:val="20"/>
          <w:szCs w:val="20"/>
        </w:rPr>
        <w:t>Трансформатор тока</w:t>
      </w:r>
      <w:r w:rsidRPr="00C328C8">
        <w:rPr>
          <w:sz w:val="20"/>
          <w:szCs w:val="20"/>
        </w:rPr>
        <w:t>(ТТ) — это измерительный элемент, в котором при нормальных условиях примен</w:t>
      </w:r>
      <w:r w:rsidRPr="00C328C8">
        <w:rPr>
          <w:sz w:val="20"/>
          <w:szCs w:val="20"/>
        </w:rPr>
        <w:t>е</w:t>
      </w:r>
      <w:r w:rsidRPr="00C328C8">
        <w:rPr>
          <w:sz w:val="20"/>
          <w:szCs w:val="20"/>
        </w:rPr>
        <w:t>ния вторичный ток практически пропорционален первичному току и при правильном включении сдвинут относ</w:t>
      </w:r>
      <w:r w:rsidRPr="00C328C8">
        <w:rPr>
          <w:sz w:val="20"/>
          <w:szCs w:val="20"/>
        </w:rPr>
        <w:t>и</w:t>
      </w:r>
      <w:r w:rsidRPr="00C328C8">
        <w:rPr>
          <w:sz w:val="20"/>
          <w:szCs w:val="20"/>
        </w:rPr>
        <w:t>тельно него по фазе на угол, близкий к нулю (СТ МЭК 50(321)—86).</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ТТ является трансформатором, питающимся от источника тока, и предназначен для снижения первичного тока до величины, используемой в цепях измерения, защиты, управления и сигнализации.</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Номинальное значение тока вторичной обмотки ТТ составляет 1А, 5А.</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ТТ является связующим звеном между элементами вторичной цепи (устройств РЗиА, приборов учета) и первичной цепи.</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Первичная обмотка ТТ включается последовательно (в рассечку фазы) в цепь с измеряемым переменным током, а его вторичная обмотка уменьшает первичный ток до требуемого значения для питания элементов цепей управления и измерительных приборов учета электроэнергии.</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Ток, протекающий по вторичной обмотке ТТ, равен току первичной обмотки, деленному на коэффициент трансформации.</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Рабочий режим ТТ близок к режиму КЗ из-за малого сопротивления вторичной обмотки. Размыкание вт</w:t>
      </w:r>
      <w:r w:rsidRPr="00C328C8">
        <w:rPr>
          <w:sz w:val="20"/>
          <w:szCs w:val="20"/>
        </w:rPr>
        <w:t>о</w:t>
      </w:r>
      <w:r w:rsidRPr="00C328C8">
        <w:rPr>
          <w:sz w:val="20"/>
          <w:szCs w:val="20"/>
        </w:rPr>
        <w:t>ричной обмотки ТТ приводит к исчезновению размагничивающего действия вторичного тока, и тогда током н</w:t>
      </w:r>
      <w:r w:rsidRPr="00C328C8">
        <w:rPr>
          <w:sz w:val="20"/>
          <w:szCs w:val="20"/>
        </w:rPr>
        <w:t>а</w:t>
      </w:r>
      <w:r w:rsidRPr="00C328C8">
        <w:rPr>
          <w:sz w:val="20"/>
          <w:szCs w:val="20"/>
        </w:rPr>
        <w:t>магничивания становится весь первичный ток. В таком режиме резко возрастает магнитная индукция в стали ма</w:t>
      </w:r>
      <w:r w:rsidRPr="00C328C8">
        <w:rPr>
          <w:sz w:val="20"/>
          <w:szCs w:val="20"/>
        </w:rPr>
        <w:t>г</w:t>
      </w:r>
      <w:r w:rsidRPr="00C328C8">
        <w:rPr>
          <w:sz w:val="20"/>
          <w:szCs w:val="20"/>
        </w:rPr>
        <w:t>нитопровода и многократно увеличиваются активные потери в стали, что приводит к ее перегреву, обгоранию из</w:t>
      </w:r>
      <w:r w:rsidRPr="00C328C8">
        <w:rPr>
          <w:sz w:val="20"/>
          <w:szCs w:val="20"/>
        </w:rPr>
        <w:t>о</w:t>
      </w:r>
      <w:r w:rsidRPr="00C328C8">
        <w:rPr>
          <w:sz w:val="20"/>
          <w:szCs w:val="20"/>
        </w:rPr>
        <w:t>ляции обмотки и к повреждению трансформатора.</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Кроме того, большой по величине магнитный поток наводит во вторичной обмотке значительную (до д</w:t>
      </w:r>
      <w:r w:rsidRPr="00C328C8">
        <w:rPr>
          <w:sz w:val="20"/>
          <w:szCs w:val="20"/>
        </w:rPr>
        <w:t>е</w:t>
      </w:r>
      <w:r w:rsidRPr="00C328C8">
        <w:rPr>
          <w:sz w:val="20"/>
          <w:szCs w:val="20"/>
        </w:rPr>
        <w:t>сятков кВ) ЭДС, что представляет опасность для изоляции вторичных цепей и для персонала.</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Поэтому</w:t>
      </w:r>
      <w:r w:rsidRPr="00C328C8">
        <w:rPr>
          <w:rStyle w:val="apple-converted-space"/>
          <w:rFonts w:eastAsia="Calibri"/>
          <w:sz w:val="20"/>
          <w:szCs w:val="20"/>
        </w:rPr>
        <w:t> </w:t>
      </w:r>
      <w:r w:rsidRPr="00C328C8">
        <w:rPr>
          <w:rStyle w:val="ac"/>
          <w:i/>
          <w:iCs/>
          <w:sz w:val="20"/>
          <w:szCs w:val="20"/>
        </w:rPr>
        <w:t>вторичные обмотки ТТ должны быть всегда замкнуты на реле, приборы или закорочены на испытательных зажимах.</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При необходимости замены реле или прибора предварительно должна устанавливаться шунтирующая их перемычка.</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lastRenderedPageBreak/>
        <w:t>Переносные измерительные приборы подключаются к вторичным цепям ТТ с помощью разъемных исп</w:t>
      </w:r>
      <w:r w:rsidRPr="00C328C8">
        <w:rPr>
          <w:sz w:val="20"/>
          <w:szCs w:val="20"/>
        </w:rPr>
        <w:t>ы</w:t>
      </w:r>
      <w:r w:rsidRPr="00C328C8">
        <w:rPr>
          <w:sz w:val="20"/>
          <w:szCs w:val="20"/>
        </w:rPr>
        <w:t>тательных зажимов или испытательных блоков, которые позволяют включать и отключать приборы без разрыва вторичной цепи.</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Основной мерой безопасного производства работ во вторичных токовых цепях в случае повреждения из</w:t>
      </w:r>
      <w:r w:rsidRPr="00C328C8">
        <w:rPr>
          <w:sz w:val="20"/>
          <w:szCs w:val="20"/>
        </w:rPr>
        <w:t>о</w:t>
      </w:r>
      <w:r w:rsidRPr="00C328C8">
        <w:rPr>
          <w:sz w:val="20"/>
          <w:szCs w:val="20"/>
        </w:rPr>
        <w:t>ляции и попадания на вторичную цепь высокого напряжения является заземление одного из концов каждой вт</w:t>
      </w:r>
      <w:r w:rsidRPr="00C328C8">
        <w:rPr>
          <w:sz w:val="20"/>
          <w:szCs w:val="20"/>
        </w:rPr>
        <w:t>о</w:t>
      </w:r>
      <w:r w:rsidRPr="00C328C8">
        <w:rPr>
          <w:sz w:val="20"/>
          <w:szCs w:val="20"/>
        </w:rPr>
        <w:t>ричной обмотки ТТ.</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В сложных схемах релейной защиты, например, в схеме токовой дифференциальной защиты, заземление допускается выполнять только на панели защиты, то есть только в одной точке схемы.</w:t>
      </w:r>
    </w:p>
    <w:p w:rsidR="00FA27CF" w:rsidRDefault="00EB77F8" w:rsidP="009E53B8">
      <w:pPr>
        <w:pStyle w:val="aa"/>
        <w:spacing w:before="0" w:beforeAutospacing="0" w:after="0" w:afterAutospacing="0"/>
        <w:ind w:right="-2" w:firstLine="709"/>
        <w:jc w:val="both"/>
        <w:rPr>
          <w:sz w:val="20"/>
          <w:szCs w:val="20"/>
        </w:rPr>
      </w:pPr>
      <w:r w:rsidRPr="00C328C8">
        <w:rPr>
          <w:sz w:val="20"/>
          <w:szCs w:val="20"/>
        </w:rPr>
        <w:t>ТТ по конструкции бывают</w:t>
      </w:r>
      <w:r w:rsidRPr="00C328C8">
        <w:rPr>
          <w:rStyle w:val="apple-converted-space"/>
          <w:rFonts w:eastAsia="Calibri"/>
          <w:sz w:val="20"/>
          <w:szCs w:val="20"/>
        </w:rPr>
        <w:t> </w:t>
      </w:r>
      <w:r w:rsidRPr="00C328C8">
        <w:rPr>
          <w:rStyle w:val="ac"/>
          <w:i/>
          <w:iCs/>
          <w:sz w:val="20"/>
          <w:szCs w:val="20"/>
        </w:rPr>
        <w:t>встроенными</w:t>
      </w:r>
      <w:r w:rsidR="00FA27CF">
        <w:rPr>
          <w:rStyle w:val="ac"/>
          <w:i/>
          <w:iCs/>
          <w:sz w:val="20"/>
          <w:szCs w:val="20"/>
        </w:rPr>
        <w:t xml:space="preserve"> </w:t>
      </w:r>
      <w:r w:rsidRPr="00C328C8">
        <w:rPr>
          <w:sz w:val="20"/>
          <w:szCs w:val="20"/>
        </w:rPr>
        <w:t>в проходные вводы силовых трансформаторов и баковых в</w:t>
      </w:r>
      <w:r w:rsidRPr="00C328C8">
        <w:rPr>
          <w:sz w:val="20"/>
          <w:szCs w:val="20"/>
        </w:rPr>
        <w:t>ы</w:t>
      </w:r>
      <w:r w:rsidRPr="00C328C8">
        <w:rPr>
          <w:sz w:val="20"/>
          <w:szCs w:val="20"/>
        </w:rPr>
        <w:t>ключателей и</w:t>
      </w:r>
      <w:r w:rsidR="00FA27CF">
        <w:rPr>
          <w:sz w:val="20"/>
          <w:szCs w:val="20"/>
        </w:rPr>
        <w:t xml:space="preserve"> </w:t>
      </w:r>
      <w:r w:rsidRPr="00C328C8">
        <w:rPr>
          <w:rStyle w:val="ac"/>
          <w:i/>
          <w:iCs/>
          <w:sz w:val="20"/>
          <w:szCs w:val="20"/>
        </w:rPr>
        <w:t>накладными</w:t>
      </w:r>
      <w:r w:rsidRPr="00C328C8">
        <w:rPr>
          <w:sz w:val="20"/>
          <w:szCs w:val="20"/>
        </w:rPr>
        <w:t>, надевающимися сверху на вводы силовых трансформа</w:t>
      </w:r>
      <w:r w:rsidR="00FA27CF">
        <w:rPr>
          <w:sz w:val="20"/>
          <w:szCs w:val="20"/>
        </w:rPr>
        <w:t xml:space="preserve">торов; у тех и других первичной </w:t>
      </w:r>
    </w:p>
    <w:p w:rsidR="0042301E" w:rsidRDefault="0042301E" w:rsidP="009E53B8">
      <w:pPr>
        <w:pStyle w:val="aa"/>
        <w:spacing w:before="0" w:beforeAutospacing="0" w:after="0" w:afterAutospacing="0"/>
        <w:ind w:right="-2" w:firstLine="709"/>
        <w:jc w:val="both"/>
        <w:rPr>
          <w:sz w:val="20"/>
          <w:szCs w:val="20"/>
        </w:rPr>
      </w:pPr>
    </w:p>
    <w:tbl>
      <w:tblPr>
        <w:tblpPr w:leftFromText="180" w:rightFromText="180" w:vertAnchor="page" w:horzAnchor="margin" w:tblpY="35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20"/>
        <w:gridCol w:w="3882"/>
      </w:tblGrid>
      <w:tr w:rsidR="0042301E" w:rsidRPr="00C328C8" w:rsidTr="0042301E">
        <w:tc>
          <w:tcPr>
            <w:tcW w:w="5920" w:type="dxa"/>
          </w:tcPr>
          <w:p w:rsidR="0042301E" w:rsidRPr="00C328C8" w:rsidRDefault="0042301E" w:rsidP="0042301E">
            <w:pPr>
              <w:ind w:right="-2" w:firstLine="709"/>
              <w:jc w:val="both"/>
              <w:rPr>
                <w:b/>
                <w:caps/>
                <w:spacing w:val="-8"/>
                <w:sz w:val="20"/>
                <w:szCs w:val="20"/>
                <w:lang w:eastAsia="ru-RU"/>
              </w:rPr>
            </w:pPr>
            <w:r w:rsidRPr="00C328C8">
              <w:rPr>
                <w:b/>
                <w:caps/>
                <w:noProof/>
                <w:spacing w:val="-8"/>
                <w:sz w:val="20"/>
                <w:szCs w:val="20"/>
                <w:lang w:eastAsia="ru-RU"/>
              </w:rPr>
              <w:drawing>
                <wp:inline distT="0" distB="0" distL="0" distR="0">
                  <wp:extent cx="2137554" cy="1691274"/>
                  <wp:effectExtent l="19050" t="0" r="0" b="0"/>
                  <wp:docPr id="47" name="Рисунок 1" descr="http://images.myshared.ru/17/1095014/slid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yshared.ru/17/1095014/slide_2.jpg"/>
                          <pic:cNvPicPr>
                            <a:picLocks noChangeAspect="1" noChangeArrowheads="1"/>
                          </pic:cNvPicPr>
                        </pic:nvPicPr>
                        <pic:blipFill>
                          <a:blip r:embed="rId20" cstate="print"/>
                          <a:srcRect/>
                          <a:stretch>
                            <a:fillRect/>
                          </a:stretch>
                        </pic:blipFill>
                        <pic:spPr bwMode="auto">
                          <a:xfrm>
                            <a:off x="0" y="0"/>
                            <a:ext cx="2143176" cy="1695723"/>
                          </a:xfrm>
                          <a:prstGeom prst="rect">
                            <a:avLst/>
                          </a:prstGeom>
                          <a:noFill/>
                          <a:ln w="9525">
                            <a:noFill/>
                            <a:miter lim="800000"/>
                            <a:headEnd/>
                            <a:tailEnd/>
                          </a:ln>
                        </pic:spPr>
                      </pic:pic>
                    </a:graphicData>
                  </a:graphic>
                </wp:inline>
              </w:drawing>
            </w:r>
          </w:p>
        </w:tc>
        <w:tc>
          <w:tcPr>
            <w:tcW w:w="3882" w:type="dxa"/>
          </w:tcPr>
          <w:p w:rsidR="0042301E" w:rsidRPr="00C328C8" w:rsidRDefault="0042301E" w:rsidP="0042301E">
            <w:pPr>
              <w:ind w:right="-2"/>
              <w:jc w:val="both"/>
              <w:rPr>
                <w:sz w:val="20"/>
                <w:szCs w:val="20"/>
              </w:rPr>
            </w:pPr>
            <w:r w:rsidRPr="00C328C8">
              <w:rPr>
                <w:noProof/>
                <w:sz w:val="20"/>
                <w:szCs w:val="20"/>
                <w:lang w:eastAsia="ru-RU"/>
              </w:rPr>
              <w:drawing>
                <wp:inline distT="0" distB="0" distL="0" distR="0">
                  <wp:extent cx="2232973" cy="1199693"/>
                  <wp:effectExtent l="19050" t="0" r="0" b="0"/>
                  <wp:docPr id="48" name="Рисунок 30" descr="http://russvet.ru/upload/medialibrary/00c/00c41016007dc15f2f91276e3b605b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russvet.ru/upload/medialibrary/00c/00c41016007dc15f2f91276e3b605b00.jpg"/>
                          <pic:cNvPicPr>
                            <a:picLocks noChangeAspect="1" noChangeArrowheads="1"/>
                          </pic:cNvPicPr>
                        </pic:nvPicPr>
                        <pic:blipFill>
                          <a:blip r:embed="rId21" cstate="print"/>
                          <a:srcRect/>
                          <a:stretch>
                            <a:fillRect/>
                          </a:stretch>
                        </pic:blipFill>
                        <pic:spPr bwMode="auto">
                          <a:xfrm>
                            <a:off x="0" y="0"/>
                            <a:ext cx="2238738" cy="1202790"/>
                          </a:xfrm>
                          <a:prstGeom prst="rect">
                            <a:avLst/>
                          </a:prstGeom>
                          <a:noFill/>
                          <a:ln w="9525">
                            <a:noFill/>
                            <a:miter lim="800000"/>
                            <a:headEnd/>
                            <a:tailEnd/>
                          </a:ln>
                        </pic:spPr>
                      </pic:pic>
                    </a:graphicData>
                  </a:graphic>
                </wp:inline>
              </w:drawing>
            </w:r>
          </w:p>
          <w:p w:rsidR="0042301E" w:rsidRPr="00C328C8" w:rsidRDefault="0042301E" w:rsidP="0042301E">
            <w:pPr>
              <w:ind w:right="-2" w:firstLine="709"/>
              <w:jc w:val="both"/>
              <w:rPr>
                <w:sz w:val="20"/>
                <w:szCs w:val="20"/>
              </w:rPr>
            </w:pPr>
            <w:r w:rsidRPr="00C328C8">
              <w:rPr>
                <w:sz w:val="20"/>
                <w:szCs w:val="20"/>
              </w:rPr>
              <w:t>Трансформаторы тока</w:t>
            </w:r>
          </w:p>
        </w:tc>
      </w:tr>
      <w:tr w:rsidR="0042301E" w:rsidRPr="00C328C8" w:rsidTr="0042301E">
        <w:tc>
          <w:tcPr>
            <w:tcW w:w="5920" w:type="dxa"/>
          </w:tcPr>
          <w:p w:rsidR="0042301E" w:rsidRPr="00C328C8" w:rsidRDefault="0042301E" w:rsidP="0042301E">
            <w:pPr>
              <w:ind w:right="-2" w:firstLine="709"/>
              <w:jc w:val="both"/>
              <w:rPr>
                <w:b/>
                <w:caps/>
                <w:spacing w:val="-8"/>
                <w:sz w:val="20"/>
                <w:szCs w:val="20"/>
                <w:lang w:eastAsia="ru-RU"/>
              </w:rPr>
            </w:pPr>
            <w:r w:rsidRPr="00C328C8">
              <w:rPr>
                <w:noProof/>
                <w:sz w:val="20"/>
                <w:szCs w:val="20"/>
                <w:lang w:eastAsia="ru-RU"/>
              </w:rPr>
              <w:drawing>
                <wp:inline distT="0" distB="0" distL="0" distR="0">
                  <wp:extent cx="2128138" cy="1794294"/>
                  <wp:effectExtent l="19050" t="0" r="5462" b="0"/>
                  <wp:docPr id="50" name="Рисунок 4" descr="http://images.myshared.ru/17/1095014/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myshared.ru/17/1095014/slide_3.jpg"/>
                          <pic:cNvPicPr>
                            <a:picLocks noChangeAspect="1" noChangeArrowheads="1"/>
                          </pic:cNvPicPr>
                        </pic:nvPicPr>
                        <pic:blipFill>
                          <a:blip r:embed="rId22" cstate="print"/>
                          <a:srcRect/>
                          <a:stretch>
                            <a:fillRect/>
                          </a:stretch>
                        </pic:blipFill>
                        <pic:spPr bwMode="auto">
                          <a:xfrm>
                            <a:off x="0" y="0"/>
                            <a:ext cx="2135611" cy="1800595"/>
                          </a:xfrm>
                          <a:prstGeom prst="rect">
                            <a:avLst/>
                          </a:prstGeom>
                          <a:noFill/>
                          <a:ln w="9525">
                            <a:noFill/>
                            <a:miter lim="800000"/>
                            <a:headEnd/>
                            <a:tailEnd/>
                          </a:ln>
                        </pic:spPr>
                      </pic:pic>
                    </a:graphicData>
                  </a:graphic>
                </wp:inline>
              </w:drawing>
            </w:r>
          </w:p>
        </w:tc>
        <w:tc>
          <w:tcPr>
            <w:tcW w:w="3882" w:type="dxa"/>
          </w:tcPr>
          <w:p w:rsidR="0042301E" w:rsidRPr="00C328C8" w:rsidRDefault="0042301E" w:rsidP="0042301E">
            <w:pPr>
              <w:ind w:right="-2" w:firstLine="34"/>
              <w:jc w:val="center"/>
              <w:rPr>
                <w:sz w:val="20"/>
                <w:szCs w:val="20"/>
              </w:rPr>
            </w:pPr>
            <w:r w:rsidRPr="00C328C8">
              <w:rPr>
                <w:noProof/>
                <w:sz w:val="20"/>
                <w:szCs w:val="20"/>
                <w:lang w:eastAsia="ru-RU"/>
              </w:rPr>
              <w:drawing>
                <wp:inline distT="0" distB="0" distL="0" distR="0">
                  <wp:extent cx="1885072" cy="1397203"/>
                  <wp:effectExtent l="19050" t="0" r="878" b="0"/>
                  <wp:docPr id="51" name="Рисунок 14" descr="http://img.10ki.biz/img/12/508/508A56E9124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g.10ki.biz/img/12/508/508A56E91249003.jpg"/>
                          <pic:cNvPicPr>
                            <a:picLocks noChangeAspect="1" noChangeArrowheads="1"/>
                          </pic:cNvPicPr>
                        </pic:nvPicPr>
                        <pic:blipFill>
                          <a:blip r:embed="rId23" cstate="print"/>
                          <a:srcRect/>
                          <a:stretch>
                            <a:fillRect/>
                          </a:stretch>
                        </pic:blipFill>
                        <pic:spPr bwMode="auto">
                          <a:xfrm>
                            <a:off x="0" y="0"/>
                            <a:ext cx="1891424" cy="1401911"/>
                          </a:xfrm>
                          <a:prstGeom prst="rect">
                            <a:avLst/>
                          </a:prstGeom>
                          <a:noFill/>
                          <a:ln w="9525">
                            <a:noFill/>
                            <a:miter lim="800000"/>
                            <a:headEnd/>
                            <a:tailEnd/>
                          </a:ln>
                        </pic:spPr>
                      </pic:pic>
                    </a:graphicData>
                  </a:graphic>
                </wp:inline>
              </w:drawing>
            </w:r>
          </w:p>
          <w:p w:rsidR="0042301E" w:rsidRPr="00C328C8" w:rsidRDefault="0042301E" w:rsidP="0042301E">
            <w:pPr>
              <w:ind w:right="-2" w:firstLine="709"/>
              <w:jc w:val="both"/>
              <w:rPr>
                <w:sz w:val="20"/>
                <w:szCs w:val="20"/>
              </w:rPr>
            </w:pPr>
          </w:p>
          <w:p w:rsidR="0042301E" w:rsidRPr="00C328C8" w:rsidRDefault="0042301E" w:rsidP="0042301E">
            <w:pPr>
              <w:ind w:right="-2" w:firstLine="709"/>
              <w:jc w:val="both"/>
              <w:rPr>
                <w:sz w:val="20"/>
                <w:szCs w:val="20"/>
              </w:rPr>
            </w:pPr>
            <w:r w:rsidRPr="00C328C8">
              <w:rPr>
                <w:sz w:val="20"/>
                <w:szCs w:val="20"/>
              </w:rPr>
              <w:t>Трансформатор тока ТК-20</w:t>
            </w:r>
          </w:p>
        </w:tc>
      </w:tr>
    </w:tbl>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обмоткой служит токоведущий стержень ввода.</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В зависимости от рода установки и класса напряжения первичной обмотки ТТ выполняются с литой эпо</w:t>
      </w:r>
      <w:r w:rsidRPr="00C328C8">
        <w:rPr>
          <w:sz w:val="20"/>
          <w:szCs w:val="20"/>
        </w:rPr>
        <w:t>к</w:t>
      </w:r>
      <w:r w:rsidRPr="00C328C8">
        <w:rPr>
          <w:sz w:val="20"/>
          <w:szCs w:val="20"/>
        </w:rPr>
        <w:t>сидной изоляцией, с бумажно-масляной изоляцией или с воздушной изоляцией.</w:t>
      </w:r>
    </w:p>
    <w:p w:rsidR="006422EE" w:rsidRPr="00C328C8" w:rsidRDefault="00EB77F8" w:rsidP="006422EE">
      <w:pPr>
        <w:pStyle w:val="aa"/>
        <w:spacing w:before="0" w:beforeAutospacing="0" w:after="0" w:afterAutospacing="0"/>
        <w:ind w:right="-2" w:firstLine="709"/>
        <w:jc w:val="both"/>
        <w:rPr>
          <w:sz w:val="20"/>
          <w:szCs w:val="20"/>
        </w:rPr>
      </w:pPr>
      <w:r w:rsidRPr="00C328C8">
        <w:rPr>
          <w:sz w:val="20"/>
          <w:szCs w:val="20"/>
        </w:rPr>
        <w:t>ТТ с фарфоровой изоляцией (серии ТПФ) в последние годы вытесняются трансформаторами с литой эпо</w:t>
      </w:r>
      <w:r w:rsidRPr="00C328C8">
        <w:rPr>
          <w:sz w:val="20"/>
          <w:szCs w:val="20"/>
        </w:rPr>
        <w:t>к</w:t>
      </w:r>
      <w:r w:rsidRPr="00C328C8">
        <w:rPr>
          <w:sz w:val="20"/>
          <w:szCs w:val="20"/>
        </w:rPr>
        <w:t>сидной изоляцией.</w:t>
      </w:r>
      <w:r w:rsidR="006422EE">
        <w:rPr>
          <w:sz w:val="20"/>
          <w:szCs w:val="20"/>
        </w:rPr>
        <w:t xml:space="preserve"> </w:t>
      </w:r>
      <w:r w:rsidR="006422EE" w:rsidRPr="00C328C8">
        <w:rPr>
          <w:sz w:val="20"/>
          <w:szCs w:val="20"/>
        </w:rPr>
        <w:t>При напряжении 330 кВ и выше ТТ изготавливаются в виде двух ступеней (двух каскадов), что позволяет</w:t>
      </w:r>
      <w:r w:rsidR="006422EE">
        <w:rPr>
          <w:sz w:val="20"/>
          <w:szCs w:val="20"/>
        </w:rPr>
        <w:t xml:space="preserve"> </w:t>
      </w:r>
      <w:r w:rsidR="006422EE" w:rsidRPr="00C328C8">
        <w:rPr>
          <w:sz w:val="20"/>
          <w:szCs w:val="20"/>
        </w:rPr>
        <w:t>выполнить изоляцию каждой ступени на половину фазного напряжения выполнить изоляцию каждой ступени на половину фазного напряжения.</w:t>
      </w:r>
    </w:p>
    <w:p w:rsidR="006422EE" w:rsidRDefault="006422EE" w:rsidP="006422EE">
      <w:pPr>
        <w:pStyle w:val="aa"/>
        <w:spacing w:before="0" w:beforeAutospacing="0" w:after="0" w:afterAutospacing="0"/>
        <w:ind w:right="-2"/>
        <w:jc w:val="both"/>
        <w:rPr>
          <w:sz w:val="20"/>
          <w:szCs w:val="20"/>
        </w:rPr>
      </w:pPr>
    </w:p>
    <w:p w:rsidR="00EB77F8" w:rsidRPr="00C328C8" w:rsidRDefault="00EB77F8" w:rsidP="006422EE">
      <w:pPr>
        <w:pStyle w:val="aa"/>
        <w:spacing w:before="0" w:beforeAutospacing="0" w:after="0" w:afterAutospacing="0"/>
        <w:ind w:right="-2"/>
        <w:jc w:val="both"/>
        <w:rPr>
          <w:sz w:val="20"/>
          <w:szCs w:val="20"/>
        </w:rPr>
      </w:pPr>
      <w:r w:rsidRPr="00C328C8">
        <w:rPr>
          <w:rStyle w:val="ac"/>
          <w:sz w:val="20"/>
          <w:szCs w:val="20"/>
        </w:rPr>
        <w:t>Обслуживание ТТ</w:t>
      </w:r>
      <w:r w:rsidRPr="00C328C8">
        <w:rPr>
          <w:sz w:val="20"/>
          <w:szCs w:val="20"/>
        </w:rPr>
        <w:t>з</w:t>
      </w:r>
      <w:r w:rsidR="003E5AE2" w:rsidRPr="00C328C8">
        <w:rPr>
          <w:sz w:val="20"/>
          <w:szCs w:val="20"/>
        </w:rPr>
        <w:t xml:space="preserve"> </w:t>
      </w:r>
      <w:r w:rsidRPr="00C328C8">
        <w:rPr>
          <w:sz w:val="20"/>
          <w:szCs w:val="20"/>
        </w:rPr>
        <w:t>аключается в надзоре за ними и обнаружении видимых неисправностей (обгорания контактов, трещин в фарфоре и др.) с одновременным контролем нагрузки первичной цепи. Допускается перегрузка ТТ по току первичной обмотки до 20 %.</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Особое внимание следует обращать на нагрев контактов, через которые проходит ток первичной цепи. Е</w:t>
      </w:r>
      <w:r w:rsidRPr="00C328C8">
        <w:rPr>
          <w:sz w:val="20"/>
          <w:szCs w:val="20"/>
        </w:rPr>
        <w:t>с</w:t>
      </w:r>
      <w:r w:rsidRPr="00C328C8">
        <w:rPr>
          <w:sz w:val="20"/>
          <w:szCs w:val="20"/>
        </w:rPr>
        <w:t>ли на нагретый контакт попадет масло у ТТ с бумажно-масляной изоляцией, то может возникнуть пожар. У таких ТТ проверяют уровень масла по маслоуказателю, отсутствие подтеков масла, цвет силикагеля в воздухоосушителе (при розовой окраске силикагель подлежит замене).</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У ТТ с литой изоляцией под воздействием коммутационных и грозовых перенапряжений может произойти перекрытие по загрязненной и увлажненной поверхности изоляторов.</w:t>
      </w:r>
    </w:p>
    <w:p w:rsidR="00EB77F8" w:rsidRPr="00C328C8" w:rsidRDefault="00EB77F8" w:rsidP="009E53B8">
      <w:pPr>
        <w:pStyle w:val="aa"/>
        <w:spacing w:before="0" w:beforeAutospacing="0" w:after="0" w:afterAutospacing="0"/>
        <w:ind w:right="-2" w:firstLine="709"/>
        <w:jc w:val="both"/>
        <w:rPr>
          <w:sz w:val="20"/>
          <w:szCs w:val="20"/>
        </w:rPr>
      </w:pPr>
      <w:r w:rsidRPr="00C328C8">
        <w:rPr>
          <w:sz w:val="20"/>
          <w:szCs w:val="20"/>
        </w:rPr>
        <w:t>При обнаружении дефектов токоведущих частей и изоляции ТТ вместе с присоединением должен быть выведен в ремонт и подвергнут испытанию.</w:t>
      </w:r>
    </w:p>
    <w:p w:rsidR="00D52599" w:rsidRPr="00C328C8" w:rsidRDefault="00D52599" w:rsidP="00C328C8">
      <w:pPr>
        <w:rPr>
          <w:b/>
          <w:sz w:val="20"/>
          <w:szCs w:val="20"/>
          <w:lang w:eastAsia="ru-RU"/>
        </w:rPr>
      </w:pPr>
    </w:p>
    <w:p w:rsidR="002D53E4" w:rsidRPr="0042301E" w:rsidRDefault="002D53E4" w:rsidP="00F30F0B">
      <w:pPr>
        <w:pStyle w:val="a8"/>
        <w:numPr>
          <w:ilvl w:val="0"/>
          <w:numId w:val="32"/>
        </w:numPr>
        <w:rPr>
          <w:b/>
          <w:sz w:val="20"/>
          <w:szCs w:val="20"/>
          <w:lang w:eastAsia="ru-RU"/>
        </w:rPr>
      </w:pPr>
      <w:r w:rsidRPr="0042301E">
        <w:rPr>
          <w:b/>
          <w:sz w:val="20"/>
          <w:szCs w:val="20"/>
          <w:lang w:eastAsia="ru-RU"/>
        </w:rPr>
        <w:t>Заполнить таблицу устройства трансформатора тока ТК - 20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799"/>
        <w:gridCol w:w="3379"/>
      </w:tblGrid>
      <w:tr w:rsidR="002D53E4" w:rsidRPr="00C328C8" w:rsidTr="00A578FD">
        <w:tc>
          <w:tcPr>
            <w:tcW w:w="959" w:type="dxa"/>
          </w:tcPr>
          <w:p w:rsidR="002D53E4" w:rsidRPr="00C328C8" w:rsidRDefault="002D53E4" w:rsidP="00C328C8">
            <w:pPr>
              <w:jc w:val="center"/>
              <w:rPr>
                <w:b/>
                <w:sz w:val="20"/>
                <w:szCs w:val="20"/>
                <w:lang w:eastAsia="ru-RU"/>
              </w:rPr>
            </w:pPr>
            <w:r w:rsidRPr="00C328C8">
              <w:rPr>
                <w:b/>
                <w:sz w:val="20"/>
                <w:szCs w:val="20"/>
                <w:lang w:eastAsia="ru-RU"/>
              </w:rPr>
              <w:t>№ п/п</w:t>
            </w:r>
          </w:p>
        </w:tc>
        <w:tc>
          <w:tcPr>
            <w:tcW w:w="5799" w:type="dxa"/>
          </w:tcPr>
          <w:p w:rsidR="002D53E4" w:rsidRPr="00C328C8" w:rsidRDefault="002D53E4" w:rsidP="00C328C8">
            <w:pPr>
              <w:jc w:val="center"/>
              <w:rPr>
                <w:b/>
                <w:sz w:val="20"/>
                <w:szCs w:val="20"/>
                <w:lang w:eastAsia="ru-RU"/>
              </w:rPr>
            </w:pPr>
            <w:r w:rsidRPr="00C328C8">
              <w:rPr>
                <w:b/>
                <w:sz w:val="20"/>
                <w:szCs w:val="20"/>
                <w:lang w:eastAsia="ru-RU"/>
              </w:rPr>
              <w:t>Наименование элемента трансформатора</w:t>
            </w:r>
          </w:p>
        </w:tc>
        <w:tc>
          <w:tcPr>
            <w:tcW w:w="3379" w:type="dxa"/>
          </w:tcPr>
          <w:p w:rsidR="002D53E4" w:rsidRPr="00C328C8" w:rsidRDefault="002D53E4" w:rsidP="00C328C8">
            <w:pPr>
              <w:jc w:val="center"/>
              <w:rPr>
                <w:b/>
                <w:sz w:val="20"/>
                <w:szCs w:val="20"/>
                <w:lang w:eastAsia="ru-RU"/>
              </w:rPr>
            </w:pPr>
            <w:r w:rsidRPr="00C328C8">
              <w:rPr>
                <w:b/>
                <w:sz w:val="20"/>
                <w:szCs w:val="20"/>
                <w:lang w:eastAsia="ru-RU"/>
              </w:rPr>
              <w:t>Количество элементов</w:t>
            </w:r>
          </w:p>
        </w:tc>
      </w:tr>
      <w:tr w:rsidR="002D53E4" w:rsidRPr="00C328C8" w:rsidTr="00A578FD">
        <w:tc>
          <w:tcPr>
            <w:tcW w:w="959" w:type="dxa"/>
          </w:tcPr>
          <w:p w:rsidR="002D53E4" w:rsidRPr="00C328C8" w:rsidRDefault="002D53E4" w:rsidP="00C328C8">
            <w:pPr>
              <w:rPr>
                <w:sz w:val="20"/>
                <w:szCs w:val="20"/>
                <w:lang w:eastAsia="ru-RU"/>
              </w:rPr>
            </w:pPr>
          </w:p>
        </w:tc>
        <w:tc>
          <w:tcPr>
            <w:tcW w:w="5799" w:type="dxa"/>
          </w:tcPr>
          <w:p w:rsidR="002D53E4" w:rsidRPr="00C328C8" w:rsidRDefault="002D53E4" w:rsidP="00C328C8">
            <w:pPr>
              <w:rPr>
                <w:sz w:val="20"/>
                <w:szCs w:val="20"/>
                <w:lang w:eastAsia="ru-RU"/>
              </w:rPr>
            </w:pPr>
          </w:p>
        </w:tc>
        <w:tc>
          <w:tcPr>
            <w:tcW w:w="3379" w:type="dxa"/>
          </w:tcPr>
          <w:p w:rsidR="002D53E4" w:rsidRPr="00C328C8" w:rsidRDefault="002D53E4" w:rsidP="00C328C8">
            <w:pPr>
              <w:rPr>
                <w:sz w:val="20"/>
                <w:szCs w:val="20"/>
                <w:lang w:eastAsia="ru-RU"/>
              </w:rPr>
            </w:pPr>
          </w:p>
        </w:tc>
      </w:tr>
    </w:tbl>
    <w:p w:rsidR="00D52599" w:rsidRPr="0042301E" w:rsidRDefault="002D53E4" w:rsidP="00F30F0B">
      <w:pPr>
        <w:pStyle w:val="a8"/>
        <w:numPr>
          <w:ilvl w:val="0"/>
          <w:numId w:val="32"/>
        </w:numPr>
        <w:rPr>
          <w:b/>
          <w:sz w:val="20"/>
          <w:szCs w:val="20"/>
          <w:lang w:eastAsia="ru-RU"/>
        </w:rPr>
      </w:pPr>
      <w:r w:rsidRPr="0042301E">
        <w:rPr>
          <w:b/>
          <w:sz w:val="20"/>
          <w:szCs w:val="20"/>
          <w:lang w:eastAsia="ru-RU"/>
        </w:rPr>
        <w:t>Выполнить монтаж схем с трансформатором тока</w:t>
      </w:r>
    </w:p>
    <w:p w:rsidR="00D52599" w:rsidRPr="00C328C8" w:rsidRDefault="000D669C" w:rsidP="00C328C8">
      <w:pPr>
        <w:jc w:val="center"/>
        <w:rPr>
          <w:b/>
          <w:sz w:val="20"/>
          <w:szCs w:val="20"/>
          <w:lang w:eastAsia="ru-RU"/>
        </w:rPr>
      </w:pPr>
      <w:r w:rsidRPr="00C328C8">
        <w:rPr>
          <w:noProof/>
          <w:sz w:val="20"/>
          <w:szCs w:val="20"/>
          <w:lang w:eastAsia="ru-RU"/>
        </w:rPr>
        <w:lastRenderedPageBreak/>
        <w:drawing>
          <wp:inline distT="0" distB="0" distL="0" distR="0">
            <wp:extent cx="2008158" cy="1796528"/>
            <wp:effectExtent l="19050" t="0" r="0" b="0"/>
            <wp:docPr id="17" name="Рисунок 17" descr="http://www.skrutka.ru/kr/pa_pv/kw-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krutka.ru/kr/pa_pv/kw-h.jpg"/>
                    <pic:cNvPicPr>
                      <a:picLocks noChangeAspect="1" noChangeArrowheads="1"/>
                    </pic:cNvPicPr>
                  </pic:nvPicPr>
                  <pic:blipFill>
                    <a:blip r:embed="rId24" cstate="print"/>
                    <a:srcRect/>
                    <a:stretch>
                      <a:fillRect/>
                    </a:stretch>
                  </pic:blipFill>
                  <pic:spPr bwMode="auto">
                    <a:xfrm>
                      <a:off x="0" y="0"/>
                      <a:ext cx="2013976" cy="1801733"/>
                    </a:xfrm>
                    <a:prstGeom prst="rect">
                      <a:avLst/>
                    </a:prstGeom>
                    <a:noFill/>
                    <a:ln w="9525">
                      <a:noFill/>
                      <a:miter lim="800000"/>
                      <a:headEnd/>
                      <a:tailEnd/>
                    </a:ln>
                  </pic:spPr>
                </pic:pic>
              </a:graphicData>
            </a:graphic>
          </wp:inline>
        </w:drawing>
      </w:r>
    </w:p>
    <w:p w:rsidR="004220B7" w:rsidRPr="009635BD" w:rsidRDefault="004220B7" w:rsidP="00C328C8">
      <w:pPr>
        <w:jc w:val="center"/>
        <w:rPr>
          <w:sz w:val="20"/>
          <w:szCs w:val="20"/>
          <w:lang w:eastAsia="ru-RU"/>
        </w:rPr>
      </w:pPr>
      <w:r w:rsidRPr="009635BD">
        <w:rPr>
          <w:sz w:val="20"/>
          <w:szCs w:val="20"/>
          <w:lang w:eastAsia="ru-RU"/>
        </w:rPr>
        <w:t>Рис.1</w:t>
      </w:r>
    </w:p>
    <w:p w:rsidR="00D52599" w:rsidRPr="00C328C8" w:rsidRDefault="00D52599" w:rsidP="00C328C8">
      <w:pPr>
        <w:rPr>
          <w:b/>
          <w:sz w:val="20"/>
          <w:szCs w:val="20"/>
          <w:lang w:eastAsia="ru-RU"/>
        </w:rPr>
      </w:pPr>
    </w:p>
    <w:p w:rsidR="00D52599" w:rsidRPr="00C328C8" w:rsidRDefault="004220B7" w:rsidP="008D4DD7">
      <w:pPr>
        <w:jc w:val="center"/>
        <w:rPr>
          <w:b/>
          <w:sz w:val="20"/>
          <w:szCs w:val="20"/>
          <w:lang w:eastAsia="ru-RU"/>
        </w:rPr>
      </w:pPr>
      <w:r w:rsidRPr="00C328C8">
        <w:rPr>
          <w:b/>
          <w:noProof/>
          <w:sz w:val="20"/>
          <w:szCs w:val="20"/>
          <w:lang w:eastAsia="ru-RU"/>
        </w:rPr>
        <w:drawing>
          <wp:inline distT="0" distB="0" distL="0" distR="0">
            <wp:extent cx="4138882" cy="1687786"/>
            <wp:effectExtent l="19050" t="0" r="0" b="0"/>
            <wp:docPr id="16" name="Рисунок 23" descr="http://stroychik.ru/wp-content/uploads/2016/11/podeluchit-tochechnie-svetilniki-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troychik.ru/wp-content/uploads/2016/11/podeluchit-tochechnie-svetilniki-14.jpg"/>
                    <pic:cNvPicPr>
                      <a:picLocks noChangeAspect="1" noChangeArrowheads="1"/>
                    </pic:cNvPicPr>
                  </pic:nvPicPr>
                  <pic:blipFill>
                    <a:blip r:embed="rId25" cstate="print"/>
                    <a:srcRect/>
                    <a:stretch>
                      <a:fillRect/>
                    </a:stretch>
                  </pic:blipFill>
                  <pic:spPr bwMode="auto">
                    <a:xfrm>
                      <a:off x="0" y="0"/>
                      <a:ext cx="4142545" cy="1689280"/>
                    </a:xfrm>
                    <a:prstGeom prst="rect">
                      <a:avLst/>
                    </a:prstGeom>
                    <a:noFill/>
                    <a:ln w="9525">
                      <a:noFill/>
                      <a:miter lim="800000"/>
                      <a:headEnd/>
                      <a:tailEnd/>
                    </a:ln>
                  </pic:spPr>
                </pic:pic>
              </a:graphicData>
            </a:graphic>
          </wp:inline>
        </w:drawing>
      </w:r>
    </w:p>
    <w:p w:rsidR="004220B7" w:rsidRPr="000E2DB2" w:rsidRDefault="000E2DB2" w:rsidP="000E2DB2">
      <w:pPr>
        <w:jc w:val="center"/>
        <w:rPr>
          <w:sz w:val="20"/>
          <w:szCs w:val="20"/>
          <w:lang w:eastAsia="ru-RU"/>
        </w:rPr>
      </w:pPr>
      <w:r>
        <w:rPr>
          <w:sz w:val="20"/>
          <w:szCs w:val="20"/>
          <w:lang w:eastAsia="ru-RU"/>
        </w:rPr>
        <w:t>Рис.2</w:t>
      </w:r>
    </w:p>
    <w:p w:rsidR="004220B7" w:rsidRPr="00C328C8" w:rsidRDefault="004220B7" w:rsidP="00C328C8">
      <w:pPr>
        <w:jc w:val="center"/>
        <w:rPr>
          <w:b/>
          <w:sz w:val="20"/>
          <w:szCs w:val="20"/>
        </w:rPr>
      </w:pPr>
      <w:r w:rsidRPr="00C328C8">
        <w:rPr>
          <w:b/>
          <w:sz w:val="20"/>
          <w:szCs w:val="20"/>
        </w:rPr>
        <w:t>Критерии оценок на практическую часть</w:t>
      </w:r>
    </w:p>
    <w:p w:rsidR="004220B7" w:rsidRPr="00C328C8" w:rsidRDefault="004220B7" w:rsidP="00C328C8">
      <w:pPr>
        <w:jc w:val="center"/>
        <w:rPr>
          <w:b/>
          <w:sz w:val="20"/>
          <w:szCs w:val="20"/>
        </w:rPr>
      </w:pPr>
    </w:p>
    <w:tbl>
      <w:tblPr>
        <w:tblStyle w:val="12"/>
        <w:tblW w:w="0" w:type="auto"/>
        <w:tblInd w:w="-207" w:type="dxa"/>
        <w:tblLayout w:type="fixed"/>
        <w:tblLook w:val="04A0"/>
      </w:tblPr>
      <w:tblGrid>
        <w:gridCol w:w="599"/>
        <w:gridCol w:w="3402"/>
        <w:gridCol w:w="850"/>
        <w:gridCol w:w="4536"/>
        <w:gridCol w:w="851"/>
      </w:tblGrid>
      <w:tr w:rsidR="004220B7" w:rsidRPr="00C328C8" w:rsidTr="001B4135">
        <w:tc>
          <w:tcPr>
            <w:tcW w:w="599" w:type="dxa"/>
          </w:tcPr>
          <w:p w:rsidR="004220B7" w:rsidRPr="00C328C8" w:rsidRDefault="004220B7"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4220B7" w:rsidRPr="00C328C8" w:rsidRDefault="004220B7"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4220B7" w:rsidRPr="00C328C8" w:rsidRDefault="004220B7"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4220B7" w:rsidRPr="00C328C8" w:rsidRDefault="004220B7"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4220B7" w:rsidRPr="00C328C8" w:rsidRDefault="004220B7" w:rsidP="00C328C8">
            <w:pPr>
              <w:contextualSpacing/>
              <w:jc w:val="center"/>
              <w:rPr>
                <w:rFonts w:eastAsiaTheme="minorHAnsi"/>
                <w:b/>
                <w:sz w:val="20"/>
                <w:szCs w:val="20"/>
              </w:rPr>
            </w:pPr>
            <w:r w:rsidRPr="00C328C8">
              <w:rPr>
                <w:rFonts w:eastAsiaTheme="minorHAnsi"/>
                <w:b/>
                <w:sz w:val="20"/>
                <w:szCs w:val="20"/>
              </w:rPr>
              <w:t>баллы</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1</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2</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2</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15</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3</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Установка электроустановочных изделий по схеме</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Неправильно установлены электроустановочные изделия (перевернутая маркировка, не соответс</w:t>
            </w:r>
            <w:r w:rsidRPr="00C328C8">
              <w:rPr>
                <w:rFonts w:eastAsiaTheme="minorHAnsi"/>
                <w:sz w:val="20"/>
                <w:szCs w:val="20"/>
              </w:rPr>
              <w:t>т</w:t>
            </w:r>
            <w:r w:rsidRPr="00C328C8">
              <w:rPr>
                <w:rFonts w:eastAsiaTheme="minorHAnsi"/>
                <w:sz w:val="20"/>
                <w:szCs w:val="20"/>
              </w:rPr>
              <w:t>вуют схеме)</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8</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4</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Разделка проводов</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Разделка не соответствует ТУ (длина проводов</w:t>
            </w:r>
            <w:r w:rsidR="00FA764E" w:rsidRPr="00C328C8">
              <w:rPr>
                <w:rFonts w:eastAsiaTheme="minorHAnsi"/>
                <w:sz w:val="20"/>
                <w:szCs w:val="20"/>
              </w:rPr>
              <w:t xml:space="preserve">, </w:t>
            </w:r>
            <w:r w:rsidRPr="00C328C8">
              <w:rPr>
                <w:rFonts w:eastAsiaTheme="minorHAnsi"/>
                <w:sz w:val="20"/>
                <w:szCs w:val="20"/>
              </w:rPr>
              <w:t xml:space="preserve"> снятие изоляции)</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5</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5</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 xml:space="preserve">Соединение проводов с </w:t>
            </w:r>
            <w:r w:rsidR="00FA764E" w:rsidRPr="00C328C8">
              <w:rPr>
                <w:rFonts w:eastAsiaTheme="minorHAnsi"/>
                <w:sz w:val="20"/>
                <w:szCs w:val="20"/>
              </w:rPr>
              <w:t xml:space="preserve">контактами </w:t>
            </w:r>
            <w:r w:rsidRPr="00C328C8">
              <w:rPr>
                <w:rFonts w:eastAsiaTheme="minorHAnsi"/>
                <w:sz w:val="20"/>
                <w:szCs w:val="20"/>
              </w:rPr>
              <w:t>электро</w:t>
            </w:r>
            <w:r w:rsidR="00FA764E" w:rsidRPr="00C328C8">
              <w:rPr>
                <w:rFonts w:eastAsiaTheme="minorHAnsi"/>
                <w:sz w:val="20"/>
                <w:szCs w:val="20"/>
              </w:rPr>
              <w:t>установочных</w:t>
            </w:r>
            <w:r w:rsidRPr="00C328C8">
              <w:rPr>
                <w:rFonts w:eastAsiaTheme="minorHAnsi"/>
                <w:sz w:val="20"/>
                <w:szCs w:val="20"/>
              </w:rPr>
              <w:t xml:space="preserve"> издели</w:t>
            </w:r>
            <w:r w:rsidR="00FA764E" w:rsidRPr="00C328C8">
              <w:rPr>
                <w:rFonts w:eastAsiaTheme="minorHAnsi"/>
                <w:sz w:val="20"/>
                <w:szCs w:val="20"/>
              </w:rPr>
              <w:t>й</w:t>
            </w:r>
            <w:r w:rsidRPr="00C328C8">
              <w:rPr>
                <w:rFonts w:eastAsiaTheme="minorHAnsi"/>
                <w:sz w:val="20"/>
                <w:szCs w:val="20"/>
              </w:rPr>
              <w:t xml:space="preserve"> </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 xml:space="preserve">Соединение проводов (длина провода, крепление на контактах) </w:t>
            </w:r>
            <w:r w:rsidR="00FA764E" w:rsidRPr="00C328C8">
              <w:rPr>
                <w:rFonts w:eastAsiaTheme="minorHAnsi"/>
                <w:sz w:val="20"/>
                <w:szCs w:val="20"/>
              </w:rPr>
              <w:t>не соответствуют ТУ</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8</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6</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Проверка  мультиметром электрич</w:t>
            </w:r>
            <w:r w:rsidRPr="00C328C8">
              <w:rPr>
                <w:rFonts w:eastAsiaTheme="minorHAnsi"/>
                <w:sz w:val="20"/>
                <w:szCs w:val="20"/>
              </w:rPr>
              <w:t>е</w:t>
            </w:r>
            <w:r w:rsidRPr="00C328C8">
              <w:rPr>
                <w:rFonts w:eastAsiaTheme="minorHAnsi"/>
                <w:sz w:val="20"/>
                <w:szCs w:val="20"/>
              </w:rPr>
              <w:t>ской цепи</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5</w:t>
            </w:r>
          </w:p>
        </w:tc>
      </w:tr>
      <w:tr w:rsidR="004220B7" w:rsidRPr="00C328C8" w:rsidTr="001B4135">
        <w:tc>
          <w:tcPr>
            <w:tcW w:w="599" w:type="dxa"/>
          </w:tcPr>
          <w:p w:rsidR="004220B7" w:rsidRPr="00C328C8" w:rsidRDefault="004220B7" w:rsidP="00C328C8">
            <w:pPr>
              <w:contextualSpacing/>
              <w:rPr>
                <w:rFonts w:eastAsiaTheme="minorHAnsi"/>
                <w:sz w:val="20"/>
                <w:szCs w:val="20"/>
              </w:rPr>
            </w:pPr>
            <w:r w:rsidRPr="00C328C8">
              <w:rPr>
                <w:rFonts w:eastAsiaTheme="minorHAnsi"/>
                <w:sz w:val="20"/>
                <w:szCs w:val="20"/>
              </w:rPr>
              <w:t>7</w:t>
            </w:r>
          </w:p>
        </w:tc>
        <w:tc>
          <w:tcPr>
            <w:tcW w:w="3402" w:type="dxa"/>
          </w:tcPr>
          <w:p w:rsidR="004220B7" w:rsidRPr="00C328C8" w:rsidRDefault="004220B7" w:rsidP="00C328C8">
            <w:pPr>
              <w:rPr>
                <w:rFonts w:eastAsiaTheme="minorHAnsi"/>
                <w:sz w:val="20"/>
                <w:szCs w:val="20"/>
              </w:rPr>
            </w:pPr>
            <w:r w:rsidRPr="00C328C8">
              <w:rPr>
                <w:rFonts w:eastAsiaTheme="minorHAnsi"/>
                <w:sz w:val="20"/>
                <w:szCs w:val="20"/>
              </w:rPr>
              <w:t>Норма времени</w:t>
            </w:r>
          </w:p>
        </w:tc>
        <w:tc>
          <w:tcPr>
            <w:tcW w:w="850" w:type="dxa"/>
          </w:tcPr>
          <w:p w:rsidR="004220B7" w:rsidRPr="00C328C8" w:rsidRDefault="004220B7"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4220B7" w:rsidRPr="00C328C8" w:rsidRDefault="004220B7"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4220B7" w:rsidRPr="00C328C8" w:rsidRDefault="004220B7" w:rsidP="00C328C8">
            <w:pPr>
              <w:jc w:val="center"/>
              <w:rPr>
                <w:rFonts w:eastAsiaTheme="minorHAnsi"/>
                <w:sz w:val="20"/>
                <w:szCs w:val="20"/>
              </w:rPr>
            </w:pPr>
            <w:r w:rsidRPr="00C328C8">
              <w:rPr>
                <w:rFonts w:eastAsiaTheme="minorHAnsi"/>
                <w:sz w:val="20"/>
                <w:szCs w:val="20"/>
              </w:rPr>
              <w:t>1</w:t>
            </w:r>
          </w:p>
        </w:tc>
      </w:tr>
    </w:tbl>
    <w:p w:rsidR="004220B7" w:rsidRPr="00C328C8" w:rsidRDefault="004220B7"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4220B7" w:rsidRPr="0042301E" w:rsidRDefault="004220B7" w:rsidP="0042301E">
      <w:pPr>
        <w:rPr>
          <w:rFonts w:eastAsiaTheme="minorHAnsi"/>
          <w:b/>
          <w:sz w:val="20"/>
          <w:szCs w:val="20"/>
        </w:rPr>
      </w:pPr>
      <w:r w:rsidRPr="00C328C8">
        <w:rPr>
          <w:rFonts w:eastAsiaTheme="minorHAnsi"/>
          <w:b/>
          <w:sz w:val="20"/>
          <w:szCs w:val="20"/>
        </w:rPr>
        <w:t>Баллы:</w:t>
      </w:r>
      <w:r w:rsidRPr="00C328C8">
        <w:rPr>
          <w:rFonts w:eastAsiaTheme="minorHAnsi"/>
          <w:sz w:val="20"/>
          <w:szCs w:val="20"/>
        </w:rPr>
        <w:t xml:space="preserve">90-100 – отлично; 80-89 – хорошо; 65-79 – удовлетворительно; До 65 </w:t>
      </w:r>
      <w:r w:rsidR="0042301E">
        <w:rPr>
          <w:rFonts w:eastAsiaTheme="minorHAnsi"/>
          <w:sz w:val="20"/>
          <w:szCs w:val="20"/>
        </w:rPr>
        <w:t>–</w:t>
      </w:r>
      <w:r w:rsidRPr="00C328C8">
        <w:rPr>
          <w:rFonts w:eastAsiaTheme="minorHAnsi"/>
          <w:sz w:val="20"/>
          <w:szCs w:val="20"/>
        </w:rPr>
        <w:t>неудовлетворительно</w:t>
      </w:r>
    </w:p>
    <w:p w:rsidR="0042301E" w:rsidRPr="0042301E" w:rsidRDefault="0042301E" w:rsidP="0042301E">
      <w:pPr>
        <w:contextualSpacing/>
        <w:rPr>
          <w:rFonts w:eastAsiaTheme="minorHAnsi"/>
          <w:b/>
          <w:sz w:val="20"/>
          <w:szCs w:val="20"/>
        </w:rPr>
      </w:pPr>
      <w:r w:rsidRPr="0042301E">
        <w:rPr>
          <w:rFonts w:eastAsiaTheme="minorHAnsi"/>
          <w:b/>
          <w:sz w:val="20"/>
          <w:szCs w:val="20"/>
        </w:rPr>
        <w:t>Норма времени: 210'</w:t>
      </w:r>
    </w:p>
    <w:p w:rsidR="004220B7" w:rsidRPr="00C328C8" w:rsidRDefault="004220B7" w:rsidP="00C328C8">
      <w:pPr>
        <w:rPr>
          <w:b/>
          <w:sz w:val="20"/>
          <w:szCs w:val="20"/>
          <w:lang w:eastAsia="ru-RU"/>
        </w:rPr>
      </w:pPr>
    </w:p>
    <w:p w:rsidR="00AA1E50" w:rsidRPr="00C328C8" w:rsidRDefault="00AA1E50" w:rsidP="000E2DB2">
      <w:pPr>
        <w:jc w:val="center"/>
        <w:rPr>
          <w:rFonts w:eastAsia="Times New Roman"/>
          <w:b/>
          <w:bCs/>
          <w:caps/>
          <w:sz w:val="20"/>
          <w:szCs w:val="20"/>
        </w:rPr>
      </w:pPr>
      <w:r w:rsidRPr="00C328C8">
        <w:rPr>
          <w:rFonts w:eastAsia="Times New Roman"/>
          <w:b/>
          <w:bCs/>
          <w:caps/>
          <w:sz w:val="20"/>
          <w:szCs w:val="20"/>
        </w:rPr>
        <w:t>Технологическая карта (план) занятия №5</w:t>
      </w:r>
    </w:p>
    <w:tbl>
      <w:tblPr>
        <w:tblW w:w="10219"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26"/>
        <w:gridCol w:w="1979"/>
        <w:gridCol w:w="11"/>
        <w:gridCol w:w="7488"/>
        <w:gridCol w:w="15"/>
        <w:gridCol w:w="11"/>
      </w:tblGrid>
      <w:tr w:rsidR="00AA1E50" w:rsidRPr="00C328C8" w:rsidTr="009635BD">
        <w:trPr>
          <w:gridAfter w:val="2"/>
          <w:wAfter w:w="26" w:type="dxa"/>
          <w:cantSplit/>
          <w:trHeight w:val="56"/>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right="-57"/>
              <w:jc w:val="both"/>
              <w:rPr>
                <w:rFonts w:eastAsia="Times New Roman"/>
                <w:b/>
                <w:bCs/>
                <w:sz w:val="20"/>
                <w:szCs w:val="20"/>
              </w:rPr>
            </w:pPr>
            <w:r w:rsidRPr="00C328C8">
              <w:rPr>
                <w:rFonts w:eastAsia="Times New Roman"/>
                <w:b/>
                <w:bCs/>
                <w:sz w:val="20"/>
                <w:szCs w:val="20"/>
              </w:rPr>
              <w:t>Тема занятия</w:t>
            </w: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rPr>
                <w:rFonts w:eastAsia="Times New Roman"/>
                <w:bCs/>
                <w:sz w:val="20"/>
                <w:szCs w:val="20"/>
                <w:lang w:eastAsia="ru-RU"/>
              </w:rPr>
            </w:pPr>
            <w:r w:rsidRPr="00C328C8">
              <w:rPr>
                <w:sz w:val="20"/>
                <w:szCs w:val="20"/>
              </w:rPr>
              <w:t>Техническое обслуживание трансформаторов напряжения</w:t>
            </w:r>
          </w:p>
        </w:tc>
      </w:tr>
      <w:tr w:rsidR="00AA1E50" w:rsidRPr="00C328C8" w:rsidTr="009635BD">
        <w:trPr>
          <w:gridAfter w:val="2"/>
          <w:wAfter w:w="26" w:type="dxa"/>
          <w:cantSplit/>
          <w:trHeight w:val="84"/>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right="-57"/>
              <w:jc w:val="both"/>
              <w:rPr>
                <w:rFonts w:eastAsia="Times New Roman"/>
                <w:b/>
                <w:bCs/>
                <w:sz w:val="20"/>
                <w:szCs w:val="20"/>
              </w:rPr>
            </w:pPr>
            <w:r w:rsidRPr="00C328C8">
              <w:rPr>
                <w:rFonts w:eastAsia="Times New Roman"/>
                <w:b/>
                <w:bCs/>
                <w:sz w:val="20"/>
                <w:szCs w:val="20"/>
              </w:rPr>
              <w:t>Вид занятия</w:t>
            </w: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jc w:val="both"/>
              <w:rPr>
                <w:rFonts w:eastAsia="Times New Roman"/>
                <w:sz w:val="20"/>
                <w:szCs w:val="20"/>
              </w:rPr>
            </w:pPr>
            <w:r w:rsidRPr="00C328C8">
              <w:rPr>
                <w:rFonts w:eastAsia="Times New Roman"/>
                <w:sz w:val="20"/>
                <w:szCs w:val="20"/>
              </w:rPr>
              <w:t>Практическое занятие</w:t>
            </w:r>
          </w:p>
        </w:tc>
      </w:tr>
      <w:tr w:rsidR="00AA1E50" w:rsidRPr="00C328C8" w:rsidTr="009635BD">
        <w:trPr>
          <w:gridAfter w:val="2"/>
          <w:wAfter w:w="26" w:type="dxa"/>
          <w:cantSplit/>
          <w:trHeight w:val="340"/>
          <w:jc w:val="center"/>
        </w:trPr>
        <w:tc>
          <w:tcPr>
            <w:tcW w:w="2694" w:type="dxa"/>
            <w:gridSpan w:val="3"/>
            <w:vMerge w:val="restart"/>
            <w:tcBorders>
              <w:top w:val="single" w:sz="4" w:space="0" w:color="auto"/>
              <w:left w:val="single" w:sz="4" w:space="0" w:color="auto"/>
              <w:right w:val="single" w:sz="4" w:space="0" w:color="auto"/>
            </w:tcBorders>
            <w:hideMark/>
          </w:tcPr>
          <w:p w:rsidR="00AA1E50" w:rsidRPr="00C328C8" w:rsidRDefault="00AA1E50" w:rsidP="009635BD">
            <w:pPr>
              <w:ind w:left="-57" w:right="-57"/>
              <w:rPr>
                <w:rFonts w:eastAsia="Times New Roman"/>
                <w:b/>
                <w:bCs/>
                <w:sz w:val="20"/>
                <w:szCs w:val="20"/>
              </w:rPr>
            </w:pPr>
            <w:r w:rsidRPr="00C328C8">
              <w:rPr>
                <w:rFonts w:eastAsia="Times New Roman"/>
                <w:b/>
                <w:bCs/>
                <w:sz w:val="20"/>
                <w:szCs w:val="20"/>
              </w:rPr>
              <w:t>Цели занятия</w:t>
            </w: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widowControl w:val="0"/>
              <w:autoSpaceDE w:val="0"/>
              <w:autoSpaceDN w:val="0"/>
              <w:adjustRightInd w:val="0"/>
              <w:ind w:left="-57"/>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техническому обслуживанию трансформаторов напряжения, обучить умению предвидеть возможные виды брака, соблюдать правила охраны труда.</w:t>
            </w:r>
          </w:p>
        </w:tc>
      </w:tr>
      <w:tr w:rsidR="00AA1E50" w:rsidRPr="00C328C8" w:rsidTr="009635BD">
        <w:trPr>
          <w:gridAfter w:val="2"/>
          <w:wAfter w:w="26" w:type="dxa"/>
          <w:cantSplit/>
          <w:trHeight w:val="340"/>
          <w:jc w:val="center"/>
        </w:trPr>
        <w:tc>
          <w:tcPr>
            <w:tcW w:w="2694" w:type="dxa"/>
            <w:gridSpan w:val="3"/>
            <w:vMerge/>
            <w:tcBorders>
              <w:left w:val="single" w:sz="4" w:space="0" w:color="auto"/>
              <w:right w:val="single" w:sz="4" w:space="0" w:color="auto"/>
            </w:tcBorders>
          </w:tcPr>
          <w:p w:rsidR="00AA1E50" w:rsidRPr="00C328C8" w:rsidRDefault="00AA1E50" w:rsidP="009635BD">
            <w:pPr>
              <w:ind w:left="-57" w:right="-57"/>
              <w:rPr>
                <w:rFonts w:eastAsia="Times New Roman"/>
                <w:b/>
                <w:bCs/>
                <w:sz w:val="20"/>
                <w:szCs w:val="20"/>
              </w:rPr>
            </w:pP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widowControl w:val="0"/>
              <w:autoSpaceDE w:val="0"/>
              <w:autoSpaceDN w:val="0"/>
              <w:adjustRightInd w:val="0"/>
              <w:ind w:left="-57"/>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w:t>
            </w:r>
            <w:r w:rsidRPr="00C328C8">
              <w:rPr>
                <w:rFonts w:eastAsia="Times New Roman"/>
                <w:sz w:val="20"/>
                <w:szCs w:val="20"/>
              </w:rPr>
              <w:t>с</w:t>
            </w:r>
            <w:r w:rsidRPr="00C328C8">
              <w:rPr>
                <w:rFonts w:eastAsia="Times New Roman"/>
                <w:sz w:val="20"/>
                <w:szCs w:val="20"/>
              </w:rPr>
              <w:t>сиональной интуиции.</w:t>
            </w:r>
          </w:p>
        </w:tc>
      </w:tr>
      <w:tr w:rsidR="00AA1E50" w:rsidRPr="00C328C8" w:rsidTr="009635BD">
        <w:trPr>
          <w:gridAfter w:val="2"/>
          <w:wAfter w:w="26" w:type="dxa"/>
          <w:cantSplit/>
          <w:trHeight w:val="340"/>
          <w:jc w:val="center"/>
        </w:trPr>
        <w:tc>
          <w:tcPr>
            <w:tcW w:w="2694" w:type="dxa"/>
            <w:gridSpan w:val="3"/>
            <w:vMerge/>
            <w:tcBorders>
              <w:left w:val="single" w:sz="4" w:space="0" w:color="auto"/>
              <w:bottom w:val="single" w:sz="4" w:space="0" w:color="auto"/>
              <w:right w:val="single" w:sz="4" w:space="0" w:color="auto"/>
            </w:tcBorders>
          </w:tcPr>
          <w:p w:rsidR="00AA1E50" w:rsidRPr="00C328C8" w:rsidRDefault="00AA1E50" w:rsidP="009635BD">
            <w:pPr>
              <w:ind w:left="-57" w:right="-57"/>
              <w:rPr>
                <w:rFonts w:eastAsia="Times New Roman"/>
                <w:b/>
                <w:bCs/>
                <w:sz w:val="20"/>
                <w:szCs w:val="20"/>
              </w:rPr>
            </w:pP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widowControl w:val="0"/>
              <w:autoSpaceDE w:val="0"/>
              <w:autoSpaceDN w:val="0"/>
              <w:adjustRightInd w:val="0"/>
              <w:ind w:left="-57"/>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развитию профессиональных способностей и мастерства.</w:t>
            </w:r>
          </w:p>
        </w:tc>
      </w:tr>
      <w:tr w:rsidR="00AA1E50" w:rsidRPr="00C328C8" w:rsidTr="009635BD">
        <w:trPr>
          <w:gridAfter w:val="2"/>
          <w:wAfter w:w="26" w:type="dxa"/>
          <w:cantSplit/>
          <w:trHeight w:val="340"/>
          <w:jc w:val="center"/>
        </w:trPr>
        <w:tc>
          <w:tcPr>
            <w:tcW w:w="2694" w:type="dxa"/>
            <w:gridSpan w:val="3"/>
            <w:vMerge w:val="restart"/>
            <w:tcBorders>
              <w:top w:val="single" w:sz="4" w:space="0" w:color="auto"/>
              <w:left w:val="single" w:sz="4" w:space="0" w:color="auto"/>
              <w:right w:val="single" w:sz="4" w:space="0" w:color="auto"/>
            </w:tcBorders>
            <w:hideMark/>
          </w:tcPr>
          <w:p w:rsidR="00AA1E50" w:rsidRPr="00C328C8" w:rsidRDefault="00AA1E50" w:rsidP="009635BD">
            <w:pPr>
              <w:ind w:left="-57" w:right="-57"/>
              <w:rPr>
                <w:rFonts w:eastAsia="Times New Roman"/>
                <w:b/>
                <w:bCs/>
                <w:sz w:val="20"/>
                <w:szCs w:val="20"/>
              </w:rPr>
            </w:pPr>
            <w:r w:rsidRPr="00C328C8">
              <w:rPr>
                <w:rFonts w:eastAsia="Times New Roman"/>
                <w:b/>
                <w:bCs/>
                <w:sz w:val="20"/>
                <w:szCs w:val="20"/>
              </w:rPr>
              <w:t xml:space="preserve">Формируемые ПК и ОК </w:t>
            </w: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jc w:val="both"/>
              <w:rPr>
                <w:sz w:val="20"/>
                <w:szCs w:val="20"/>
              </w:rPr>
            </w:pPr>
            <w:r w:rsidRPr="00C328C8">
              <w:rPr>
                <w:sz w:val="20"/>
                <w:szCs w:val="20"/>
              </w:rPr>
              <w:t>ПК 3.1 Проводить плановые и внеочередные осмотры электрооборудования</w:t>
            </w:r>
          </w:p>
          <w:p w:rsidR="00AA1E50" w:rsidRPr="00C328C8" w:rsidRDefault="00AA1E50" w:rsidP="009635BD">
            <w:pPr>
              <w:ind w:left="-57"/>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w:t>
            </w:r>
            <w:r w:rsidRPr="00C328C8">
              <w:rPr>
                <w:sz w:val="20"/>
                <w:szCs w:val="20"/>
              </w:rPr>
              <w:t>х</w:t>
            </w:r>
            <w:r w:rsidRPr="00C328C8">
              <w:rPr>
                <w:sz w:val="20"/>
                <w:szCs w:val="20"/>
              </w:rPr>
              <w:t>нологическим картам</w:t>
            </w:r>
          </w:p>
        </w:tc>
      </w:tr>
      <w:tr w:rsidR="00AA1E50" w:rsidRPr="00C328C8" w:rsidTr="009635BD">
        <w:trPr>
          <w:gridAfter w:val="2"/>
          <w:wAfter w:w="26" w:type="dxa"/>
          <w:cantSplit/>
          <w:trHeight w:val="340"/>
          <w:jc w:val="center"/>
        </w:trPr>
        <w:tc>
          <w:tcPr>
            <w:tcW w:w="2694" w:type="dxa"/>
            <w:gridSpan w:val="3"/>
            <w:vMerge/>
            <w:tcBorders>
              <w:left w:val="single" w:sz="4" w:space="0" w:color="auto"/>
              <w:bottom w:val="single" w:sz="4" w:space="0" w:color="auto"/>
              <w:right w:val="single" w:sz="4" w:space="0" w:color="auto"/>
            </w:tcBorders>
            <w:vAlign w:val="center"/>
            <w:hideMark/>
          </w:tcPr>
          <w:p w:rsidR="00AA1E50" w:rsidRPr="00C328C8" w:rsidRDefault="00AA1E50" w:rsidP="009635BD">
            <w:pPr>
              <w:ind w:left="-57" w:right="-57"/>
              <w:jc w:val="both"/>
              <w:rPr>
                <w:rFonts w:eastAsia="Times New Roman"/>
                <w:b/>
                <w:bCs/>
                <w:sz w:val="20"/>
                <w:szCs w:val="20"/>
              </w:rPr>
            </w:pPr>
          </w:p>
        </w:tc>
        <w:tc>
          <w:tcPr>
            <w:tcW w:w="7499" w:type="dxa"/>
            <w:gridSpan w:val="2"/>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57"/>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w:t>
            </w:r>
            <w:r w:rsidRPr="00C328C8">
              <w:rPr>
                <w:rFonts w:eastAsia="Times New Roman"/>
                <w:bCs/>
                <w:sz w:val="20"/>
                <w:szCs w:val="20"/>
              </w:rPr>
              <w:t>н</w:t>
            </w:r>
            <w:r w:rsidRPr="00C328C8">
              <w:rPr>
                <w:rFonts w:eastAsia="Times New Roman"/>
                <w:bCs/>
                <w:sz w:val="20"/>
                <w:szCs w:val="20"/>
              </w:rPr>
              <w:t>троль, оценку и коррекцию собственной деятельности, нести ответственность за результаты своей работы</w:t>
            </w:r>
          </w:p>
          <w:p w:rsidR="00AA1E50" w:rsidRPr="00C328C8" w:rsidRDefault="00AA1E50" w:rsidP="009635BD">
            <w:pPr>
              <w:ind w:left="-57"/>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AA1E50" w:rsidRPr="00C328C8" w:rsidTr="009635BD">
        <w:trPr>
          <w:trHeight w:val="339"/>
          <w:jc w:val="center"/>
        </w:trPr>
        <w:tc>
          <w:tcPr>
            <w:tcW w:w="715"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1E50" w:rsidRPr="00C328C8" w:rsidRDefault="00AA1E50" w:rsidP="009635BD">
            <w:pPr>
              <w:ind w:left="39" w:right="30"/>
              <w:jc w:val="both"/>
              <w:rPr>
                <w:rFonts w:eastAsia="Times New Roman"/>
                <w:b/>
                <w:bCs/>
                <w:sz w:val="20"/>
                <w:szCs w:val="20"/>
              </w:rPr>
            </w:pPr>
            <w:r w:rsidRPr="00C328C8">
              <w:rPr>
                <w:rFonts w:eastAsia="Times New Roman"/>
                <w:b/>
                <w:bCs/>
                <w:sz w:val="20"/>
                <w:szCs w:val="20"/>
              </w:rPr>
              <w:t>Резул</w:t>
            </w:r>
            <w:r w:rsidRPr="00C328C8">
              <w:rPr>
                <w:rFonts w:eastAsia="Times New Roman"/>
                <w:b/>
                <w:bCs/>
                <w:sz w:val="20"/>
                <w:szCs w:val="20"/>
              </w:rPr>
              <w:t>ь</w:t>
            </w:r>
            <w:r w:rsidRPr="00C328C8">
              <w:rPr>
                <w:rFonts w:eastAsia="Times New Roman"/>
                <w:b/>
                <w:bCs/>
                <w:sz w:val="20"/>
                <w:szCs w:val="20"/>
              </w:rPr>
              <w:t>тат</w:t>
            </w:r>
          </w:p>
        </w:tc>
        <w:tc>
          <w:tcPr>
            <w:tcW w:w="1990" w:type="dxa"/>
            <w:gridSpan w:val="2"/>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39" w:right="30"/>
              <w:jc w:val="both"/>
              <w:rPr>
                <w:rFonts w:eastAsia="Times New Roman"/>
                <w:b/>
                <w:bCs/>
                <w:sz w:val="20"/>
                <w:szCs w:val="20"/>
              </w:rPr>
            </w:pPr>
            <w:r w:rsidRPr="00C328C8">
              <w:rPr>
                <w:rFonts w:eastAsia="Times New Roman"/>
                <w:b/>
                <w:bCs/>
                <w:sz w:val="20"/>
                <w:szCs w:val="20"/>
              </w:rPr>
              <w:t xml:space="preserve">Должны </w:t>
            </w:r>
          </w:p>
          <w:p w:rsidR="00AA1E50" w:rsidRPr="00C328C8" w:rsidRDefault="00AA1E50" w:rsidP="009635BD">
            <w:pPr>
              <w:ind w:left="39" w:right="30"/>
              <w:jc w:val="both"/>
              <w:rPr>
                <w:rFonts w:eastAsia="Times New Roman"/>
                <w:b/>
                <w:bCs/>
                <w:sz w:val="20"/>
                <w:szCs w:val="20"/>
              </w:rPr>
            </w:pPr>
            <w:r w:rsidRPr="00C328C8">
              <w:rPr>
                <w:rFonts w:eastAsia="Times New Roman"/>
                <w:b/>
                <w:bCs/>
                <w:sz w:val="20"/>
                <w:szCs w:val="20"/>
              </w:rPr>
              <w:t xml:space="preserve">знать </w:t>
            </w:r>
          </w:p>
        </w:tc>
        <w:tc>
          <w:tcPr>
            <w:tcW w:w="751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tabs>
                <w:tab w:val="left" w:pos="284"/>
              </w:tabs>
              <w:ind w:left="-57"/>
              <w:rPr>
                <w:sz w:val="20"/>
                <w:szCs w:val="20"/>
              </w:rPr>
            </w:pPr>
            <w:r w:rsidRPr="00C328C8">
              <w:rPr>
                <w:sz w:val="20"/>
                <w:szCs w:val="20"/>
              </w:rPr>
              <w:t>Задачи службы технического обслуживания;</w:t>
            </w:r>
          </w:p>
          <w:p w:rsidR="00AA1E50" w:rsidRPr="00C328C8" w:rsidRDefault="00AA1E50" w:rsidP="009635BD">
            <w:pPr>
              <w:tabs>
                <w:tab w:val="left" w:pos="284"/>
              </w:tabs>
              <w:ind w:left="-57"/>
              <w:rPr>
                <w:sz w:val="20"/>
                <w:szCs w:val="20"/>
              </w:rPr>
            </w:pPr>
            <w:r w:rsidRPr="00C328C8">
              <w:rPr>
                <w:sz w:val="20"/>
                <w:szCs w:val="20"/>
              </w:rPr>
              <w:t>Виды и причины износа электрооборудования;</w:t>
            </w:r>
          </w:p>
        </w:tc>
      </w:tr>
      <w:tr w:rsidR="00AA1E50" w:rsidRPr="00C328C8" w:rsidTr="009635BD">
        <w:trPr>
          <w:trHeight w:val="350"/>
          <w:jc w:val="center"/>
        </w:trPr>
        <w:tc>
          <w:tcPr>
            <w:tcW w:w="715" w:type="dxa"/>
            <w:gridSpan w:val="2"/>
            <w:vMerge/>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9635BD">
            <w:pPr>
              <w:ind w:left="39" w:right="30"/>
              <w:rPr>
                <w:rFonts w:eastAsia="Times New Roman"/>
                <w:b/>
                <w:bCs/>
                <w:sz w:val="20"/>
                <w:szCs w:val="20"/>
              </w:rPr>
            </w:pPr>
          </w:p>
        </w:tc>
        <w:tc>
          <w:tcPr>
            <w:tcW w:w="1990" w:type="dxa"/>
            <w:gridSpan w:val="2"/>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39" w:right="30"/>
              <w:jc w:val="both"/>
              <w:rPr>
                <w:rFonts w:eastAsia="Times New Roman"/>
                <w:b/>
                <w:bCs/>
                <w:sz w:val="20"/>
                <w:szCs w:val="20"/>
              </w:rPr>
            </w:pPr>
            <w:r w:rsidRPr="00C328C8">
              <w:rPr>
                <w:rFonts w:eastAsia="Times New Roman"/>
                <w:b/>
                <w:bCs/>
                <w:sz w:val="20"/>
                <w:szCs w:val="20"/>
              </w:rPr>
              <w:t xml:space="preserve">Должны </w:t>
            </w:r>
          </w:p>
          <w:p w:rsidR="00AA1E50" w:rsidRPr="00C328C8" w:rsidRDefault="00AA1E50" w:rsidP="009635BD">
            <w:pPr>
              <w:ind w:left="39" w:right="30"/>
              <w:jc w:val="both"/>
              <w:rPr>
                <w:rFonts w:eastAsia="Times New Roman"/>
                <w:b/>
                <w:bCs/>
                <w:sz w:val="20"/>
                <w:szCs w:val="20"/>
              </w:rPr>
            </w:pPr>
            <w:r w:rsidRPr="00C328C8">
              <w:rPr>
                <w:rFonts w:eastAsia="Times New Roman"/>
                <w:b/>
                <w:bCs/>
                <w:sz w:val="20"/>
                <w:szCs w:val="20"/>
              </w:rPr>
              <w:t>уметь</w:t>
            </w:r>
          </w:p>
        </w:tc>
        <w:tc>
          <w:tcPr>
            <w:tcW w:w="751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tabs>
                <w:tab w:val="left" w:pos="284"/>
                <w:tab w:val="left" w:pos="1134"/>
              </w:tabs>
              <w:ind w:left="-57"/>
              <w:jc w:val="both"/>
              <w:rPr>
                <w:sz w:val="20"/>
                <w:szCs w:val="20"/>
              </w:rPr>
            </w:pPr>
            <w:r w:rsidRPr="00C328C8">
              <w:rPr>
                <w:sz w:val="20"/>
                <w:szCs w:val="20"/>
              </w:rPr>
              <w:t xml:space="preserve">Разбираться в графиках ТО и ремонта электрооборудования; </w:t>
            </w:r>
          </w:p>
          <w:p w:rsidR="00AA1E50" w:rsidRPr="00C328C8" w:rsidRDefault="00AA1E50" w:rsidP="009635BD">
            <w:pPr>
              <w:tabs>
                <w:tab w:val="left" w:pos="284"/>
                <w:tab w:val="left" w:pos="1134"/>
              </w:tabs>
              <w:ind w:left="-57"/>
              <w:jc w:val="both"/>
              <w:rPr>
                <w:sz w:val="20"/>
                <w:szCs w:val="20"/>
              </w:rPr>
            </w:pPr>
            <w:r w:rsidRPr="00C328C8">
              <w:rPr>
                <w:sz w:val="20"/>
                <w:szCs w:val="20"/>
              </w:rPr>
              <w:t>Проводить плановый предупредительный ремонт (ППР) в соответствии с графиком;</w:t>
            </w:r>
          </w:p>
        </w:tc>
      </w:tr>
      <w:tr w:rsidR="00AA1E50" w:rsidRPr="00C328C8" w:rsidTr="009635BD">
        <w:trPr>
          <w:gridAfter w:val="1"/>
          <w:wAfter w:w="11" w:type="dxa"/>
          <w:trHeight w:val="363"/>
          <w:jc w:val="center"/>
        </w:trPr>
        <w:tc>
          <w:tcPr>
            <w:tcW w:w="269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57" w:right="-108"/>
              <w:jc w:val="both"/>
              <w:rPr>
                <w:rFonts w:eastAsia="Times New Roman"/>
                <w:b/>
                <w:bCs/>
                <w:sz w:val="20"/>
                <w:szCs w:val="20"/>
              </w:rPr>
            </w:pPr>
            <w:r w:rsidRPr="00C328C8">
              <w:rPr>
                <w:rFonts w:eastAsia="Times New Roman"/>
                <w:b/>
                <w:bCs/>
                <w:sz w:val="20"/>
                <w:szCs w:val="20"/>
              </w:rPr>
              <w:t xml:space="preserve">Показатели оценки </w:t>
            </w:r>
          </w:p>
          <w:p w:rsidR="00AA1E50" w:rsidRPr="00C328C8" w:rsidRDefault="00AA1E50" w:rsidP="009635BD">
            <w:pPr>
              <w:ind w:left="-57" w:right="-108"/>
              <w:jc w:val="both"/>
              <w:rPr>
                <w:rFonts w:eastAsia="Times New Roman"/>
                <w:b/>
                <w:bCs/>
                <w:sz w:val="20"/>
                <w:szCs w:val="20"/>
              </w:rPr>
            </w:pPr>
            <w:r w:rsidRPr="00C328C8">
              <w:rPr>
                <w:rFonts w:eastAsia="Times New Roman"/>
                <w:b/>
                <w:bCs/>
                <w:sz w:val="20"/>
                <w:szCs w:val="20"/>
              </w:rPr>
              <w:t xml:space="preserve">результата </w:t>
            </w:r>
          </w:p>
        </w:tc>
        <w:tc>
          <w:tcPr>
            <w:tcW w:w="751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57"/>
              <w:rPr>
                <w:sz w:val="20"/>
                <w:szCs w:val="20"/>
              </w:rPr>
            </w:pPr>
            <w:r w:rsidRPr="00C328C8">
              <w:rPr>
                <w:sz w:val="20"/>
                <w:szCs w:val="20"/>
              </w:rPr>
              <w:t>- умение работать с технологической документацией;</w:t>
            </w:r>
          </w:p>
          <w:p w:rsidR="00AA1E50" w:rsidRPr="00C328C8" w:rsidRDefault="00AA1E50" w:rsidP="009635BD">
            <w:pPr>
              <w:ind w:left="-57"/>
              <w:rPr>
                <w:sz w:val="20"/>
                <w:szCs w:val="20"/>
              </w:rPr>
            </w:pPr>
            <w:r w:rsidRPr="00C328C8">
              <w:rPr>
                <w:sz w:val="20"/>
                <w:szCs w:val="20"/>
              </w:rPr>
              <w:t>- выбор технологической оснастки: приспособлений, вспомогательного инструмента;</w:t>
            </w:r>
          </w:p>
          <w:p w:rsidR="00AA1E50" w:rsidRPr="00C328C8" w:rsidRDefault="00AA1E50" w:rsidP="009635BD">
            <w:pPr>
              <w:ind w:left="-57" w:right="-113"/>
              <w:jc w:val="both"/>
              <w:rPr>
                <w:rFonts w:eastAsia="Times New Roman"/>
                <w:sz w:val="20"/>
                <w:szCs w:val="20"/>
              </w:rPr>
            </w:pPr>
            <w:r w:rsidRPr="00C328C8">
              <w:rPr>
                <w:sz w:val="20"/>
                <w:szCs w:val="20"/>
              </w:rPr>
              <w:t>- соблюдение безопасных приемов труда</w:t>
            </w:r>
          </w:p>
        </w:tc>
      </w:tr>
      <w:tr w:rsidR="00AA1E50" w:rsidRPr="00C328C8" w:rsidTr="009635BD">
        <w:trPr>
          <w:gridAfter w:val="1"/>
          <w:wAfter w:w="11" w:type="dxa"/>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1E50" w:rsidRPr="00C328C8" w:rsidRDefault="00AA1E50" w:rsidP="009635BD">
            <w:pPr>
              <w:ind w:left="-57"/>
              <w:jc w:val="center"/>
              <w:rPr>
                <w:rFonts w:eastAsia="Times New Roman"/>
                <w:b/>
                <w:bCs/>
                <w:sz w:val="20"/>
                <w:szCs w:val="20"/>
              </w:rPr>
            </w:pPr>
            <w:r w:rsidRPr="00C328C8">
              <w:rPr>
                <w:rFonts w:eastAsia="Times New Roman"/>
                <w:b/>
                <w:bCs/>
                <w:sz w:val="20"/>
                <w:szCs w:val="20"/>
              </w:rPr>
              <w:t>Межпредме</w:t>
            </w:r>
            <w:r w:rsidRPr="00C328C8">
              <w:rPr>
                <w:rFonts w:eastAsia="Times New Roman"/>
                <w:b/>
                <w:bCs/>
                <w:sz w:val="20"/>
                <w:szCs w:val="20"/>
              </w:rPr>
              <w:t>т</w:t>
            </w:r>
            <w:r w:rsidRPr="00C328C8">
              <w:rPr>
                <w:rFonts w:eastAsia="Times New Roman"/>
                <w:b/>
                <w:bCs/>
                <w:sz w:val="20"/>
                <w:szCs w:val="20"/>
              </w:rPr>
              <w:t>ные связи</w:t>
            </w:r>
          </w:p>
        </w:tc>
        <w:tc>
          <w:tcPr>
            <w:tcW w:w="2005" w:type="dxa"/>
            <w:gridSpan w:val="2"/>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57" w:right="-113"/>
              <w:jc w:val="both"/>
              <w:rPr>
                <w:rFonts w:eastAsia="Times New Roman"/>
                <w:b/>
                <w:bCs/>
                <w:sz w:val="20"/>
                <w:szCs w:val="20"/>
              </w:rPr>
            </w:pPr>
            <w:r w:rsidRPr="00C328C8">
              <w:rPr>
                <w:rFonts w:eastAsia="Times New Roman"/>
                <w:b/>
                <w:bCs/>
                <w:sz w:val="20"/>
                <w:szCs w:val="20"/>
              </w:rPr>
              <w:t>Обеспечивающие</w:t>
            </w:r>
          </w:p>
          <w:p w:rsidR="00AA1E50" w:rsidRPr="00C328C8" w:rsidRDefault="00AA1E50" w:rsidP="009635BD">
            <w:pPr>
              <w:ind w:left="-57" w:right="-113"/>
              <w:jc w:val="both"/>
              <w:rPr>
                <w:rFonts w:eastAsia="Times New Roman"/>
                <w:b/>
                <w:bCs/>
                <w:sz w:val="20"/>
                <w:szCs w:val="20"/>
              </w:rPr>
            </w:pPr>
            <w:r w:rsidRPr="00C328C8">
              <w:rPr>
                <w:rFonts w:eastAsia="Times New Roman"/>
                <w:b/>
                <w:bCs/>
                <w:sz w:val="20"/>
                <w:szCs w:val="20"/>
              </w:rPr>
              <w:t>дисциплины</w:t>
            </w:r>
          </w:p>
        </w:tc>
        <w:tc>
          <w:tcPr>
            <w:tcW w:w="751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9635BD">
            <w:pPr>
              <w:ind w:left="-57"/>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материаловедение</w:t>
            </w:r>
          </w:p>
        </w:tc>
      </w:tr>
      <w:tr w:rsidR="00AA1E50" w:rsidRPr="00C328C8" w:rsidTr="009635BD">
        <w:trPr>
          <w:gridAfter w:val="1"/>
          <w:wAfter w:w="11" w:type="dxa"/>
          <w:trHeight w:val="85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rPr>
                <w:rFonts w:eastAsia="Times New Roman"/>
                <w:b/>
                <w:bCs/>
                <w:sz w:val="20"/>
                <w:szCs w:val="20"/>
              </w:rPr>
            </w:pPr>
          </w:p>
        </w:tc>
        <w:tc>
          <w:tcPr>
            <w:tcW w:w="2005" w:type="dxa"/>
            <w:gridSpan w:val="2"/>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ind w:left="-57" w:right="-113"/>
              <w:jc w:val="both"/>
              <w:rPr>
                <w:rFonts w:eastAsia="Times New Roman"/>
                <w:b/>
                <w:bCs/>
                <w:spacing w:val="-4"/>
                <w:sz w:val="20"/>
                <w:szCs w:val="20"/>
              </w:rPr>
            </w:pPr>
            <w:r w:rsidRPr="00C328C8">
              <w:rPr>
                <w:rFonts w:eastAsia="Times New Roman"/>
                <w:b/>
                <w:bCs/>
                <w:spacing w:val="-4"/>
                <w:sz w:val="20"/>
                <w:szCs w:val="20"/>
              </w:rPr>
              <w:t>Обеспечиваемые</w:t>
            </w:r>
          </w:p>
          <w:p w:rsidR="00AA1E50" w:rsidRPr="00C328C8" w:rsidRDefault="00AA1E50" w:rsidP="00C328C8">
            <w:pPr>
              <w:ind w:left="-57" w:right="-113"/>
              <w:jc w:val="both"/>
              <w:rPr>
                <w:rFonts w:eastAsia="Times New Roman"/>
                <w:b/>
                <w:bCs/>
                <w:spacing w:val="-4"/>
                <w:sz w:val="20"/>
                <w:szCs w:val="20"/>
              </w:rPr>
            </w:pPr>
            <w:r w:rsidRPr="00C328C8">
              <w:rPr>
                <w:rFonts w:eastAsia="Times New Roman"/>
                <w:b/>
                <w:bCs/>
                <w:spacing w:val="-4"/>
                <w:sz w:val="20"/>
                <w:szCs w:val="20"/>
              </w:rPr>
              <w:t xml:space="preserve">дисциплины </w:t>
            </w:r>
          </w:p>
          <w:p w:rsidR="00AA1E50" w:rsidRPr="00C328C8" w:rsidRDefault="00AA1E50" w:rsidP="00C328C8">
            <w:pPr>
              <w:ind w:left="-57" w:right="-113"/>
              <w:jc w:val="both"/>
              <w:rPr>
                <w:rFonts w:eastAsia="Times New Roman"/>
                <w:b/>
                <w:bCs/>
                <w:spacing w:val="-4"/>
                <w:sz w:val="20"/>
                <w:szCs w:val="20"/>
              </w:rPr>
            </w:pPr>
            <w:r w:rsidRPr="00C328C8">
              <w:rPr>
                <w:rFonts w:eastAsia="Times New Roman"/>
                <w:b/>
                <w:bCs/>
                <w:sz w:val="20"/>
                <w:szCs w:val="20"/>
              </w:rPr>
              <w:t>(модули, МДК)</w:t>
            </w:r>
          </w:p>
        </w:tc>
        <w:tc>
          <w:tcPr>
            <w:tcW w:w="7514" w:type="dxa"/>
            <w:gridSpan w:val="3"/>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jc w:val="both"/>
              <w:rPr>
                <w:sz w:val="20"/>
                <w:szCs w:val="20"/>
              </w:rPr>
            </w:pPr>
            <w:r w:rsidRPr="00C328C8">
              <w:rPr>
                <w:sz w:val="20"/>
                <w:szCs w:val="20"/>
              </w:rPr>
              <w:t>ПМ.01 Сборка, монтаж и ремонт узлов и механизмов оборудования, агрегатов, м</w:t>
            </w:r>
            <w:r w:rsidRPr="00C328C8">
              <w:rPr>
                <w:sz w:val="20"/>
                <w:szCs w:val="20"/>
              </w:rPr>
              <w:t>а</w:t>
            </w:r>
            <w:r w:rsidRPr="00C328C8">
              <w:rPr>
                <w:sz w:val="20"/>
                <w:szCs w:val="20"/>
              </w:rPr>
              <w:t>шин, станков и другого электрооборудования промышленных организаций</w:t>
            </w:r>
          </w:p>
          <w:p w:rsidR="00AA1E50" w:rsidRPr="00C328C8" w:rsidRDefault="00AA1E50"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AA1E50" w:rsidRPr="00C328C8" w:rsidTr="009635BD">
        <w:trPr>
          <w:gridAfter w:val="1"/>
          <w:wAfter w:w="11" w:type="dxa"/>
          <w:cantSplit/>
          <w:trHeight w:val="340"/>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ind w:left="-57" w:right="-57"/>
              <w:jc w:val="both"/>
              <w:rPr>
                <w:rFonts w:eastAsia="Times New Roman"/>
                <w:b/>
                <w:bCs/>
                <w:sz w:val="20"/>
                <w:szCs w:val="20"/>
              </w:rPr>
            </w:pPr>
            <w:r w:rsidRPr="00C328C8">
              <w:rPr>
                <w:rFonts w:eastAsia="Times New Roman"/>
                <w:b/>
                <w:bCs/>
                <w:sz w:val="20"/>
                <w:szCs w:val="20"/>
              </w:rPr>
              <w:t>средства обучения</w:t>
            </w:r>
          </w:p>
        </w:tc>
        <w:tc>
          <w:tcPr>
            <w:tcW w:w="7514" w:type="dxa"/>
            <w:gridSpan w:val="3"/>
            <w:tcBorders>
              <w:top w:val="single" w:sz="4" w:space="0" w:color="auto"/>
              <w:left w:val="single" w:sz="4" w:space="0" w:color="auto"/>
              <w:bottom w:val="single" w:sz="4" w:space="0" w:color="auto"/>
              <w:right w:val="single" w:sz="4" w:space="0" w:color="auto"/>
            </w:tcBorders>
            <w:vAlign w:val="center"/>
          </w:tcPr>
          <w:p w:rsidR="00AA1E50" w:rsidRPr="00C328C8" w:rsidRDefault="00AA1E50" w:rsidP="00C328C8">
            <w:pPr>
              <w:tabs>
                <w:tab w:val="left" w:pos="709"/>
              </w:tabs>
              <w:rPr>
                <w:rFonts w:eastAsia="Times New Roman"/>
                <w:sz w:val="20"/>
                <w:szCs w:val="20"/>
              </w:rPr>
            </w:pPr>
            <w:r w:rsidRPr="00C328C8">
              <w:rPr>
                <w:rFonts w:eastAsia="Times New Roman"/>
                <w:sz w:val="20"/>
                <w:szCs w:val="20"/>
              </w:rPr>
              <w:t>1.Образцы трансформаторов напряжения</w:t>
            </w:r>
          </w:p>
          <w:p w:rsidR="00AA1E50" w:rsidRPr="00C328C8" w:rsidRDefault="00AA1E50"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AA1E50" w:rsidRPr="00C328C8" w:rsidRDefault="00AA1E50" w:rsidP="00C328C8">
            <w:pPr>
              <w:tabs>
                <w:tab w:val="left" w:pos="709"/>
              </w:tabs>
              <w:contextualSpacing/>
              <w:rPr>
                <w:rFonts w:eastAsia="Times New Roman"/>
                <w:sz w:val="20"/>
                <w:szCs w:val="20"/>
              </w:rPr>
            </w:pPr>
            <w:r w:rsidRPr="00C328C8">
              <w:rPr>
                <w:rFonts w:eastAsia="Times New Roman"/>
                <w:sz w:val="20"/>
                <w:szCs w:val="20"/>
              </w:rPr>
              <w:t>3.Материал – трансформатор напряжения, однополюсные автоматический выключ</w:t>
            </w:r>
            <w:r w:rsidRPr="00C328C8">
              <w:rPr>
                <w:rFonts w:eastAsia="Times New Roman"/>
                <w:sz w:val="20"/>
                <w:szCs w:val="20"/>
              </w:rPr>
              <w:t>а</w:t>
            </w:r>
            <w:r w:rsidRPr="00C328C8">
              <w:rPr>
                <w:rFonts w:eastAsia="Times New Roman"/>
                <w:sz w:val="20"/>
                <w:szCs w:val="20"/>
              </w:rPr>
              <w:t>тель – 2 шт, выключатель одноклавишный – 1 шт, трехфазный электросчетчик – 1шт, распредкоробка – 2 шт, штепсельная розетка – 1 шт, патроны настенные – 2 шт, лампы накаливания – 2 шт, клеммник – 1 шт, саморезы, пластмассовые скобы, стенд, провод ППВ 2*2,5 мм</w:t>
            </w:r>
            <w:r w:rsidRPr="00C328C8">
              <w:rPr>
                <w:rFonts w:eastAsia="Times New Roman"/>
                <w:sz w:val="20"/>
                <w:szCs w:val="20"/>
                <w:vertAlign w:val="superscript"/>
              </w:rPr>
              <w:t>2</w:t>
            </w:r>
            <w:r w:rsidRPr="00C328C8">
              <w:rPr>
                <w:rFonts w:eastAsia="Times New Roman"/>
                <w:sz w:val="20"/>
                <w:szCs w:val="20"/>
              </w:rPr>
              <w:t xml:space="preserve"> </w:t>
            </w:r>
          </w:p>
          <w:p w:rsidR="00AA1E50" w:rsidRPr="00C328C8" w:rsidRDefault="00AA1E50"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AA1E50" w:rsidRPr="00C328C8" w:rsidTr="009635BD">
        <w:trPr>
          <w:gridAfter w:val="1"/>
          <w:wAfter w:w="11" w:type="dxa"/>
          <w:cantSplit/>
          <w:trHeight w:val="340"/>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ind w:right="-57"/>
              <w:jc w:val="both"/>
              <w:rPr>
                <w:rFonts w:eastAsia="Times New Roman"/>
                <w:b/>
                <w:bCs/>
                <w:sz w:val="20"/>
                <w:szCs w:val="20"/>
              </w:rPr>
            </w:pPr>
            <w:r w:rsidRPr="00C328C8">
              <w:rPr>
                <w:rFonts w:eastAsia="Times New Roman"/>
                <w:b/>
                <w:bCs/>
                <w:sz w:val="20"/>
                <w:szCs w:val="20"/>
              </w:rPr>
              <w:t>Основная литература</w:t>
            </w:r>
          </w:p>
        </w:tc>
        <w:tc>
          <w:tcPr>
            <w:tcW w:w="7514" w:type="dxa"/>
            <w:gridSpan w:val="3"/>
            <w:tcBorders>
              <w:top w:val="single" w:sz="4" w:space="0" w:color="auto"/>
              <w:left w:val="single" w:sz="4" w:space="0" w:color="auto"/>
              <w:bottom w:val="single" w:sz="4" w:space="0" w:color="auto"/>
              <w:right w:val="nil"/>
            </w:tcBorders>
            <w:vAlign w:val="center"/>
            <w:hideMark/>
          </w:tcPr>
          <w:p w:rsidR="00AA1E50" w:rsidRPr="00C328C8" w:rsidRDefault="00AA1E50"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w:t>
            </w:r>
            <w:r w:rsidRPr="00C328C8">
              <w:rPr>
                <w:rFonts w:eastAsia="Times New Roman"/>
                <w:sz w:val="20"/>
                <w:szCs w:val="20"/>
              </w:rPr>
              <w:t>у</w:t>
            </w:r>
            <w:r w:rsidRPr="00C328C8">
              <w:rPr>
                <w:rFonts w:eastAsia="Times New Roman"/>
                <w:sz w:val="20"/>
                <w:szCs w:val="20"/>
              </w:rPr>
              <w:t>дования и сетей промышленных предприятий. – М.: Академия, 2014. – Кн. 1, 2</w:t>
            </w:r>
          </w:p>
        </w:tc>
      </w:tr>
    </w:tbl>
    <w:p w:rsidR="00AA1E50" w:rsidRPr="00C328C8" w:rsidRDefault="00AA1E50" w:rsidP="00C328C8">
      <w:pPr>
        <w:rPr>
          <w:rFonts w:eastAsia="Times New Roman"/>
          <w:b/>
          <w:bCs/>
          <w:caps/>
          <w:sz w:val="20"/>
          <w:szCs w:val="20"/>
        </w:rPr>
      </w:pPr>
    </w:p>
    <w:p w:rsidR="000E2DB2" w:rsidRDefault="000E2DB2" w:rsidP="00C328C8">
      <w:pPr>
        <w:jc w:val="center"/>
        <w:rPr>
          <w:rFonts w:eastAsia="Times New Roman"/>
          <w:b/>
          <w:bCs/>
          <w:caps/>
          <w:sz w:val="20"/>
          <w:szCs w:val="20"/>
        </w:rPr>
      </w:pPr>
    </w:p>
    <w:p w:rsidR="000E2DB2" w:rsidRDefault="000E2DB2" w:rsidP="00C328C8">
      <w:pPr>
        <w:jc w:val="center"/>
        <w:rPr>
          <w:rFonts w:eastAsia="Times New Roman"/>
          <w:b/>
          <w:bCs/>
          <w:caps/>
          <w:sz w:val="20"/>
          <w:szCs w:val="20"/>
        </w:rPr>
      </w:pPr>
    </w:p>
    <w:p w:rsidR="00AA1E50" w:rsidRPr="00C328C8" w:rsidRDefault="00AA1E50"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AA1E50" w:rsidRPr="00C328C8" w:rsidTr="001B4135">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ind w:left="-108" w:right="-195"/>
              <w:jc w:val="center"/>
              <w:rPr>
                <w:rFonts w:eastAsia="Times New Roman"/>
                <w:b/>
                <w:bCs/>
                <w:sz w:val="20"/>
                <w:szCs w:val="20"/>
              </w:rPr>
            </w:pPr>
            <w:r w:rsidRPr="00C328C8">
              <w:rPr>
                <w:rFonts w:eastAsia="Times New Roman"/>
                <w:b/>
                <w:bCs/>
                <w:sz w:val="20"/>
                <w:szCs w:val="20"/>
              </w:rPr>
              <w:t>№</w:t>
            </w:r>
          </w:p>
          <w:p w:rsidR="00AA1E50" w:rsidRPr="00C328C8" w:rsidRDefault="00AA1E50" w:rsidP="00C328C8">
            <w:pPr>
              <w:ind w:left="-108" w:right="-195"/>
              <w:jc w:val="center"/>
              <w:rPr>
                <w:rFonts w:eastAsia="Times New Roman"/>
                <w:b/>
                <w:bCs/>
                <w:sz w:val="20"/>
                <w:szCs w:val="20"/>
              </w:rPr>
            </w:pPr>
            <w:r w:rsidRPr="00C328C8">
              <w:rPr>
                <w:rFonts w:eastAsia="Times New Roman"/>
                <w:b/>
                <w:bCs/>
                <w:sz w:val="20"/>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ind w:left="-113" w:right="-113"/>
              <w:jc w:val="center"/>
              <w:rPr>
                <w:rFonts w:eastAsia="Times New Roman"/>
                <w:b/>
                <w:bCs/>
                <w:sz w:val="20"/>
                <w:szCs w:val="20"/>
              </w:rPr>
            </w:pPr>
            <w:r w:rsidRPr="00C328C8">
              <w:rPr>
                <w:rFonts w:eastAsia="Times New Roman"/>
                <w:b/>
                <w:bCs/>
                <w:sz w:val="20"/>
                <w:szCs w:val="20"/>
              </w:rPr>
              <w:t xml:space="preserve">Этапы занятия, учебные вопросы, </w:t>
            </w:r>
          </w:p>
          <w:p w:rsidR="00AA1E50" w:rsidRPr="00C328C8" w:rsidRDefault="00AA1E50" w:rsidP="00C328C8">
            <w:pPr>
              <w:ind w:left="-113" w:right="-113"/>
              <w:jc w:val="center"/>
              <w:rPr>
                <w:rFonts w:eastAsia="Times New Roman"/>
                <w:b/>
                <w:bCs/>
                <w:sz w:val="20"/>
                <w:szCs w:val="20"/>
              </w:rPr>
            </w:pPr>
            <w:r w:rsidRPr="00C328C8">
              <w:rPr>
                <w:rFonts w:eastAsia="Times New Roman"/>
                <w:b/>
                <w:bCs/>
                <w:sz w:val="20"/>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AA1E50" w:rsidRPr="00C328C8" w:rsidRDefault="00AA1E50" w:rsidP="00C328C8">
            <w:pPr>
              <w:ind w:left="-113" w:right="-113"/>
              <w:jc w:val="center"/>
              <w:rPr>
                <w:rFonts w:eastAsia="Times New Roman"/>
                <w:b/>
                <w:bCs/>
                <w:sz w:val="20"/>
                <w:szCs w:val="20"/>
              </w:rPr>
            </w:pPr>
            <w:r w:rsidRPr="00C328C8">
              <w:rPr>
                <w:rFonts w:eastAsia="Times New Roman"/>
                <w:b/>
                <w:bCs/>
                <w:sz w:val="20"/>
                <w:szCs w:val="20"/>
              </w:rPr>
              <w:t>Временная</w:t>
            </w:r>
          </w:p>
          <w:p w:rsidR="00AA1E50" w:rsidRPr="00C328C8" w:rsidRDefault="00AA1E50" w:rsidP="00C328C8">
            <w:pPr>
              <w:ind w:left="-113" w:right="-113"/>
              <w:jc w:val="center"/>
              <w:rPr>
                <w:rFonts w:eastAsia="Times New Roman"/>
                <w:b/>
                <w:bCs/>
                <w:spacing w:val="-4"/>
                <w:sz w:val="20"/>
                <w:szCs w:val="20"/>
              </w:rPr>
            </w:pPr>
            <w:r w:rsidRPr="00C328C8">
              <w:rPr>
                <w:rFonts w:eastAsia="Times New Roman"/>
                <w:b/>
                <w:bCs/>
                <w:spacing w:val="-4"/>
                <w:sz w:val="20"/>
                <w:szCs w:val="20"/>
              </w:rPr>
              <w:t>регламентация</w:t>
            </w:r>
          </w:p>
          <w:p w:rsidR="00AA1E50" w:rsidRPr="00C328C8" w:rsidRDefault="00AA1E50" w:rsidP="00C328C8">
            <w:pPr>
              <w:ind w:left="-113" w:right="-113"/>
              <w:jc w:val="center"/>
              <w:rPr>
                <w:rFonts w:eastAsia="Times New Roman"/>
                <w:b/>
                <w:bCs/>
                <w:sz w:val="20"/>
                <w:szCs w:val="20"/>
              </w:rPr>
            </w:pPr>
            <w:r w:rsidRPr="00C328C8">
              <w:rPr>
                <w:rFonts w:eastAsia="Times New Roman"/>
                <w:b/>
                <w:bCs/>
                <w:sz w:val="20"/>
                <w:szCs w:val="20"/>
              </w:rPr>
              <w:t>этапа</w:t>
            </w: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tc>
      </w:tr>
      <w:tr w:rsidR="00AA1E50" w:rsidRPr="00C328C8" w:rsidTr="001B413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AA1E50" w:rsidRPr="00C328C8" w:rsidTr="009635BD">
        <w:trPr>
          <w:trHeight w:val="79"/>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rPr>
                <w:sz w:val="20"/>
                <w:szCs w:val="20"/>
              </w:rPr>
            </w:pPr>
          </w:p>
        </w:tc>
      </w:tr>
      <w:tr w:rsidR="00AA1E50" w:rsidRPr="00C328C8" w:rsidTr="001B4135">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техническому обслуживанию трансформаторов напряжения </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техническому обслуживанию трансформаторов напряжения </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какие дефекты могут быть при техническом обслуживании трансформаторов напряжения</w:t>
            </w:r>
          </w:p>
        </w:tc>
        <w:tc>
          <w:tcPr>
            <w:tcW w:w="1555"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AA1E50" w:rsidRPr="00C328C8" w:rsidTr="009635BD">
        <w:trPr>
          <w:trHeight w:val="1552"/>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r w:rsidRPr="00C328C8">
              <w:rPr>
                <w:rFonts w:eastAsia="Times New Roman"/>
                <w:sz w:val="20"/>
                <w:szCs w:val="20"/>
              </w:rPr>
              <w:t>2.2</w:t>
            </w: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r w:rsidRPr="00C328C8">
              <w:rPr>
                <w:rFonts w:eastAsia="Times New Roman"/>
                <w:sz w:val="20"/>
                <w:szCs w:val="20"/>
              </w:rPr>
              <w:t>2.3</w:t>
            </w:r>
          </w:p>
          <w:p w:rsidR="00AA1E50" w:rsidRPr="00C328C8" w:rsidRDefault="00AA1E50"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AA1E50" w:rsidRPr="00C328C8" w:rsidRDefault="00AA1E50" w:rsidP="00F30F0B">
            <w:pPr>
              <w:pStyle w:val="a8"/>
              <w:numPr>
                <w:ilvl w:val="0"/>
                <w:numId w:val="12"/>
              </w:numPr>
              <w:tabs>
                <w:tab w:val="left" w:pos="-5961"/>
                <w:tab w:val="left" w:pos="-2349"/>
              </w:tabs>
              <w:ind w:right="-113"/>
              <w:rPr>
                <w:rFonts w:eastAsia="Times New Roman"/>
                <w:sz w:val="20"/>
                <w:szCs w:val="20"/>
              </w:rPr>
            </w:pPr>
            <w:r w:rsidRPr="00C328C8">
              <w:rPr>
                <w:rFonts w:eastAsia="Times New Roman"/>
                <w:sz w:val="20"/>
                <w:szCs w:val="20"/>
              </w:rPr>
              <w:t xml:space="preserve">Инструмент применяемый при выполнении работ по техническому обслуживанию трансформаторов напряжения </w:t>
            </w:r>
          </w:p>
          <w:p w:rsidR="00AA1E50" w:rsidRPr="00C328C8" w:rsidRDefault="00AA1E50" w:rsidP="00F30F0B">
            <w:pPr>
              <w:numPr>
                <w:ilvl w:val="0"/>
                <w:numId w:val="12"/>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по техническому обслуживанию трансформаторов н</w:t>
            </w:r>
            <w:r w:rsidRPr="00C328C8">
              <w:rPr>
                <w:rFonts w:eastAsia="Times New Roman"/>
                <w:sz w:val="20"/>
                <w:szCs w:val="20"/>
              </w:rPr>
              <w:t>а</w:t>
            </w:r>
            <w:r w:rsidRPr="00C328C8">
              <w:rPr>
                <w:rFonts w:eastAsia="Times New Roman"/>
                <w:sz w:val="20"/>
                <w:szCs w:val="20"/>
              </w:rPr>
              <w:t xml:space="preserve">пряжения </w:t>
            </w:r>
          </w:p>
          <w:p w:rsidR="00AA1E50" w:rsidRPr="00C328C8" w:rsidRDefault="00AA1E50" w:rsidP="00F30F0B">
            <w:pPr>
              <w:numPr>
                <w:ilvl w:val="0"/>
                <w:numId w:val="12"/>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техническом обслуживании трансформаторов напряжения </w:t>
            </w:r>
          </w:p>
          <w:p w:rsidR="00AA1E50" w:rsidRPr="00C328C8" w:rsidRDefault="00AA1E50"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AA1E50" w:rsidRPr="00C328C8" w:rsidTr="009635BD">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AA1E50" w:rsidRPr="00C328C8" w:rsidTr="001B4135">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Pr="00C328C8" w:rsidRDefault="00AA1E50" w:rsidP="00C328C8">
            <w:pPr>
              <w:jc w:val="center"/>
              <w:rPr>
                <w:rFonts w:eastAsia="Times New Roman"/>
                <w:sz w:val="20"/>
                <w:szCs w:val="20"/>
              </w:rPr>
            </w:pPr>
          </w:p>
          <w:p w:rsidR="00AA1E50" w:rsidRDefault="00AA1E50" w:rsidP="00C328C8">
            <w:pPr>
              <w:rPr>
                <w:rFonts w:eastAsia="Times New Roman"/>
                <w:sz w:val="20"/>
                <w:szCs w:val="20"/>
              </w:rPr>
            </w:pPr>
          </w:p>
          <w:p w:rsidR="009635BD" w:rsidRPr="00C328C8" w:rsidRDefault="009635BD" w:rsidP="00C328C8">
            <w:pPr>
              <w:rPr>
                <w:rFonts w:eastAsia="Times New Roman"/>
                <w:sz w:val="20"/>
                <w:szCs w:val="20"/>
              </w:rPr>
            </w:pPr>
          </w:p>
          <w:p w:rsidR="00AA1E50" w:rsidRPr="00C328C8" w:rsidRDefault="00AA1E50" w:rsidP="00C328C8">
            <w:pPr>
              <w:jc w:val="center"/>
              <w:rPr>
                <w:rFonts w:eastAsia="Times New Roman"/>
                <w:b/>
                <w:sz w:val="20"/>
                <w:szCs w:val="20"/>
              </w:rPr>
            </w:pPr>
            <w:r w:rsidRPr="00C328C8">
              <w:rPr>
                <w:rFonts w:eastAsia="Times New Roman"/>
                <w:b/>
                <w:sz w:val="20"/>
                <w:szCs w:val="20"/>
              </w:rPr>
              <w:t>4</w:t>
            </w:r>
          </w:p>
          <w:p w:rsidR="00AA1E50" w:rsidRPr="00C328C8" w:rsidRDefault="00AA1E50" w:rsidP="00C328C8">
            <w:pPr>
              <w:jc w:val="center"/>
              <w:rPr>
                <w:rFonts w:eastAsia="Times New Roman"/>
                <w:b/>
                <w:sz w:val="20"/>
                <w:szCs w:val="20"/>
              </w:rPr>
            </w:pPr>
          </w:p>
          <w:p w:rsidR="00AA1E50" w:rsidRPr="00C328C8" w:rsidRDefault="00AA1E50" w:rsidP="00C328C8">
            <w:pPr>
              <w:jc w:val="center"/>
              <w:rPr>
                <w:rFonts w:eastAsia="Times New Roman"/>
                <w:b/>
                <w:sz w:val="20"/>
                <w:szCs w:val="20"/>
              </w:rPr>
            </w:pPr>
          </w:p>
          <w:p w:rsidR="00AA1E50" w:rsidRPr="00C328C8" w:rsidRDefault="00AA1E50" w:rsidP="00C328C8">
            <w:pPr>
              <w:jc w:val="center"/>
              <w:rPr>
                <w:rFonts w:eastAsia="Times New Roman"/>
                <w:b/>
                <w:sz w:val="20"/>
                <w:szCs w:val="20"/>
              </w:rPr>
            </w:pPr>
          </w:p>
          <w:p w:rsidR="00AA1E50" w:rsidRPr="00C328C8" w:rsidRDefault="00AA1E50" w:rsidP="00C328C8">
            <w:pPr>
              <w:jc w:val="center"/>
              <w:rPr>
                <w:rFonts w:eastAsia="Times New Roman"/>
                <w:b/>
                <w:sz w:val="20"/>
                <w:szCs w:val="20"/>
              </w:rPr>
            </w:pPr>
          </w:p>
          <w:p w:rsidR="00AA1E50" w:rsidRPr="00C328C8" w:rsidRDefault="00AA1E50"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lastRenderedPageBreak/>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AA1E50" w:rsidRPr="00C328C8" w:rsidRDefault="00AA1E50"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lastRenderedPageBreak/>
              <w:t>- проверить соблюдение охраны труда</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AA1E50" w:rsidRPr="00C328C8" w:rsidRDefault="00AA1E50"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AA1E50" w:rsidRPr="00C328C8" w:rsidRDefault="00AA1E50"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AA1E50" w:rsidRPr="00C328C8" w:rsidRDefault="00AA1E50"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 xml:space="preserve">Повторить тему «Техническое </w:t>
            </w:r>
            <w:r w:rsidRPr="00C328C8">
              <w:rPr>
                <w:sz w:val="20"/>
                <w:szCs w:val="20"/>
              </w:rPr>
              <w:t>обслуживание трансформаторов н</w:t>
            </w:r>
            <w:r w:rsidRPr="00C328C8">
              <w:rPr>
                <w:sz w:val="20"/>
                <w:szCs w:val="20"/>
              </w:rPr>
              <w:t>а</w:t>
            </w:r>
            <w:r w:rsidRPr="00C328C8">
              <w:rPr>
                <w:sz w:val="20"/>
                <w:szCs w:val="20"/>
              </w:rPr>
              <w:t>пряжения</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p>
          <w:p w:rsidR="00AA1E50" w:rsidRPr="00C328C8" w:rsidRDefault="00AA1E50" w:rsidP="00C328C8">
            <w:pPr>
              <w:tabs>
                <w:tab w:val="left" w:pos="-5961"/>
                <w:tab w:val="left" w:pos="-2349"/>
              </w:tabs>
              <w:ind w:right="-113"/>
              <w:rPr>
                <w:rFonts w:eastAsia="Times New Roman"/>
                <w:sz w:val="20"/>
                <w:szCs w:val="20"/>
              </w:rPr>
            </w:pPr>
          </w:p>
          <w:p w:rsidR="00AA1E50" w:rsidRPr="00C328C8" w:rsidRDefault="00AA1E50"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4220B7" w:rsidRPr="00C328C8" w:rsidRDefault="004220B7" w:rsidP="00C328C8">
      <w:pPr>
        <w:rPr>
          <w:b/>
          <w:sz w:val="20"/>
          <w:szCs w:val="20"/>
          <w:lang w:eastAsia="ru-RU"/>
        </w:rPr>
      </w:pPr>
    </w:p>
    <w:p w:rsidR="004220B7" w:rsidRPr="00C328C8" w:rsidRDefault="001B4135" w:rsidP="009635BD">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 5 Техническое обслуживание трансформаторов напряжения</w:t>
      </w:r>
    </w:p>
    <w:tbl>
      <w:tblPr>
        <w:tblW w:w="0" w:type="auto"/>
        <w:tblLook w:val="04A0"/>
      </w:tblPr>
      <w:tblGrid>
        <w:gridCol w:w="5068"/>
        <w:gridCol w:w="5069"/>
      </w:tblGrid>
      <w:tr w:rsidR="006A5457" w:rsidRPr="00C328C8" w:rsidTr="001B02F0">
        <w:trPr>
          <w:trHeight w:val="4012"/>
        </w:trPr>
        <w:tc>
          <w:tcPr>
            <w:tcW w:w="5068" w:type="dxa"/>
          </w:tcPr>
          <w:p w:rsidR="006A5457" w:rsidRPr="00C328C8" w:rsidRDefault="001B02F0" w:rsidP="00C328C8">
            <w:pPr>
              <w:rPr>
                <w:b/>
                <w:sz w:val="20"/>
                <w:szCs w:val="20"/>
                <w:lang w:eastAsia="ru-RU"/>
              </w:rPr>
            </w:pPr>
            <w:r w:rsidRPr="00C328C8">
              <w:rPr>
                <w:noProof/>
                <w:sz w:val="20"/>
                <w:szCs w:val="20"/>
                <w:lang w:eastAsia="ru-RU"/>
              </w:rPr>
              <w:drawing>
                <wp:inline distT="0" distB="0" distL="0" distR="0">
                  <wp:extent cx="2782671" cy="2208457"/>
                  <wp:effectExtent l="19050" t="0" r="0" b="0"/>
                  <wp:docPr id="5" name="Рисунок 38" descr="http://images.myshared.ru/6/679325/slide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images.myshared.ru/6/679325/slide_18.jpg"/>
                          <pic:cNvPicPr>
                            <a:picLocks noChangeAspect="1" noChangeArrowheads="1"/>
                          </pic:cNvPicPr>
                        </pic:nvPicPr>
                        <pic:blipFill>
                          <a:blip r:embed="rId26" cstate="print"/>
                          <a:srcRect/>
                          <a:stretch>
                            <a:fillRect/>
                          </a:stretch>
                        </pic:blipFill>
                        <pic:spPr bwMode="auto">
                          <a:xfrm>
                            <a:off x="0" y="0"/>
                            <a:ext cx="2783924" cy="2209451"/>
                          </a:xfrm>
                          <a:prstGeom prst="rect">
                            <a:avLst/>
                          </a:prstGeom>
                          <a:noFill/>
                          <a:ln w="9525">
                            <a:noFill/>
                            <a:miter lim="800000"/>
                            <a:headEnd/>
                            <a:tailEnd/>
                          </a:ln>
                        </pic:spPr>
                      </pic:pic>
                    </a:graphicData>
                  </a:graphic>
                </wp:inline>
              </w:drawing>
            </w:r>
            <w:r w:rsidR="0056203C" w:rsidRPr="0056203C">
              <w:rPr>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6A5457" w:rsidRPr="00C328C8">
              <w:rPr>
                <w:sz w:val="20"/>
                <w:szCs w:val="20"/>
              </w:rPr>
              <w:t xml:space="preserve"> </w:t>
            </w:r>
          </w:p>
        </w:tc>
        <w:tc>
          <w:tcPr>
            <w:tcW w:w="5069" w:type="dxa"/>
          </w:tcPr>
          <w:p w:rsidR="006A5457" w:rsidRPr="00C328C8" w:rsidRDefault="006A5457" w:rsidP="00C328C8">
            <w:pPr>
              <w:rPr>
                <w:b/>
                <w:sz w:val="20"/>
                <w:szCs w:val="20"/>
                <w:lang w:eastAsia="ru-RU"/>
              </w:rPr>
            </w:pPr>
            <w:r w:rsidRPr="00C328C8">
              <w:rPr>
                <w:noProof/>
                <w:sz w:val="20"/>
                <w:szCs w:val="20"/>
                <w:lang w:eastAsia="ru-RU"/>
              </w:rPr>
              <w:drawing>
                <wp:inline distT="0" distB="0" distL="0" distR="0">
                  <wp:extent cx="2848052" cy="2136039"/>
                  <wp:effectExtent l="19050" t="0" r="9448" b="0"/>
                  <wp:docPr id="35" name="Рисунок 35" descr="http://images.myshared.ru/6/679325/slide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ages.myshared.ru/6/679325/slide_17.jpg"/>
                          <pic:cNvPicPr>
                            <a:picLocks noChangeAspect="1" noChangeArrowheads="1"/>
                          </pic:cNvPicPr>
                        </pic:nvPicPr>
                        <pic:blipFill>
                          <a:blip r:embed="rId27" cstate="print"/>
                          <a:srcRect/>
                          <a:stretch>
                            <a:fillRect/>
                          </a:stretch>
                        </pic:blipFill>
                        <pic:spPr bwMode="auto">
                          <a:xfrm>
                            <a:off x="0" y="0"/>
                            <a:ext cx="2853185" cy="2139889"/>
                          </a:xfrm>
                          <a:prstGeom prst="rect">
                            <a:avLst/>
                          </a:prstGeom>
                          <a:noFill/>
                          <a:ln w="9525">
                            <a:noFill/>
                            <a:miter lim="800000"/>
                            <a:headEnd/>
                            <a:tailEnd/>
                          </a:ln>
                        </pic:spPr>
                      </pic:pic>
                    </a:graphicData>
                  </a:graphic>
                </wp:inline>
              </w:drawing>
            </w:r>
          </w:p>
        </w:tc>
      </w:tr>
      <w:tr w:rsidR="006A5457" w:rsidRPr="00C328C8" w:rsidTr="006A5457">
        <w:tc>
          <w:tcPr>
            <w:tcW w:w="5068" w:type="dxa"/>
          </w:tcPr>
          <w:p w:rsidR="006A5457" w:rsidRPr="00C328C8" w:rsidRDefault="001B02F0" w:rsidP="00C328C8">
            <w:pPr>
              <w:rPr>
                <w:b/>
                <w:sz w:val="20"/>
                <w:szCs w:val="20"/>
                <w:lang w:eastAsia="ru-RU"/>
              </w:rPr>
            </w:pPr>
            <w:r w:rsidRPr="00C328C8">
              <w:rPr>
                <w:noProof/>
                <w:sz w:val="20"/>
                <w:szCs w:val="20"/>
                <w:lang w:eastAsia="ru-RU"/>
              </w:rPr>
              <w:drawing>
                <wp:inline distT="0" distB="0" distL="0" distR="0">
                  <wp:extent cx="2266950" cy="1626935"/>
                  <wp:effectExtent l="19050" t="0" r="0" b="0"/>
                  <wp:docPr id="7" name="Рисунок 7" descr="http://101svetilnik.ru/wp-content/uploads/Ustroistvo-ponizhaiushchego-transformat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01svetilnik.ru/wp-content/uploads/Ustroistvo-ponizhaiushchego-transformatora.jpg"/>
                          <pic:cNvPicPr>
                            <a:picLocks noChangeAspect="1" noChangeArrowheads="1"/>
                          </pic:cNvPicPr>
                        </pic:nvPicPr>
                        <pic:blipFill>
                          <a:blip r:embed="rId28" cstate="print"/>
                          <a:srcRect/>
                          <a:stretch>
                            <a:fillRect/>
                          </a:stretch>
                        </pic:blipFill>
                        <pic:spPr bwMode="auto">
                          <a:xfrm>
                            <a:off x="0" y="0"/>
                            <a:ext cx="2270556" cy="1629523"/>
                          </a:xfrm>
                          <a:prstGeom prst="rect">
                            <a:avLst/>
                          </a:prstGeom>
                          <a:noFill/>
                          <a:ln w="9525">
                            <a:noFill/>
                            <a:miter lim="800000"/>
                            <a:headEnd/>
                            <a:tailEnd/>
                          </a:ln>
                        </pic:spPr>
                      </pic:pic>
                    </a:graphicData>
                  </a:graphic>
                </wp:inline>
              </w:drawing>
            </w:r>
          </w:p>
          <w:p w:rsidR="00590257" w:rsidRPr="00C328C8" w:rsidRDefault="00590257" w:rsidP="00C328C8">
            <w:pPr>
              <w:rPr>
                <w:b/>
                <w:sz w:val="20"/>
                <w:szCs w:val="20"/>
                <w:lang w:eastAsia="ru-RU"/>
              </w:rPr>
            </w:pPr>
            <w:r w:rsidRPr="00C328C8">
              <w:rPr>
                <w:b/>
                <w:sz w:val="20"/>
                <w:szCs w:val="20"/>
                <w:lang w:eastAsia="ru-RU"/>
              </w:rPr>
              <w:t>Понижающий трансформатор напряжения</w:t>
            </w:r>
          </w:p>
        </w:tc>
        <w:tc>
          <w:tcPr>
            <w:tcW w:w="5069" w:type="dxa"/>
          </w:tcPr>
          <w:p w:rsidR="006A5457" w:rsidRPr="00C328C8" w:rsidRDefault="00C03C5A" w:rsidP="00C328C8">
            <w:pPr>
              <w:rPr>
                <w:b/>
                <w:sz w:val="20"/>
                <w:szCs w:val="20"/>
                <w:lang w:eastAsia="ru-RU"/>
              </w:rPr>
            </w:pPr>
            <w:r w:rsidRPr="00C328C8">
              <w:rPr>
                <w:noProof/>
                <w:sz w:val="20"/>
                <w:szCs w:val="20"/>
                <w:lang w:eastAsia="ru-RU"/>
              </w:rPr>
              <w:drawing>
                <wp:inline distT="0" distB="0" distL="0" distR="0">
                  <wp:extent cx="2215192" cy="1661394"/>
                  <wp:effectExtent l="19050" t="0" r="0" b="0"/>
                  <wp:docPr id="26" name="Рисунок 32" descr="http://images.myshared.ru/6/679325/slide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mages.myshared.ru/6/679325/slide_19.jpg"/>
                          <pic:cNvPicPr>
                            <a:picLocks noChangeAspect="1" noChangeArrowheads="1"/>
                          </pic:cNvPicPr>
                        </pic:nvPicPr>
                        <pic:blipFill>
                          <a:blip r:embed="rId29" cstate="print"/>
                          <a:srcRect/>
                          <a:stretch>
                            <a:fillRect/>
                          </a:stretch>
                        </pic:blipFill>
                        <pic:spPr bwMode="auto">
                          <a:xfrm>
                            <a:off x="0" y="0"/>
                            <a:ext cx="2217745" cy="1663309"/>
                          </a:xfrm>
                          <a:prstGeom prst="rect">
                            <a:avLst/>
                          </a:prstGeom>
                          <a:noFill/>
                          <a:ln w="9525">
                            <a:noFill/>
                            <a:miter lim="800000"/>
                            <a:headEnd/>
                            <a:tailEnd/>
                          </a:ln>
                        </pic:spPr>
                      </pic:pic>
                    </a:graphicData>
                  </a:graphic>
                </wp:inline>
              </w:drawing>
            </w:r>
          </w:p>
        </w:tc>
      </w:tr>
    </w:tbl>
    <w:p w:rsidR="004220B7" w:rsidRPr="00C328C8" w:rsidRDefault="004220B7" w:rsidP="00C328C8">
      <w:pPr>
        <w:rPr>
          <w:b/>
          <w:sz w:val="20"/>
          <w:szCs w:val="20"/>
          <w:lang w:eastAsia="ru-RU"/>
        </w:rPr>
      </w:pPr>
    </w:p>
    <w:p w:rsidR="001B02F0" w:rsidRPr="00C328C8" w:rsidRDefault="001B02F0" w:rsidP="009635BD">
      <w:pPr>
        <w:pStyle w:val="aa"/>
        <w:shd w:val="clear" w:color="auto" w:fill="FFFFFF"/>
        <w:spacing w:before="0" w:beforeAutospacing="0" w:after="0" w:afterAutospacing="0"/>
        <w:ind w:firstLine="709"/>
        <w:jc w:val="both"/>
        <w:rPr>
          <w:color w:val="333333"/>
          <w:sz w:val="20"/>
          <w:szCs w:val="20"/>
        </w:rPr>
      </w:pPr>
      <w:r w:rsidRPr="00C328C8">
        <w:rPr>
          <w:color w:val="333333"/>
          <w:sz w:val="20"/>
          <w:szCs w:val="20"/>
        </w:rPr>
        <w:t>У трансформаторов напряжения по отношению к измерительному прибору вторичное напряжение должно совпадать по фазе с первичным, что достигается соответствующим соединением вторичной обмотки с прибором. В цепи вторичной обмотки трансформатора напряжения могут быть включены помимо вольтметра параллельные обмотки ваттметра, счетчика и т. д. Все эти приборы соединяют параллельно, чтобы на них воздействовало одно и то же напряжение.</w:t>
      </w:r>
    </w:p>
    <w:p w:rsidR="001B02F0" w:rsidRPr="00C328C8" w:rsidRDefault="001B02F0" w:rsidP="009635BD">
      <w:pPr>
        <w:pStyle w:val="aa"/>
        <w:shd w:val="clear" w:color="auto" w:fill="FFFFFF"/>
        <w:spacing w:before="0" w:beforeAutospacing="0" w:after="0" w:afterAutospacing="0"/>
        <w:ind w:firstLine="709"/>
        <w:jc w:val="both"/>
        <w:rPr>
          <w:color w:val="333333"/>
          <w:sz w:val="20"/>
          <w:szCs w:val="20"/>
        </w:rPr>
      </w:pPr>
      <w:r w:rsidRPr="00C328C8">
        <w:rPr>
          <w:color w:val="333333"/>
          <w:sz w:val="20"/>
          <w:szCs w:val="20"/>
        </w:rPr>
        <w:t>Включение большого числа приборов в цепь вторичной обмотки трансформатора напряжения увеличивает токи в обмотках и погрешность при измерении. Поэтому общая полная мощность присоединенных к вторичной обмотке приборов не должна превышать измерительную мощность трансформатора напряжения, на щитке котор</w:t>
      </w:r>
      <w:r w:rsidRPr="00C328C8">
        <w:rPr>
          <w:color w:val="333333"/>
          <w:sz w:val="20"/>
          <w:szCs w:val="20"/>
        </w:rPr>
        <w:t>о</w:t>
      </w:r>
      <w:r w:rsidRPr="00C328C8">
        <w:rPr>
          <w:color w:val="333333"/>
          <w:sz w:val="20"/>
          <w:szCs w:val="20"/>
        </w:rPr>
        <w:t>го указана наибольшая допустимая мощность нагрузки в вольт-амперах.</w:t>
      </w:r>
    </w:p>
    <w:p w:rsidR="001B02F0" w:rsidRPr="00C328C8" w:rsidRDefault="001B02F0" w:rsidP="00C328C8">
      <w:pPr>
        <w:pStyle w:val="aa"/>
        <w:shd w:val="clear" w:color="auto" w:fill="FFFFFF"/>
        <w:spacing w:before="0" w:beforeAutospacing="0" w:after="0" w:afterAutospacing="0"/>
        <w:jc w:val="center"/>
        <w:rPr>
          <w:color w:val="333333"/>
          <w:sz w:val="20"/>
          <w:szCs w:val="20"/>
        </w:rPr>
      </w:pPr>
      <w:r w:rsidRPr="00C328C8">
        <w:rPr>
          <w:noProof/>
          <w:color w:val="333333"/>
          <w:sz w:val="20"/>
          <w:szCs w:val="20"/>
        </w:rPr>
        <w:drawing>
          <wp:inline distT="0" distB="0" distL="0" distR="0">
            <wp:extent cx="1956399" cy="1585742"/>
            <wp:effectExtent l="19050" t="0" r="5751" b="0"/>
            <wp:docPr id="2" name="Рисунок 2" descr="http://ntc-energoeng.ru/assets/images/publikacii/izm-transform/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tc-energoeng.ru/assets/images/publikacii/izm-transform/image011.jpg"/>
                    <pic:cNvPicPr>
                      <a:picLocks noChangeAspect="1" noChangeArrowheads="1"/>
                    </pic:cNvPicPr>
                  </pic:nvPicPr>
                  <pic:blipFill>
                    <a:blip r:embed="rId30" cstate="print"/>
                    <a:srcRect/>
                    <a:stretch>
                      <a:fillRect/>
                    </a:stretch>
                  </pic:blipFill>
                  <pic:spPr bwMode="auto">
                    <a:xfrm>
                      <a:off x="0" y="0"/>
                      <a:ext cx="1960528" cy="1589089"/>
                    </a:xfrm>
                    <a:prstGeom prst="rect">
                      <a:avLst/>
                    </a:prstGeom>
                    <a:noFill/>
                    <a:ln w="9525">
                      <a:noFill/>
                      <a:miter lim="800000"/>
                      <a:headEnd/>
                      <a:tailEnd/>
                    </a:ln>
                  </pic:spPr>
                </pic:pic>
              </a:graphicData>
            </a:graphic>
          </wp:inline>
        </w:drawing>
      </w:r>
    </w:p>
    <w:p w:rsidR="001B02F0" w:rsidRPr="009635BD" w:rsidRDefault="001B02F0" w:rsidP="009635BD">
      <w:pPr>
        <w:pStyle w:val="aa"/>
        <w:shd w:val="clear" w:color="auto" w:fill="FFFFFF"/>
        <w:spacing w:before="0" w:beforeAutospacing="0" w:after="0" w:afterAutospacing="0"/>
        <w:jc w:val="center"/>
        <w:rPr>
          <w:color w:val="333333"/>
          <w:sz w:val="18"/>
          <w:szCs w:val="20"/>
        </w:rPr>
      </w:pPr>
      <w:r w:rsidRPr="009635BD">
        <w:rPr>
          <w:bCs/>
          <w:iCs/>
          <w:color w:val="333333"/>
          <w:sz w:val="18"/>
          <w:szCs w:val="20"/>
        </w:rPr>
        <w:t>Рис.1Схема включения трансформатора напряжения</w:t>
      </w:r>
      <w:r w:rsidR="009635BD" w:rsidRPr="009635BD">
        <w:rPr>
          <w:bCs/>
          <w:iCs/>
          <w:color w:val="333333"/>
          <w:sz w:val="18"/>
          <w:szCs w:val="20"/>
        </w:rPr>
        <w:t xml:space="preserve">: </w:t>
      </w:r>
      <w:r w:rsidRPr="009635BD">
        <w:rPr>
          <w:color w:val="333333"/>
          <w:sz w:val="18"/>
          <w:szCs w:val="20"/>
        </w:rPr>
        <w:t>1 – первичная обмотка; 2 – магнитопровод; 3 – вторичная обмотка</w:t>
      </w:r>
    </w:p>
    <w:p w:rsidR="009635BD" w:rsidRDefault="009635BD" w:rsidP="00C328C8">
      <w:pPr>
        <w:pStyle w:val="aa"/>
        <w:shd w:val="clear" w:color="auto" w:fill="FFFFFF"/>
        <w:spacing w:before="0" w:beforeAutospacing="0" w:after="0" w:afterAutospacing="0"/>
        <w:rPr>
          <w:color w:val="333333"/>
          <w:sz w:val="20"/>
          <w:szCs w:val="20"/>
        </w:rPr>
      </w:pPr>
    </w:p>
    <w:p w:rsidR="001B02F0" w:rsidRPr="00C328C8" w:rsidRDefault="001B02F0" w:rsidP="009635BD">
      <w:pPr>
        <w:pStyle w:val="aa"/>
        <w:shd w:val="clear" w:color="auto" w:fill="FFFFFF"/>
        <w:spacing w:before="0" w:beforeAutospacing="0" w:after="0" w:afterAutospacing="0"/>
        <w:ind w:firstLine="709"/>
        <w:jc w:val="both"/>
        <w:rPr>
          <w:color w:val="333333"/>
          <w:sz w:val="20"/>
          <w:szCs w:val="20"/>
        </w:rPr>
      </w:pPr>
      <w:r w:rsidRPr="00C328C8">
        <w:rPr>
          <w:color w:val="333333"/>
          <w:sz w:val="20"/>
          <w:szCs w:val="20"/>
        </w:rPr>
        <w:t>Для обеспечения нормальной работы, измерительный трансформатор напряжения должен быть защищен от токов короткого замыкания со стороны нагрузки, поскольку они вызывают перегрев и повреждение изоляции обмоток ТН, а также приводят к возникновению короткого замыкания в самом трансформаторе. С этой целью во всех не заземленных проводах устанавливаются автоматические выключатели.</w:t>
      </w:r>
    </w:p>
    <w:p w:rsidR="001B02F0" w:rsidRPr="00C328C8" w:rsidRDefault="001B02F0" w:rsidP="009635BD">
      <w:pPr>
        <w:pStyle w:val="aa"/>
        <w:shd w:val="clear" w:color="auto" w:fill="FFFFFF"/>
        <w:spacing w:before="0" w:beforeAutospacing="0" w:after="0" w:afterAutospacing="0"/>
        <w:ind w:firstLine="709"/>
        <w:jc w:val="both"/>
        <w:rPr>
          <w:color w:val="333333"/>
          <w:sz w:val="20"/>
          <w:szCs w:val="20"/>
        </w:rPr>
      </w:pPr>
      <w:r w:rsidRPr="00C328C8">
        <w:rPr>
          <w:color w:val="333333"/>
          <w:sz w:val="20"/>
          <w:szCs w:val="20"/>
        </w:rPr>
        <w:t>Кроме этого во вторичных цепях трансформатора напряжения предусматривается установка рубильника, для создания видимого разрыва электрической цепи. Защита первичной обмотки от повреждений выполняется при помощи предохранителей.</w:t>
      </w:r>
    </w:p>
    <w:p w:rsidR="004220B7" w:rsidRPr="00C328C8" w:rsidRDefault="009635BD" w:rsidP="00C328C8">
      <w:pPr>
        <w:rPr>
          <w:b/>
          <w:sz w:val="20"/>
          <w:szCs w:val="20"/>
          <w:lang w:eastAsia="ru-RU"/>
        </w:rPr>
      </w:pPr>
      <w:r>
        <w:rPr>
          <w:b/>
          <w:noProof/>
          <w:sz w:val="20"/>
          <w:szCs w:val="20"/>
          <w:lang w:eastAsia="ru-RU"/>
        </w:rPr>
        <w:drawing>
          <wp:anchor distT="0" distB="0" distL="114300" distR="114300" simplePos="0" relativeHeight="251737088" behindDoc="0" locked="0" layoutInCell="1" allowOverlap="1">
            <wp:simplePos x="0" y="0"/>
            <wp:positionH relativeFrom="column">
              <wp:posOffset>17780</wp:posOffset>
            </wp:positionH>
            <wp:positionV relativeFrom="paragraph">
              <wp:posOffset>55245</wp:posOffset>
            </wp:positionV>
            <wp:extent cx="2614295" cy="1893570"/>
            <wp:effectExtent l="19050" t="0" r="0" b="0"/>
            <wp:wrapSquare wrapText="bothSides"/>
            <wp:docPr id="20" name="Рисунок 20" descr="http://electrochainic.ru/shemi/shema_trans_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electrochainic.ru/shemi/shema_trans_U.jpg"/>
                    <pic:cNvPicPr>
                      <a:picLocks noChangeAspect="1" noChangeArrowheads="1"/>
                    </pic:cNvPicPr>
                  </pic:nvPicPr>
                  <pic:blipFill>
                    <a:blip r:embed="rId31" cstate="print"/>
                    <a:srcRect/>
                    <a:stretch>
                      <a:fillRect/>
                    </a:stretch>
                  </pic:blipFill>
                  <pic:spPr bwMode="auto">
                    <a:xfrm>
                      <a:off x="0" y="0"/>
                      <a:ext cx="2614295" cy="1893570"/>
                    </a:xfrm>
                    <a:prstGeom prst="rect">
                      <a:avLst/>
                    </a:prstGeom>
                    <a:noFill/>
                    <a:ln w="9525">
                      <a:noFill/>
                      <a:miter lim="800000"/>
                      <a:headEnd/>
                      <a:tailEnd/>
                    </a:ln>
                  </pic:spPr>
                </pic:pic>
              </a:graphicData>
            </a:graphic>
          </wp:anchor>
        </w:drawing>
      </w:r>
    </w:p>
    <w:p w:rsidR="00D52599" w:rsidRPr="00C328C8" w:rsidRDefault="009635BD" w:rsidP="00C328C8">
      <w:pPr>
        <w:rPr>
          <w:b/>
          <w:sz w:val="20"/>
          <w:szCs w:val="20"/>
          <w:lang w:eastAsia="ru-RU"/>
        </w:rPr>
      </w:pPr>
      <w:r>
        <w:rPr>
          <w:b/>
          <w:noProof/>
          <w:sz w:val="20"/>
          <w:szCs w:val="20"/>
          <w:lang w:eastAsia="ru-RU"/>
        </w:rPr>
        <w:drawing>
          <wp:anchor distT="0" distB="0" distL="114300" distR="114300" simplePos="0" relativeHeight="251738112" behindDoc="0" locked="0" layoutInCell="1" allowOverlap="1">
            <wp:simplePos x="0" y="0"/>
            <wp:positionH relativeFrom="column">
              <wp:posOffset>716915</wp:posOffset>
            </wp:positionH>
            <wp:positionV relativeFrom="paragraph">
              <wp:posOffset>99060</wp:posOffset>
            </wp:positionV>
            <wp:extent cx="2124075" cy="1527810"/>
            <wp:effectExtent l="19050" t="0" r="9525" b="0"/>
            <wp:wrapSquare wrapText="bothSides"/>
            <wp:docPr id="6" name="Рисунок 7" descr="http://101svetilnik.ru/wp-content/uploads/Ustroistvo-ponizhaiushchego-transformat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01svetilnik.ru/wp-content/uploads/Ustroistvo-ponizhaiushchego-transformatora.jpg"/>
                    <pic:cNvPicPr>
                      <a:picLocks noChangeAspect="1" noChangeArrowheads="1"/>
                    </pic:cNvPicPr>
                  </pic:nvPicPr>
                  <pic:blipFill>
                    <a:blip r:embed="rId32" cstate="print"/>
                    <a:srcRect/>
                    <a:stretch>
                      <a:fillRect/>
                    </a:stretch>
                  </pic:blipFill>
                  <pic:spPr bwMode="auto">
                    <a:xfrm>
                      <a:off x="0" y="0"/>
                      <a:ext cx="2124075" cy="1527810"/>
                    </a:xfrm>
                    <a:prstGeom prst="rect">
                      <a:avLst/>
                    </a:prstGeom>
                    <a:noFill/>
                    <a:ln w="9525">
                      <a:noFill/>
                      <a:miter lim="800000"/>
                      <a:headEnd/>
                      <a:tailEnd/>
                    </a:ln>
                  </pic:spPr>
                </pic:pic>
              </a:graphicData>
            </a:graphic>
          </wp:anchor>
        </w:drawing>
      </w:r>
    </w:p>
    <w:p w:rsidR="00D52599" w:rsidRPr="00C328C8" w:rsidRDefault="00D52599" w:rsidP="00C328C8">
      <w:pPr>
        <w:jc w:val="center"/>
        <w:rPr>
          <w:b/>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Default="009635BD" w:rsidP="00C328C8">
      <w:pPr>
        <w:jc w:val="center"/>
        <w:rPr>
          <w:sz w:val="20"/>
          <w:szCs w:val="20"/>
          <w:lang w:eastAsia="ru-RU"/>
        </w:rPr>
      </w:pPr>
    </w:p>
    <w:p w:rsidR="009635BD" w:rsidRPr="009635BD" w:rsidRDefault="009635BD" w:rsidP="009635BD">
      <w:pPr>
        <w:rPr>
          <w:sz w:val="18"/>
          <w:szCs w:val="20"/>
          <w:lang w:eastAsia="ru-RU"/>
        </w:rPr>
      </w:pPr>
      <w:r>
        <w:rPr>
          <w:sz w:val="18"/>
          <w:szCs w:val="20"/>
          <w:lang w:eastAsia="ru-RU"/>
        </w:rPr>
        <w:t xml:space="preserve">             </w:t>
      </w:r>
      <w:r w:rsidR="001B02F0" w:rsidRPr="009635BD">
        <w:rPr>
          <w:sz w:val="18"/>
          <w:szCs w:val="20"/>
          <w:lang w:eastAsia="ru-RU"/>
        </w:rPr>
        <w:t xml:space="preserve">Рис.2 Схема </w:t>
      </w:r>
      <w:r w:rsidR="00B02433" w:rsidRPr="009635BD">
        <w:rPr>
          <w:sz w:val="18"/>
          <w:szCs w:val="20"/>
          <w:lang w:eastAsia="ru-RU"/>
        </w:rPr>
        <w:t xml:space="preserve">включения </w:t>
      </w:r>
      <w:r w:rsidR="001B02F0" w:rsidRPr="009635BD">
        <w:rPr>
          <w:sz w:val="18"/>
          <w:szCs w:val="20"/>
          <w:lang w:eastAsia="ru-RU"/>
        </w:rPr>
        <w:t>т</w:t>
      </w:r>
      <w:r w:rsidR="000D669C" w:rsidRPr="009635BD">
        <w:rPr>
          <w:sz w:val="18"/>
          <w:szCs w:val="20"/>
          <w:lang w:eastAsia="ru-RU"/>
        </w:rPr>
        <w:t>рансформатор</w:t>
      </w:r>
      <w:r w:rsidR="001B02F0" w:rsidRPr="009635BD">
        <w:rPr>
          <w:sz w:val="18"/>
          <w:szCs w:val="20"/>
          <w:lang w:eastAsia="ru-RU"/>
        </w:rPr>
        <w:t>а</w:t>
      </w:r>
      <w:r w:rsidR="000D669C" w:rsidRPr="009635BD">
        <w:rPr>
          <w:sz w:val="18"/>
          <w:szCs w:val="20"/>
          <w:lang w:eastAsia="ru-RU"/>
        </w:rPr>
        <w:t xml:space="preserve"> напряжения</w:t>
      </w:r>
      <w:r w:rsidRPr="009635BD">
        <w:rPr>
          <w:sz w:val="18"/>
          <w:szCs w:val="20"/>
          <w:lang w:eastAsia="ru-RU"/>
        </w:rPr>
        <w:t xml:space="preserve">                 Рис 3. Понижающий трансформатор напряжения</w:t>
      </w:r>
    </w:p>
    <w:p w:rsidR="00D52599" w:rsidRPr="009635BD" w:rsidRDefault="00D52599" w:rsidP="009635BD">
      <w:pPr>
        <w:rPr>
          <w:sz w:val="20"/>
          <w:szCs w:val="20"/>
          <w:lang w:eastAsia="ru-RU"/>
        </w:rPr>
      </w:pPr>
    </w:p>
    <w:p w:rsidR="0042301E" w:rsidRPr="0042301E" w:rsidRDefault="0042301E" w:rsidP="00F30F0B">
      <w:pPr>
        <w:pStyle w:val="a8"/>
        <w:numPr>
          <w:ilvl w:val="0"/>
          <w:numId w:val="13"/>
        </w:numPr>
        <w:tabs>
          <w:tab w:val="left" w:pos="993"/>
        </w:tabs>
        <w:ind w:left="0" w:firstLine="709"/>
        <w:rPr>
          <w:b/>
          <w:sz w:val="20"/>
          <w:szCs w:val="20"/>
          <w:lang w:eastAsia="ru-RU"/>
        </w:rPr>
      </w:pPr>
      <w:r w:rsidRPr="0042301E">
        <w:rPr>
          <w:b/>
          <w:sz w:val="20"/>
          <w:szCs w:val="20"/>
          <w:lang w:eastAsia="ru-RU"/>
        </w:rPr>
        <w:t>Заполнить таблицу наименованиями позиционных обозначений по рисунку 3</w:t>
      </w:r>
    </w:p>
    <w:p w:rsidR="00590257" w:rsidRPr="00C328C8" w:rsidRDefault="00590257" w:rsidP="009635BD">
      <w:pPr>
        <w:jc w:val="center"/>
        <w:rPr>
          <w:b/>
          <w:sz w:val="20"/>
          <w:szCs w:val="20"/>
          <w:lang w:eastAsia="ru-RU"/>
        </w:rPr>
      </w:pPr>
      <w:r w:rsidRPr="00C328C8">
        <w:rPr>
          <w:b/>
          <w:sz w:val="20"/>
          <w:szCs w:val="20"/>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5232"/>
        <w:gridCol w:w="3379"/>
      </w:tblGrid>
      <w:tr w:rsidR="00590257" w:rsidRPr="00C328C8" w:rsidTr="009635BD">
        <w:tc>
          <w:tcPr>
            <w:tcW w:w="1526" w:type="dxa"/>
          </w:tcPr>
          <w:p w:rsidR="00590257" w:rsidRPr="009635BD" w:rsidRDefault="00590257" w:rsidP="00C328C8">
            <w:pPr>
              <w:jc w:val="center"/>
              <w:rPr>
                <w:b/>
                <w:sz w:val="18"/>
                <w:szCs w:val="20"/>
                <w:lang w:eastAsia="ru-RU"/>
              </w:rPr>
            </w:pPr>
            <w:r w:rsidRPr="009635BD">
              <w:rPr>
                <w:b/>
                <w:sz w:val="18"/>
                <w:szCs w:val="20"/>
                <w:lang w:eastAsia="ru-RU"/>
              </w:rPr>
              <w:t>Позиционное обозначение</w:t>
            </w:r>
          </w:p>
        </w:tc>
        <w:tc>
          <w:tcPr>
            <w:tcW w:w="5232" w:type="dxa"/>
          </w:tcPr>
          <w:p w:rsidR="00590257" w:rsidRPr="009635BD" w:rsidRDefault="00590257" w:rsidP="00C328C8">
            <w:pPr>
              <w:jc w:val="center"/>
              <w:rPr>
                <w:b/>
                <w:sz w:val="18"/>
                <w:szCs w:val="20"/>
                <w:lang w:eastAsia="ru-RU"/>
              </w:rPr>
            </w:pPr>
            <w:r w:rsidRPr="009635BD">
              <w:rPr>
                <w:b/>
                <w:sz w:val="18"/>
                <w:szCs w:val="20"/>
                <w:lang w:eastAsia="ru-RU"/>
              </w:rPr>
              <w:t>Наименование элементов трансформатора напряжения</w:t>
            </w:r>
          </w:p>
        </w:tc>
        <w:tc>
          <w:tcPr>
            <w:tcW w:w="3379" w:type="dxa"/>
          </w:tcPr>
          <w:p w:rsidR="00590257" w:rsidRPr="009635BD" w:rsidRDefault="00590257" w:rsidP="00C328C8">
            <w:pPr>
              <w:jc w:val="center"/>
              <w:rPr>
                <w:b/>
                <w:sz w:val="18"/>
                <w:szCs w:val="20"/>
                <w:lang w:eastAsia="ru-RU"/>
              </w:rPr>
            </w:pPr>
            <w:r w:rsidRPr="009635BD">
              <w:rPr>
                <w:b/>
                <w:sz w:val="18"/>
                <w:szCs w:val="20"/>
                <w:lang w:eastAsia="ru-RU"/>
              </w:rPr>
              <w:t xml:space="preserve">Количество  элементов </w:t>
            </w:r>
          </w:p>
          <w:p w:rsidR="00590257" w:rsidRPr="009635BD" w:rsidRDefault="00590257" w:rsidP="00C328C8">
            <w:pPr>
              <w:jc w:val="center"/>
              <w:rPr>
                <w:b/>
                <w:sz w:val="18"/>
                <w:szCs w:val="20"/>
                <w:lang w:eastAsia="ru-RU"/>
              </w:rPr>
            </w:pPr>
            <w:r w:rsidRPr="009635BD">
              <w:rPr>
                <w:b/>
                <w:sz w:val="18"/>
                <w:szCs w:val="20"/>
                <w:lang w:eastAsia="ru-RU"/>
              </w:rPr>
              <w:t xml:space="preserve">по позиционным </w:t>
            </w:r>
          </w:p>
          <w:p w:rsidR="00590257" w:rsidRPr="009635BD" w:rsidRDefault="00590257" w:rsidP="00C328C8">
            <w:pPr>
              <w:jc w:val="center"/>
              <w:rPr>
                <w:b/>
                <w:sz w:val="18"/>
                <w:szCs w:val="20"/>
                <w:lang w:eastAsia="ru-RU"/>
              </w:rPr>
            </w:pPr>
            <w:r w:rsidRPr="009635BD">
              <w:rPr>
                <w:b/>
                <w:sz w:val="18"/>
                <w:szCs w:val="20"/>
                <w:lang w:eastAsia="ru-RU"/>
              </w:rPr>
              <w:t>обозначениям</w:t>
            </w:r>
          </w:p>
        </w:tc>
      </w:tr>
      <w:tr w:rsidR="00590257" w:rsidRPr="00C328C8" w:rsidTr="009635BD">
        <w:tc>
          <w:tcPr>
            <w:tcW w:w="1526" w:type="dxa"/>
          </w:tcPr>
          <w:p w:rsidR="00590257" w:rsidRPr="00C328C8" w:rsidRDefault="00590257" w:rsidP="00C328C8">
            <w:pPr>
              <w:rPr>
                <w:b/>
                <w:sz w:val="20"/>
                <w:szCs w:val="20"/>
                <w:lang w:eastAsia="ru-RU"/>
              </w:rPr>
            </w:pPr>
          </w:p>
        </w:tc>
        <w:tc>
          <w:tcPr>
            <w:tcW w:w="5232" w:type="dxa"/>
          </w:tcPr>
          <w:p w:rsidR="00590257" w:rsidRPr="00C328C8" w:rsidRDefault="00590257" w:rsidP="00C328C8">
            <w:pPr>
              <w:rPr>
                <w:b/>
                <w:sz w:val="20"/>
                <w:szCs w:val="20"/>
                <w:lang w:eastAsia="ru-RU"/>
              </w:rPr>
            </w:pPr>
          </w:p>
        </w:tc>
        <w:tc>
          <w:tcPr>
            <w:tcW w:w="3379" w:type="dxa"/>
          </w:tcPr>
          <w:p w:rsidR="00590257" w:rsidRPr="00C328C8" w:rsidRDefault="00590257" w:rsidP="00C328C8">
            <w:pPr>
              <w:rPr>
                <w:b/>
                <w:sz w:val="20"/>
                <w:szCs w:val="20"/>
                <w:lang w:eastAsia="ru-RU"/>
              </w:rPr>
            </w:pPr>
          </w:p>
        </w:tc>
      </w:tr>
    </w:tbl>
    <w:p w:rsidR="00D52599" w:rsidRPr="00C328C8" w:rsidRDefault="00D52599" w:rsidP="00C328C8">
      <w:pPr>
        <w:rPr>
          <w:b/>
          <w:sz w:val="20"/>
          <w:szCs w:val="20"/>
          <w:lang w:eastAsia="ru-RU"/>
        </w:rPr>
      </w:pPr>
    </w:p>
    <w:p w:rsidR="00B02433" w:rsidRPr="0042301E" w:rsidRDefault="00B02433" w:rsidP="00F30F0B">
      <w:pPr>
        <w:pStyle w:val="a8"/>
        <w:numPr>
          <w:ilvl w:val="0"/>
          <w:numId w:val="13"/>
        </w:numPr>
        <w:tabs>
          <w:tab w:val="left" w:pos="993"/>
        </w:tabs>
        <w:ind w:left="0" w:firstLine="709"/>
        <w:rPr>
          <w:b/>
          <w:sz w:val="20"/>
          <w:szCs w:val="20"/>
          <w:lang w:eastAsia="ru-RU"/>
        </w:rPr>
      </w:pPr>
      <w:r w:rsidRPr="0042301E">
        <w:rPr>
          <w:b/>
          <w:sz w:val="20"/>
          <w:szCs w:val="20"/>
          <w:lang w:eastAsia="ru-RU"/>
        </w:rPr>
        <w:t>Выполнить электрическую схему подключения трансформатора в цепи освещения</w:t>
      </w:r>
    </w:p>
    <w:p w:rsidR="00B02433" w:rsidRPr="0042301E" w:rsidRDefault="00B02433" w:rsidP="009635BD">
      <w:pPr>
        <w:tabs>
          <w:tab w:val="left" w:pos="993"/>
        </w:tabs>
        <w:ind w:firstLine="709"/>
        <w:rPr>
          <w:b/>
          <w:sz w:val="20"/>
          <w:szCs w:val="20"/>
          <w:lang w:eastAsia="ru-RU"/>
        </w:rPr>
      </w:pPr>
    </w:p>
    <w:p w:rsidR="00D37E19" w:rsidRPr="0042301E" w:rsidRDefault="00B02433" w:rsidP="0042301E">
      <w:pPr>
        <w:ind w:firstLine="709"/>
        <w:jc w:val="center"/>
        <w:rPr>
          <w:b/>
          <w:caps/>
          <w:spacing w:val="-8"/>
          <w:sz w:val="20"/>
          <w:szCs w:val="20"/>
          <w:lang w:eastAsia="ru-RU"/>
        </w:rPr>
      </w:pPr>
      <w:r w:rsidRPr="00C328C8">
        <w:rPr>
          <w:noProof/>
          <w:sz w:val="20"/>
          <w:szCs w:val="20"/>
          <w:lang w:eastAsia="ru-RU"/>
        </w:rPr>
        <w:drawing>
          <wp:inline distT="0" distB="0" distL="0" distR="0">
            <wp:extent cx="3195048" cy="1690777"/>
            <wp:effectExtent l="19050" t="0" r="5352" b="0"/>
            <wp:docPr id="10" name="Рисунок 10" descr="Схема подключения понижающего трансформ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хема подключения понижающего трансформатора"/>
                    <pic:cNvPicPr>
                      <a:picLocks noChangeAspect="1" noChangeArrowheads="1"/>
                    </pic:cNvPicPr>
                  </pic:nvPicPr>
                  <pic:blipFill>
                    <a:blip r:embed="rId33" cstate="print"/>
                    <a:srcRect l="4197" t="7801" r="6094" b="6383"/>
                    <a:stretch>
                      <a:fillRect/>
                    </a:stretch>
                  </pic:blipFill>
                  <pic:spPr bwMode="auto">
                    <a:xfrm>
                      <a:off x="0" y="0"/>
                      <a:ext cx="3202073" cy="1694495"/>
                    </a:xfrm>
                    <a:prstGeom prst="rect">
                      <a:avLst/>
                    </a:prstGeom>
                    <a:noFill/>
                    <a:ln w="9525">
                      <a:noFill/>
                      <a:miter lim="800000"/>
                      <a:headEnd/>
                      <a:tailEnd/>
                    </a:ln>
                  </pic:spPr>
                </pic:pic>
              </a:graphicData>
            </a:graphic>
          </wp:inline>
        </w:drawing>
      </w:r>
    </w:p>
    <w:p w:rsidR="00B02433" w:rsidRPr="00C328C8" w:rsidRDefault="00B02433" w:rsidP="00C328C8">
      <w:pPr>
        <w:jc w:val="center"/>
        <w:rPr>
          <w:b/>
          <w:sz w:val="20"/>
          <w:szCs w:val="20"/>
        </w:rPr>
      </w:pPr>
      <w:r w:rsidRPr="00C328C8">
        <w:rPr>
          <w:b/>
          <w:sz w:val="20"/>
          <w:szCs w:val="20"/>
        </w:rPr>
        <w:t>Критерии оценок на практическую часть</w:t>
      </w:r>
    </w:p>
    <w:p w:rsidR="00B02433" w:rsidRPr="00C328C8" w:rsidRDefault="00B02433" w:rsidP="00C328C8">
      <w:pPr>
        <w:jc w:val="center"/>
        <w:rPr>
          <w:b/>
          <w:sz w:val="20"/>
          <w:szCs w:val="20"/>
        </w:rPr>
      </w:pPr>
    </w:p>
    <w:tbl>
      <w:tblPr>
        <w:tblStyle w:val="12"/>
        <w:tblW w:w="0" w:type="auto"/>
        <w:tblInd w:w="-207" w:type="dxa"/>
        <w:tblLayout w:type="fixed"/>
        <w:tblLook w:val="04A0"/>
      </w:tblPr>
      <w:tblGrid>
        <w:gridCol w:w="599"/>
        <w:gridCol w:w="3402"/>
        <w:gridCol w:w="850"/>
        <w:gridCol w:w="4536"/>
        <w:gridCol w:w="851"/>
      </w:tblGrid>
      <w:tr w:rsidR="00B02433" w:rsidRPr="00C328C8" w:rsidTr="00F67863">
        <w:tc>
          <w:tcPr>
            <w:tcW w:w="599" w:type="dxa"/>
          </w:tcPr>
          <w:p w:rsidR="00B02433" w:rsidRPr="00C328C8" w:rsidRDefault="00B02433"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B02433" w:rsidRPr="00C328C8" w:rsidRDefault="00B02433"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B02433" w:rsidRPr="00C328C8" w:rsidRDefault="00B02433"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B02433" w:rsidRPr="00C328C8" w:rsidRDefault="00B02433"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B02433" w:rsidRPr="00C328C8" w:rsidRDefault="00B02433" w:rsidP="00C328C8">
            <w:pPr>
              <w:contextualSpacing/>
              <w:jc w:val="center"/>
              <w:rPr>
                <w:rFonts w:eastAsiaTheme="minorHAnsi"/>
                <w:b/>
                <w:sz w:val="20"/>
                <w:szCs w:val="20"/>
              </w:rPr>
            </w:pPr>
            <w:r w:rsidRPr="00C328C8">
              <w:rPr>
                <w:rFonts w:eastAsiaTheme="minorHAnsi"/>
                <w:b/>
                <w:sz w:val="20"/>
                <w:szCs w:val="20"/>
              </w:rPr>
              <w:t>баллы</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1</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2</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2</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15</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3</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Установка электроустановочных изделий по схеме</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Неправильно установлены электроустановочные изделия (перевернутая маркировка, не соответс</w:t>
            </w:r>
            <w:r w:rsidRPr="00C328C8">
              <w:rPr>
                <w:rFonts w:eastAsiaTheme="minorHAnsi"/>
                <w:sz w:val="20"/>
                <w:szCs w:val="20"/>
              </w:rPr>
              <w:t>т</w:t>
            </w:r>
            <w:r w:rsidRPr="00C328C8">
              <w:rPr>
                <w:rFonts w:eastAsiaTheme="minorHAnsi"/>
                <w:sz w:val="20"/>
                <w:szCs w:val="20"/>
              </w:rPr>
              <w:t>вуют схеме)</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8</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4</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Разделка проводов</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5</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5</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 xml:space="preserve">Соединение проводов с контактами электроустановочных изделий </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Соединение проводов (длина провода, крепление на контактах) не соответствуют ТУ</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8</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6</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Проверка  мультиметром электрич</w:t>
            </w:r>
            <w:r w:rsidRPr="00C328C8">
              <w:rPr>
                <w:rFonts w:eastAsiaTheme="minorHAnsi"/>
                <w:sz w:val="20"/>
                <w:szCs w:val="20"/>
              </w:rPr>
              <w:t>е</w:t>
            </w:r>
            <w:r w:rsidRPr="00C328C8">
              <w:rPr>
                <w:rFonts w:eastAsiaTheme="minorHAnsi"/>
                <w:sz w:val="20"/>
                <w:szCs w:val="20"/>
              </w:rPr>
              <w:t>ской цепи</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5</w:t>
            </w:r>
          </w:p>
        </w:tc>
      </w:tr>
      <w:tr w:rsidR="00B02433" w:rsidRPr="00C328C8" w:rsidTr="00F67863">
        <w:tc>
          <w:tcPr>
            <w:tcW w:w="599" w:type="dxa"/>
          </w:tcPr>
          <w:p w:rsidR="00B02433" w:rsidRPr="00C328C8" w:rsidRDefault="00B02433" w:rsidP="00C328C8">
            <w:pPr>
              <w:contextualSpacing/>
              <w:rPr>
                <w:rFonts w:eastAsiaTheme="minorHAnsi"/>
                <w:sz w:val="20"/>
                <w:szCs w:val="20"/>
              </w:rPr>
            </w:pPr>
            <w:r w:rsidRPr="00C328C8">
              <w:rPr>
                <w:rFonts w:eastAsiaTheme="minorHAnsi"/>
                <w:sz w:val="20"/>
                <w:szCs w:val="20"/>
              </w:rPr>
              <w:t>7</w:t>
            </w:r>
          </w:p>
        </w:tc>
        <w:tc>
          <w:tcPr>
            <w:tcW w:w="3402" w:type="dxa"/>
          </w:tcPr>
          <w:p w:rsidR="00B02433" w:rsidRPr="00C328C8" w:rsidRDefault="00B02433" w:rsidP="00C328C8">
            <w:pPr>
              <w:rPr>
                <w:rFonts w:eastAsiaTheme="minorHAnsi"/>
                <w:sz w:val="20"/>
                <w:szCs w:val="20"/>
              </w:rPr>
            </w:pPr>
            <w:r w:rsidRPr="00C328C8">
              <w:rPr>
                <w:rFonts w:eastAsiaTheme="minorHAnsi"/>
                <w:sz w:val="20"/>
                <w:szCs w:val="20"/>
              </w:rPr>
              <w:t>Норма времени</w:t>
            </w:r>
          </w:p>
        </w:tc>
        <w:tc>
          <w:tcPr>
            <w:tcW w:w="850" w:type="dxa"/>
          </w:tcPr>
          <w:p w:rsidR="00B02433" w:rsidRPr="00C328C8" w:rsidRDefault="00B02433"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B02433" w:rsidRPr="00C328C8" w:rsidRDefault="00B02433"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B02433" w:rsidRPr="00C328C8" w:rsidRDefault="00B02433" w:rsidP="00C328C8">
            <w:pPr>
              <w:jc w:val="center"/>
              <w:rPr>
                <w:rFonts w:eastAsiaTheme="minorHAnsi"/>
                <w:sz w:val="20"/>
                <w:szCs w:val="20"/>
              </w:rPr>
            </w:pPr>
            <w:r w:rsidRPr="00C328C8">
              <w:rPr>
                <w:rFonts w:eastAsiaTheme="minorHAnsi"/>
                <w:sz w:val="20"/>
                <w:szCs w:val="20"/>
              </w:rPr>
              <w:t>1</w:t>
            </w:r>
          </w:p>
        </w:tc>
      </w:tr>
    </w:tbl>
    <w:p w:rsidR="0042301E" w:rsidRDefault="00B02433" w:rsidP="0042301E">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B02433" w:rsidRDefault="00B02433" w:rsidP="0042301E">
      <w:pPr>
        <w:rPr>
          <w:rFonts w:eastAsiaTheme="minorHAnsi"/>
          <w:sz w:val="20"/>
          <w:szCs w:val="20"/>
        </w:rPr>
      </w:pPr>
      <w:r w:rsidRPr="00C328C8">
        <w:rPr>
          <w:rFonts w:eastAsiaTheme="minorHAnsi"/>
          <w:b/>
          <w:sz w:val="20"/>
          <w:szCs w:val="20"/>
        </w:rPr>
        <w:t>Баллы:</w:t>
      </w:r>
      <w:r w:rsidRPr="00C328C8">
        <w:rPr>
          <w:rFonts w:eastAsiaTheme="minorHAnsi"/>
          <w:sz w:val="20"/>
          <w:szCs w:val="20"/>
        </w:rPr>
        <w:t>90-100 – отлично; 80-89 – хоро</w:t>
      </w:r>
      <w:r w:rsidR="0042301E">
        <w:rPr>
          <w:rFonts w:eastAsiaTheme="minorHAnsi"/>
          <w:sz w:val="20"/>
          <w:szCs w:val="20"/>
        </w:rPr>
        <w:t>шо; 65-79 – удовлетворительно; д</w:t>
      </w:r>
      <w:r w:rsidRPr="00C328C8">
        <w:rPr>
          <w:rFonts w:eastAsiaTheme="minorHAnsi"/>
          <w:sz w:val="20"/>
          <w:szCs w:val="20"/>
        </w:rPr>
        <w:t xml:space="preserve">о 65 </w:t>
      </w:r>
      <w:r w:rsidR="0042301E">
        <w:rPr>
          <w:rFonts w:eastAsiaTheme="minorHAnsi"/>
          <w:sz w:val="20"/>
          <w:szCs w:val="20"/>
        </w:rPr>
        <w:t>–</w:t>
      </w:r>
      <w:r w:rsidRPr="00C328C8">
        <w:rPr>
          <w:rFonts w:eastAsiaTheme="minorHAnsi"/>
          <w:sz w:val="20"/>
          <w:szCs w:val="20"/>
        </w:rPr>
        <w:t>неудовлетворительно</w:t>
      </w:r>
    </w:p>
    <w:p w:rsidR="00B02433" w:rsidRDefault="0042301E" w:rsidP="0042301E">
      <w:pPr>
        <w:rPr>
          <w:rFonts w:eastAsiaTheme="minorHAnsi"/>
          <w:b/>
          <w:sz w:val="20"/>
          <w:szCs w:val="20"/>
        </w:rPr>
      </w:pPr>
      <w:r w:rsidRPr="0042301E">
        <w:rPr>
          <w:rFonts w:eastAsiaTheme="minorHAnsi"/>
          <w:b/>
          <w:sz w:val="20"/>
          <w:szCs w:val="20"/>
        </w:rPr>
        <w:t>Норма времени: 210'</w:t>
      </w:r>
    </w:p>
    <w:p w:rsidR="0042301E" w:rsidRPr="0042301E" w:rsidRDefault="0042301E" w:rsidP="0042301E">
      <w:pPr>
        <w:rPr>
          <w:rFonts w:eastAsiaTheme="minorHAnsi"/>
          <w:b/>
          <w:sz w:val="20"/>
          <w:szCs w:val="20"/>
        </w:rPr>
      </w:pPr>
    </w:p>
    <w:p w:rsidR="00F67863" w:rsidRPr="00C328C8" w:rsidRDefault="00F67863" w:rsidP="000E2DB2">
      <w:pPr>
        <w:jc w:val="center"/>
        <w:rPr>
          <w:rFonts w:eastAsia="Times New Roman"/>
          <w:b/>
          <w:bCs/>
          <w:caps/>
          <w:sz w:val="20"/>
          <w:szCs w:val="20"/>
        </w:rPr>
      </w:pPr>
      <w:r w:rsidRPr="00C328C8">
        <w:rPr>
          <w:rFonts w:eastAsia="Times New Roman"/>
          <w:b/>
          <w:bCs/>
          <w:caps/>
          <w:sz w:val="20"/>
          <w:szCs w:val="20"/>
        </w:rPr>
        <w:lastRenderedPageBreak/>
        <w:t>Технологическая карта (план) занятия №6</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990"/>
        <w:gridCol w:w="7499"/>
        <w:gridCol w:w="15"/>
      </w:tblGrid>
      <w:tr w:rsidR="00F67863" w:rsidRPr="00C328C8" w:rsidTr="00E9640E">
        <w:trPr>
          <w:gridAfter w:val="1"/>
          <w:wAfter w:w="15" w:type="dxa"/>
          <w:cantSplit/>
          <w:trHeight w:val="56"/>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57" w:right="-57"/>
              <w:jc w:val="both"/>
              <w:rPr>
                <w:rFonts w:eastAsia="Times New Roman"/>
                <w:b/>
                <w:bCs/>
                <w:sz w:val="20"/>
                <w:szCs w:val="20"/>
              </w:rPr>
            </w:pPr>
            <w:r w:rsidRPr="00C328C8">
              <w:rPr>
                <w:rFonts w:eastAsia="Times New Roman"/>
                <w:b/>
                <w:bCs/>
                <w:sz w:val="20"/>
                <w:szCs w:val="20"/>
              </w:rPr>
              <w:t>Тема занятия</w:t>
            </w: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rPr>
                <w:rFonts w:eastAsia="Times New Roman"/>
                <w:bCs/>
                <w:sz w:val="20"/>
                <w:szCs w:val="20"/>
                <w:lang w:eastAsia="ru-RU"/>
              </w:rPr>
            </w:pPr>
            <w:r w:rsidRPr="00C328C8">
              <w:rPr>
                <w:sz w:val="20"/>
                <w:szCs w:val="20"/>
              </w:rPr>
              <w:t>Техническое обслуживание электроизмерительных приборов</w:t>
            </w:r>
          </w:p>
        </w:tc>
      </w:tr>
      <w:tr w:rsidR="00F67863" w:rsidRPr="00C328C8" w:rsidTr="00E9640E">
        <w:trPr>
          <w:gridAfter w:val="1"/>
          <w:wAfter w:w="15" w:type="dxa"/>
          <w:cantSplit/>
          <w:trHeight w:val="56"/>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57" w:right="-57"/>
              <w:jc w:val="both"/>
              <w:rPr>
                <w:rFonts w:eastAsia="Times New Roman"/>
                <w:b/>
                <w:bCs/>
                <w:sz w:val="20"/>
                <w:szCs w:val="20"/>
              </w:rPr>
            </w:pPr>
            <w:r w:rsidRPr="00C328C8">
              <w:rPr>
                <w:rFonts w:eastAsia="Times New Roman"/>
                <w:b/>
                <w:bCs/>
                <w:sz w:val="20"/>
                <w:szCs w:val="20"/>
              </w:rPr>
              <w:t>Вид занятия</w:t>
            </w: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jc w:val="both"/>
              <w:rPr>
                <w:rFonts w:eastAsia="Times New Roman"/>
                <w:sz w:val="20"/>
                <w:szCs w:val="20"/>
              </w:rPr>
            </w:pPr>
            <w:r w:rsidRPr="00C328C8">
              <w:rPr>
                <w:rFonts w:eastAsia="Times New Roman"/>
                <w:sz w:val="20"/>
                <w:szCs w:val="20"/>
              </w:rPr>
              <w:t>Практическое занятие</w:t>
            </w:r>
          </w:p>
        </w:tc>
      </w:tr>
      <w:tr w:rsidR="00F67863" w:rsidRPr="00C328C8" w:rsidTr="00F67863">
        <w:trPr>
          <w:gridAfter w:val="1"/>
          <w:wAfter w:w="15" w:type="dxa"/>
          <w:cantSplit/>
          <w:trHeight w:val="340"/>
          <w:jc w:val="center"/>
        </w:trPr>
        <w:tc>
          <w:tcPr>
            <w:tcW w:w="2694" w:type="dxa"/>
            <w:gridSpan w:val="3"/>
            <w:vMerge w:val="restart"/>
            <w:tcBorders>
              <w:top w:val="single" w:sz="4" w:space="0" w:color="auto"/>
              <w:left w:val="single" w:sz="4" w:space="0" w:color="auto"/>
              <w:right w:val="single" w:sz="4" w:space="0" w:color="auto"/>
            </w:tcBorders>
            <w:hideMark/>
          </w:tcPr>
          <w:p w:rsidR="00F67863" w:rsidRPr="00C328C8" w:rsidRDefault="00F67863" w:rsidP="00C328C8">
            <w:pPr>
              <w:ind w:left="-57" w:right="-57"/>
              <w:rPr>
                <w:rFonts w:eastAsia="Times New Roman"/>
                <w:b/>
                <w:bCs/>
                <w:sz w:val="20"/>
                <w:szCs w:val="20"/>
              </w:rPr>
            </w:pPr>
            <w:r w:rsidRPr="00C328C8">
              <w:rPr>
                <w:rFonts w:eastAsia="Times New Roman"/>
                <w:b/>
                <w:bCs/>
                <w:sz w:val="20"/>
                <w:szCs w:val="20"/>
              </w:rPr>
              <w:t>Цели занятия</w:t>
            </w: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техническому обслужив</w:t>
            </w:r>
            <w:r w:rsidRPr="00C328C8">
              <w:rPr>
                <w:rFonts w:eastAsia="Times New Roman"/>
                <w:sz w:val="20"/>
                <w:szCs w:val="20"/>
              </w:rPr>
              <w:t>а</w:t>
            </w:r>
            <w:r w:rsidRPr="00C328C8">
              <w:rPr>
                <w:rFonts w:eastAsia="Times New Roman"/>
                <w:sz w:val="20"/>
                <w:szCs w:val="20"/>
              </w:rPr>
              <w:t>нию электроизмерительных приборов, обучить умению предвидеть возможные в</w:t>
            </w:r>
            <w:r w:rsidRPr="00C328C8">
              <w:rPr>
                <w:rFonts w:eastAsia="Times New Roman"/>
                <w:sz w:val="20"/>
                <w:szCs w:val="20"/>
              </w:rPr>
              <w:t>и</w:t>
            </w:r>
            <w:r w:rsidRPr="00C328C8">
              <w:rPr>
                <w:rFonts w:eastAsia="Times New Roman"/>
                <w:sz w:val="20"/>
                <w:szCs w:val="20"/>
              </w:rPr>
              <w:t>ды брака, соблюдать правила охраны труда.</w:t>
            </w:r>
          </w:p>
        </w:tc>
      </w:tr>
      <w:tr w:rsidR="00F67863" w:rsidRPr="00C328C8" w:rsidTr="00F67863">
        <w:trPr>
          <w:gridAfter w:val="1"/>
          <w:wAfter w:w="15" w:type="dxa"/>
          <w:cantSplit/>
          <w:trHeight w:val="340"/>
          <w:jc w:val="center"/>
        </w:trPr>
        <w:tc>
          <w:tcPr>
            <w:tcW w:w="2694" w:type="dxa"/>
            <w:gridSpan w:val="3"/>
            <w:vMerge/>
            <w:tcBorders>
              <w:left w:val="single" w:sz="4" w:space="0" w:color="auto"/>
              <w:right w:val="single" w:sz="4" w:space="0" w:color="auto"/>
            </w:tcBorders>
          </w:tcPr>
          <w:p w:rsidR="00F67863" w:rsidRPr="00C328C8" w:rsidRDefault="00F67863" w:rsidP="00C328C8">
            <w:pPr>
              <w:ind w:left="-57" w:right="-57"/>
              <w:rPr>
                <w:rFonts w:eastAsia="Times New Roman"/>
                <w:b/>
                <w:bCs/>
                <w:sz w:val="20"/>
                <w:szCs w:val="20"/>
              </w:rPr>
            </w:pP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w:t>
            </w:r>
            <w:r w:rsidRPr="00C328C8">
              <w:rPr>
                <w:rFonts w:eastAsia="Times New Roman"/>
                <w:sz w:val="20"/>
                <w:szCs w:val="20"/>
              </w:rPr>
              <w:t>с</w:t>
            </w:r>
            <w:r w:rsidRPr="00C328C8">
              <w:rPr>
                <w:rFonts w:eastAsia="Times New Roman"/>
                <w:sz w:val="20"/>
                <w:szCs w:val="20"/>
              </w:rPr>
              <w:t>сиональной интуиции.</w:t>
            </w:r>
          </w:p>
        </w:tc>
      </w:tr>
      <w:tr w:rsidR="00F67863" w:rsidRPr="00C328C8" w:rsidTr="00F67863">
        <w:trPr>
          <w:gridAfter w:val="1"/>
          <w:wAfter w:w="15" w:type="dxa"/>
          <w:cantSplit/>
          <w:trHeight w:val="340"/>
          <w:jc w:val="center"/>
        </w:trPr>
        <w:tc>
          <w:tcPr>
            <w:tcW w:w="2694" w:type="dxa"/>
            <w:gridSpan w:val="3"/>
            <w:vMerge/>
            <w:tcBorders>
              <w:left w:val="single" w:sz="4" w:space="0" w:color="auto"/>
              <w:bottom w:val="single" w:sz="4" w:space="0" w:color="auto"/>
              <w:right w:val="single" w:sz="4" w:space="0" w:color="auto"/>
            </w:tcBorders>
          </w:tcPr>
          <w:p w:rsidR="00F67863" w:rsidRPr="00C328C8" w:rsidRDefault="00F67863" w:rsidP="00C328C8">
            <w:pPr>
              <w:ind w:left="-57" w:right="-57"/>
              <w:rPr>
                <w:rFonts w:eastAsia="Times New Roman"/>
                <w:b/>
                <w:bCs/>
                <w:sz w:val="20"/>
                <w:szCs w:val="20"/>
              </w:rPr>
            </w:pP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развитию профессиональных способностей и мастерства.</w:t>
            </w:r>
          </w:p>
        </w:tc>
      </w:tr>
      <w:tr w:rsidR="00F67863" w:rsidRPr="00C328C8" w:rsidTr="00F67863">
        <w:trPr>
          <w:gridAfter w:val="1"/>
          <w:wAfter w:w="15" w:type="dxa"/>
          <w:cantSplit/>
          <w:trHeight w:val="340"/>
          <w:jc w:val="center"/>
        </w:trPr>
        <w:tc>
          <w:tcPr>
            <w:tcW w:w="2694" w:type="dxa"/>
            <w:gridSpan w:val="3"/>
            <w:vMerge w:val="restart"/>
            <w:tcBorders>
              <w:top w:val="single" w:sz="4" w:space="0" w:color="auto"/>
              <w:left w:val="single" w:sz="4" w:space="0" w:color="auto"/>
              <w:right w:val="single" w:sz="4" w:space="0" w:color="auto"/>
            </w:tcBorders>
            <w:hideMark/>
          </w:tcPr>
          <w:p w:rsidR="00F67863" w:rsidRPr="00C328C8" w:rsidRDefault="00F67863" w:rsidP="00C328C8">
            <w:pPr>
              <w:ind w:left="-57" w:right="-57"/>
              <w:rPr>
                <w:rFonts w:eastAsia="Times New Roman"/>
                <w:b/>
                <w:bCs/>
                <w:sz w:val="20"/>
                <w:szCs w:val="20"/>
              </w:rPr>
            </w:pPr>
            <w:r w:rsidRPr="00C328C8">
              <w:rPr>
                <w:rFonts w:eastAsia="Times New Roman"/>
                <w:b/>
                <w:bCs/>
                <w:sz w:val="20"/>
                <w:szCs w:val="20"/>
              </w:rPr>
              <w:t xml:space="preserve">Формируемые ПК и ОК </w:t>
            </w: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jc w:val="both"/>
              <w:rPr>
                <w:sz w:val="20"/>
                <w:szCs w:val="20"/>
              </w:rPr>
            </w:pPr>
            <w:r w:rsidRPr="00C328C8">
              <w:rPr>
                <w:sz w:val="20"/>
                <w:szCs w:val="20"/>
              </w:rPr>
              <w:t>ПК 3.1 Проводить плановые и внеочередные осмотры электрооборудования</w:t>
            </w:r>
          </w:p>
          <w:p w:rsidR="00F67863" w:rsidRPr="00C328C8" w:rsidRDefault="00F67863" w:rsidP="00E9640E">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технологическим картам</w:t>
            </w:r>
          </w:p>
        </w:tc>
      </w:tr>
      <w:tr w:rsidR="00F67863" w:rsidRPr="00C328C8" w:rsidTr="00F67863">
        <w:trPr>
          <w:gridAfter w:val="1"/>
          <w:wAfter w:w="15" w:type="dxa"/>
          <w:cantSplit/>
          <w:trHeight w:val="340"/>
          <w:jc w:val="center"/>
        </w:trPr>
        <w:tc>
          <w:tcPr>
            <w:tcW w:w="2694" w:type="dxa"/>
            <w:gridSpan w:val="3"/>
            <w:vMerge/>
            <w:tcBorders>
              <w:left w:val="single" w:sz="4" w:space="0" w:color="auto"/>
              <w:bottom w:val="single" w:sz="4" w:space="0" w:color="auto"/>
              <w:right w:val="single" w:sz="4" w:space="0" w:color="auto"/>
            </w:tcBorders>
            <w:vAlign w:val="center"/>
            <w:hideMark/>
          </w:tcPr>
          <w:p w:rsidR="00F67863" w:rsidRPr="00C328C8" w:rsidRDefault="00F67863" w:rsidP="00C328C8">
            <w:pPr>
              <w:ind w:left="-57" w:right="-57"/>
              <w:jc w:val="both"/>
              <w:rPr>
                <w:rFonts w:eastAsia="Times New Roman"/>
                <w:b/>
                <w:bCs/>
                <w:sz w:val="20"/>
                <w:szCs w:val="20"/>
              </w:rPr>
            </w:pPr>
          </w:p>
        </w:tc>
        <w:tc>
          <w:tcPr>
            <w:tcW w:w="7499"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E9640E">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w:t>
            </w:r>
            <w:r w:rsidRPr="00C328C8">
              <w:rPr>
                <w:rFonts w:eastAsia="Times New Roman"/>
                <w:bCs/>
                <w:sz w:val="20"/>
                <w:szCs w:val="20"/>
              </w:rPr>
              <w:t>н</w:t>
            </w:r>
            <w:r w:rsidRPr="00C328C8">
              <w:rPr>
                <w:rFonts w:eastAsia="Times New Roman"/>
                <w:bCs/>
                <w:sz w:val="20"/>
                <w:szCs w:val="20"/>
              </w:rPr>
              <w:t>троль, оценку и коррекцию собственной деятельности, нести ответственность за результаты своей работы</w:t>
            </w:r>
          </w:p>
          <w:p w:rsidR="00F67863" w:rsidRPr="00C328C8" w:rsidRDefault="00F67863" w:rsidP="00E9640E">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w:t>
            </w:r>
            <w:r w:rsidRPr="00C328C8">
              <w:rPr>
                <w:rFonts w:eastAsia="Times New Roman"/>
                <w:bCs/>
                <w:sz w:val="20"/>
                <w:szCs w:val="20"/>
              </w:rPr>
              <w:t>е</w:t>
            </w:r>
            <w:r w:rsidRPr="00C328C8">
              <w:rPr>
                <w:rFonts w:eastAsia="Times New Roman"/>
                <w:bCs/>
                <w:sz w:val="20"/>
                <w:szCs w:val="20"/>
              </w:rPr>
              <w:t>ния профессиональных задач</w:t>
            </w:r>
          </w:p>
        </w:tc>
      </w:tr>
      <w:tr w:rsidR="00F67863" w:rsidRPr="00C328C8" w:rsidTr="00F6786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67863" w:rsidRPr="00C328C8" w:rsidRDefault="00F67863" w:rsidP="00C328C8">
            <w:pPr>
              <w:ind w:left="113" w:right="113"/>
              <w:jc w:val="both"/>
              <w:rPr>
                <w:rFonts w:eastAsia="Times New Roman"/>
                <w:b/>
                <w:bCs/>
                <w:sz w:val="20"/>
                <w:szCs w:val="20"/>
              </w:rPr>
            </w:pPr>
            <w:r w:rsidRPr="00C328C8">
              <w:rPr>
                <w:rFonts w:eastAsia="Times New Roman"/>
                <w:b/>
                <w:bCs/>
                <w:sz w:val="20"/>
                <w:szCs w:val="20"/>
              </w:rPr>
              <w:t>Р</w:t>
            </w:r>
            <w:r w:rsidRPr="00C328C8">
              <w:rPr>
                <w:rFonts w:eastAsia="Times New Roman"/>
                <w:b/>
                <w:bCs/>
                <w:sz w:val="20"/>
                <w:szCs w:val="20"/>
              </w:rPr>
              <w:t>е</w:t>
            </w:r>
            <w:r w:rsidRPr="00C328C8">
              <w:rPr>
                <w:rFonts w:eastAsia="Times New Roman"/>
                <w:b/>
                <w:bCs/>
                <w:sz w:val="20"/>
                <w:szCs w:val="20"/>
              </w:rPr>
              <w:t>зультат</w:t>
            </w:r>
          </w:p>
        </w:tc>
        <w:tc>
          <w:tcPr>
            <w:tcW w:w="1990"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 xml:space="preserve">знать </w:t>
            </w:r>
          </w:p>
        </w:tc>
        <w:tc>
          <w:tcPr>
            <w:tcW w:w="7514"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E9640E">
            <w:pPr>
              <w:tabs>
                <w:tab w:val="left" w:pos="284"/>
              </w:tabs>
              <w:rPr>
                <w:sz w:val="20"/>
                <w:szCs w:val="20"/>
              </w:rPr>
            </w:pPr>
            <w:r w:rsidRPr="00C328C8">
              <w:rPr>
                <w:sz w:val="20"/>
                <w:szCs w:val="20"/>
              </w:rPr>
              <w:t>Задачи службы технического обслуживания;</w:t>
            </w:r>
          </w:p>
          <w:p w:rsidR="00F67863" w:rsidRPr="00C328C8" w:rsidRDefault="00F67863" w:rsidP="00E9640E">
            <w:pPr>
              <w:tabs>
                <w:tab w:val="left" w:pos="284"/>
              </w:tabs>
              <w:rPr>
                <w:sz w:val="20"/>
                <w:szCs w:val="20"/>
              </w:rPr>
            </w:pPr>
            <w:r w:rsidRPr="00C328C8">
              <w:rPr>
                <w:sz w:val="20"/>
                <w:szCs w:val="20"/>
              </w:rPr>
              <w:t>Виды и причины износа электрооборудования;</w:t>
            </w:r>
          </w:p>
        </w:tc>
      </w:tr>
      <w:tr w:rsidR="00F67863" w:rsidRPr="00C328C8" w:rsidTr="00F6786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rPr>
                <w:rFonts w:eastAsia="Times New Roman"/>
                <w:b/>
                <w:bCs/>
                <w:sz w:val="20"/>
                <w:szCs w:val="20"/>
              </w:rPr>
            </w:pPr>
          </w:p>
        </w:tc>
        <w:tc>
          <w:tcPr>
            <w:tcW w:w="1990"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уметь</w:t>
            </w:r>
          </w:p>
        </w:tc>
        <w:tc>
          <w:tcPr>
            <w:tcW w:w="7514"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F67863" w:rsidRPr="00C328C8" w:rsidRDefault="00F67863"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F67863" w:rsidRPr="00C328C8" w:rsidTr="00E9640E">
        <w:trPr>
          <w:trHeight w:val="646"/>
          <w:jc w:val="center"/>
        </w:trPr>
        <w:tc>
          <w:tcPr>
            <w:tcW w:w="2694" w:type="dxa"/>
            <w:gridSpan w:val="3"/>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 xml:space="preserve">Показатели оценки </w:t>
            </w:r>
          </w:p>
          <w:p w:rsidR="00F67863" w:rsidRPr="00C328C8" w:rsidRDefault="00F67863" w:rsidP="00C328C8">
            <w:pPr>
              <w:ind w:left="-57" w:right="-108"/>
              <w:jc w:val="both"/>
              <w:rPr>
                <w:rFonts w:eastAsia="Times New Roman"/>
                <w:b/>
                <w:bCs/>
                <w:sz w:val="20"/>
                <w:szCs w:val="20"/>
              </w:rPr>
            </w:pPr>
            <w:r w:rsidRPr="00C328C8">
              <w:rPr>
                <w:rFonts w:eastAsia="Times New Roman"/>
                <w:b/>
                <w:bCs/>
                <w:sz w:val="20"/>
                <w:szCs w:val="20"/>
              </w:rPr>
              <w:t xml:space="preserve">результата </w:t>
            </w:r>
          </w:p>
        </w:tc>
        <w:tc>
          <w:tcPr>
            <w:tcW w:w="7514"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rPr>
                <w:sz w:val="20"/>
                <w:szCs w:val="20"/>
              </w:rPr>
            </w:pPr>
            <w:r w:rsidRPr="00C328C8">
              <w:rPr>
                <w:sz w:val="20"/>
                <w:szCs w:val="20"/>
              </w:rPr>
              <w:t>- умение работать с технологической документацией;</w:t>
            </w:r>
          </w:p>
          <w:p w:rsidR="00F67863" w:rsidRPr="00C328C8" w:rsidRDefault="00F67863" w:rsidP="00C328C8">
            <w:pPr>
              <w:rPr>
                <w:sz w:val="20"/>
                <w:szCs w:val="20"/>
              </w:rPr>
            </w:pPr>
            <w:r w:rsidRPr="00C328C8">
              <w:rPr>
                <w:sz w:val="20"/>
                <w:szCs w:val="20"/>
              </w:rPr>
              <w:t>- выбор технологической оснастки: приспособлений, вспомогательного инструме</w:t>
            </w:r>
            <w:r w:rsidRPr="00C328C8">
              <w:rPr>
                <w:sz w:val="20"/>
                <w:szCs w:val="20"/>
              </w:rPr>
              <w:t>н</w:t>
            </w:r>
            <w:r w:rsidRPr="00C328C8">
              <w:rPr>
                <w:sz w:val="20"/>
                <w:szCs w:val="20"/>
              </w:rPr>
              <w:t>та;</w:t>
            </w:r>
          </w:p>
          <w:p w:rsidR="00F67863" w:rsidRPr="00C328C8" w:rsidRDefault="00F67863" w:rsidP="00C328C8">
            <w:pPr>
              <w:ind w:right="-113"/>
              <w:jc w:val="both"/>
              <w:rPr>
                <w:rFonts w:eastAsia="Times New Roman"/>
                <w:sz w:val="20"/>
                <w:szCs w:val="20"/>
              </w:rPr>
            </w:pPr>
            <w:r w:rsidRPr="00C328C8">
              <w:rPr>
                <w:sz w:val="20"/>
                <w:szCs w:val="20"/>
              </w:rPr>
              <w:t>- соблюдение безопасных приемов труда</w:t>
            </w:r>
          </w:p>
        </w:tc>
      </w:tr>
      <w:tr w:rsidR="00F67863" w:rsidRPr="00C328C8" w:rsidTr="00F6786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67863" w:rsidRPr="00C328C8" w:rsidRDefault="00F67863" w:rsidP="00C328C8">
            <w:pPr>
              <w:jc w:val="center"/>
              <w:rPr>
                <w:rFonts w:eastAsia="Times New Roman"/>
                <w:b/>
                <w:bCs/>
                <w:sz w:val="20"/>
                <w:szCs w:val="20"/>
              </w:rPr>
            </w:pPr>
            <w:r w:rsidRPr="00C328C8">
              <w:rPr>
                <w:rFonts w:eastAsia="Times New Roman"/>
                <w:b/>
                <w:bCs/>
                <w:sz w:val="20"/>
                <w:szCs w:val="20"/>
              </w:rPr>
              <w:t>Межпре</w:t>
            </w:r>
            <w:r w:rsidRPr="00C328C8">
              <w:rPr>
                <w:rFonts w:eastAsia="Times New Roman"/>
                <w:b/>
                <w:bCs/>
                <w:sz w:val="20"/>
                <w:szCs w:val="20"/>
              </w:rPr>
              <w:t>д</w:t>
            </w:r>
            <w:r w:rsidRPr="00C328C8">
              <w:rPr>
                <w:rFonts w:eastAsia="Times New Roman"/>
                <w:b/>
                <w:bCs/>
                <w:sz w:val="20"/>
                <w:szCs w:val="20"/>
              </w:rPr>
              <w:t>метные св</w:t>
            </w:r>
            <w:r w:rsidRPr="00C328C8">
              <w:rPr>
                <w:rFonts w:eastAsia="Times New Roman"/>
                <w:b/>
                <w:bCs/>
                <w:sz w:val="20"/>
                <w:szCs w:val="20"/>
              </w:rPr>
              <w:t>я</w:t>
            </w:r>
            <w:r w:rsidRPr="00C328C8">
              <w:rPr>
                <w:rFonts w:eastAsia="Times New Roman"/>
                <w:b/>
                <w:bCs/>
                <w:sz w:val="20"/>
                <w:szCs w:val="20"/>
              </w:rPr>
              <w:t>зи</w:t>
            </w:r>
          </w:p>
        </w:tc>
        <w:tc>
          <w:tcPr>
            <w:tcW w:w="2005"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ind w:left="-57" w:right="-113"/>
              <w:jc w:val="both"/>
              <w:rPr>
                <w:rFonts w:eastAsia="Times New Roman"/>
                <w:b/>
                <w:bCs/>
                <w:sz w:val="20"/>
                <w:szCs w:val="20"/>
              </w:rPr>
            </w:pPr>
            <w:r w:rsidRPr="00C328C8">
              <w:rPr>
                <w:rFonts w:eastAsia="Times New Roman"/>
                <w:b/>
                <w:bCs/>
                <w:sz w:val="20"/>
                <w:szCs w:val="20"/>
              </w:rPr>
              <w:t>Обеспечивающие</w:t>
            </w:r>
          </w:p>
          <w:p w:rsidR="00F67863" w:rsidRPr="00C328C8" w:rsidRDefault="00F67863" w:rsidP="00C328C8">
            <w:pPr>
              <w:ind w:left="-57" w:right="-113"/>
              <w:jc w:val="both"/>
              <w:rPr>
                <w:rFonts w:eastAsia="Times New Roman"/>
                <w:b/>
                <w:bCs/>
                <w:sz w:val="20"/>
                <w:szCs w:val="20"/>
              </w:rPr>
            </w:pPr>
            <w:r w:rsidRPr="00C328C8">
              <w:rPr>
                <w:rFonts w:eastAsia="Times New Roman"/>
                <w:b/>
                <w:bCs/>
                <w:sz w:val="20"/>
                <w:szCs w:val="20"/>
              </w:rPr>
              <w:t>дисциплины</w:t>
            </w:r>
          </w:p>
        </w:tc>
        <w:tc>
          <w:tcPr>
            <w:tcW w:w="7514"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материаловедение</w:t>
            </w:r>
          </w:p>
        </w:tc>
      </w:tr>
      <w:tr w:rsidR="00F67863" w:rsidRPr="00C328C8" w:rsidTr="00E9640E">
        <w:trPr>
          <w:trHeight w:val="681"/>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rPr>
                <w:rFonts w:eastAsia="Times New Roman"/>
                <w:b/>
                <w:bCs/>
                <w:sz w:val="20"/>
                <w:szCs w:val="20"/>
              </w:rPr>
            </w:pPr>
          </w:p>
        </w:tc>
        <w:tc>
          <w:tcPr>
            <w:tcW w:w="2005"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ind w:left="-57" w:right="-113"/>
              <w:jc w:val="both"/>
              <w:rPr>
                <w:rFonts w:eastAsia="Times New Roman"/>
                <w:b/>
                <w:bCs/>
                <w:spacing w:val="-4"/>
                <w:sz w:val="20"/>
                <w:szCs w:val="20"/>
              </w:rPr>
            </w:pPr>
            <w:r w:rsidRPr="00C328C8">
              <w:rPr>
                <w:rFonts w:eastAsia="Times New Roman"/>
                <w:b/>
                <w:bCs/>
                <w:spacing w:val="-4"/>
                <w:sz w:val="20"/>
                <w:szCs w:val="20"/>
              </w:rPr>
              <w:t>Обеспечиваемые</w:t>
            </w:r>
          </w:p>
          <w:p w:rsidR="00F67863" w:rsidRPr="00C328C8" w:rsidRDefault="00F67863" w:rsidP="00C328C8">
            <w:pPr>
              <w:ind w:left="-57" w:right="-113"/>
              <w:jc w:val="both"/>
              <w:rPr>
                <w:rFonts w:eastAsia="Times New Roman"/>
                <w:b/>
                <w:bCs/>
                <w:spacing w:val="-4"/>
                <w:sz w:val="20"/>
                <w:szCs w:val="20"/>
              </w:rPr>
            </w:pPr>
            <w:r w:rsidRPr="00C328C8">
              <w:rPr>
                <w:rFonts w:eastAsia="Times New Roman"/>
                <w:b/>
                <w:bCs/>
                <w:spacing w:val="-4"/>
                <w:sz w:val="20"/>
                <w:szCs w:val="20"/>
              </w:rPr>
              <w:t xml:space="preserve">дисциплины </w:t>
            </w:r>
          </w:p>
          <w:p w:rsidR="00F67863" w:rsidRPr="00C328C8" w:rsidRDefault="00F67863" w:rsidP="00C328C8">
            <w:pPr>
              <w:ind w:left="-57" w:right="-113"/>
              <w:jc w:val="both"/>
              <w:rPr>
                <w:rFonts w:eastAsia="Times New Roman"/>
                <w:b/>
                <w:bCs/>
                <w:spacing w:val="-4"/>
                <w:sz w:val="20"/>
                <w:szCs w:val="20"/>
              </w:rPr>
            </w:pPr>
            <w:r w:rsidRPr="00C328C8">
              <w:rPr>
                <w:rFonts w:eastAsia="Times New Roman"/>
                <w:b/>
                <w:bCs/>
                <w:sz w:val="20"/>
                <w:szCs w:val="20"/>
              </w:rPr>
              <w:t>(модули, МДК)</w:t>
            </w:r>
          </w:p>
        </w:tc>
        <w:tc>
          <w:tcPr>
            <w:tcW w:w="7514" w:type="dxa"/>
            <w:gridSpan w:val="2"/>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both"/>
              <w:rPr>
                <w:sz w:val="20"/>
                <w:szCs w:val="20"/>
              </w:rPr>
            </w:pPr>
            <w:r w:rsidRPr="00C328C8">
              <w:rPr>
                <w:sz w:val="20"/>
                <w:szCs w:val="20"/>
              </w:rPr>
              <w:t>ПМ.01 Сборка, монтаж и ремонт узлов и механизмов оборудования, агрегатов, м</w:t>
            </w:r>
            <w:r w:rsidRPr="00C328C8">
              <w:rPr>
                <w:sz w:val="20"/>
                <w:szCs w:val="20"/>
              </w:rPr>
              <w:t>а</w:t>
            </w:r>
            <w:r w:rsidRPr="00C328C8">
              <w:rPr>
                <w:sz w:val="20"/>
                <w:szCs w:val="20"/>
              </w:rPr>
              <w:t>шин, станков и другого электрооборудования промышленных организаций</w:t>
            </w:r>
          </w:p>
          <w:p w:rsidR="00F67863" w:rsidRPr="00C328C8" w:rsidRDefault="00F67863"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F67863" w:rsidRPr="00C328C8" w:rsidTr="00F67863">
        <w:trPr>
          <w:cantSplit/>
          <w:trHeight w:val="340"/>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57" w:right="-57"/>
              <w:jc w:val="both"/>
              <w:rPr>
                <w:rFonts w:eastAsia="Times New Roman"/>
                <w:b/>
                <w:bCs/>
                <w:sz w:val="20"/>
                <w:szCs w:val="20"/>
              </w:rPr>
            </w:pPr>
            <w:r w:rsidRPr="00C328C8">
              <w:rPr>
                <w:rFonts w:eastAsia="Times New Roman"/>
                <w:b/>
                <w:bCs/>
                <w:sz w:val="20"/>
                <w:szCs w:val="20"/>
              </w:rPr>
              <w:t>средства обучения</w:t>
            </w:r>
          </w:p>
        </w:tc>
        <w:tc>
          <w:tcPr>
            <w:tcW w:w="7514" w:type="dxa"/>
            <w:gridSpan w:val="2"/>
            <w:tcBorders>
              <w:top w:val="single" w:sz="4" w:space="0" w:color="auto"/>
              <w:left w:val="single" w:sz="4" w:space="0" w:color="auto"/>
              <w:bottom w:val="single" w:sz="4" w:space="0" w:color="auto"/>
              <w:right w:val="single" w:sz="4" w:space="0" w:color="auto"/>
            </w:tcBorders>
            <w:vAlign w:val="center"/>
          </w:tcPr>
          <w:p w:rsidR="00F67863" w:rsidRPr="00C328C8" w:rsidRDefault="00F67863" w:rsidP="00C328C8">
            <w:pPr>
              <w:tabs>
                <w:tab w:val="left" w:pos="709"/>
              </w:tabs>
              <w:rPr>
                <w:rFonts w:eastAsia="Times New Roman"/>
                <w:sz w:val="20"/>
                <w:szCs w:val="20"/>
              </w:rPr>
            </w:pPr>
            <w:r w:rsidRPr="00C328C8">
              <w:rPr>
                <w:rFonts w:eastAsia="Times New Roman"/>
                <w:sz w:val="20"/>
                <w:szCs w:val="20"/>
              </w:rPr>
              <w:t>1.Образцы электроизмерительных приборов</w:t>
            </w:r>
          </w:p>
          <w:p w:rsidR="00F67863" w:rsidRPr="00C328C8" w:rsidRDefault="00F67863"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F67863" w:rsidRPr="00C328C8" w:rsidRDefault="00F67863" w:rsidP="00C328C8">
            <w:pPr>
              <w:tabs>
                <w:tab w:val="left" w:pos="709"/>
              </w:tabs>
              <w:contextualSpacing/>
              <w:rPr>
                <w:rFonts w:eastAsia="Times New Roman"/>
                <w:sz w:val="20"/>
                <w:szCs w:val="20"/>
              </w:rPr>
            </w:pPr>
            <w:r w:rsidRPr="00C328C8">
              <w:rPr>
                <w:rFonts w:eastAsia="Times New Roman"/>
                <w:sz w:val="20"/>
                <w:szCs w:val="20"/>
              </w:rPr>
              <w:t>3.Материал – электроизмерительные приборы, однополюсные автоматический в</w:t>
            </w:r>
            <w:r w:rsidRPr="00C328C8">
              <w:rPr>
                <w:rFonts w:eastAsia="Times New Roman"/>
                <w:sz w:val="20"/>
                <w:szCs w:val="20"/>
              </w:rPr>
              <w:t>ы</w:t>
            </w:r>
            <w:r w:rsidRPr="00C328C8">
              <w:rPr>
                <w:rFonts w:eastAsia="Times New Roman"/>
                <w:sz w:val="20"/>
                <w:szCs w:val="20"/>
              </w:rPr>
              <w:t xml:space="preserve">ключатель – 2 шт, выключатель </w:t>
            </w:r>
            <w:r w:rsidR="00A35B95" w:rsidRPr="00C328C8">
              <w:rPr>
                <w:rFonts w:eastAsia="Times New Roman"/>
                <w:sz w:val="20"/>
                <w:szCs w:val="20"/>
              </w:rPr>
              <w:t>одноклавишный – 1 шт, однофазный</w:t>
            </w:r>
            <w:r w:rsidRPr="00C328C8">
              <w:rPr>
                <w:rFonts w:eastAsia="Times New Roman"/>
                <w:sz w:val="20"/>
                <w:szCs w:val="20"/>
              </w:rPr>
              <w:t xml:space="preserve"> электросче</w:t>
            </w:r>
            <w:r w:rsidRPr="00C328C8">
              <w:rPr>
                <w:rFonts w:eastAsia="Times New Roman"/>
                <w:sz w:val="20"/>
                <w:szCs w:val="20"/>
              </w:rPr>
              <w:t>т</w:t>
            </w:r>
            <w:r w:rsidRPr="00C328C8">
              <w:rPr>
                <w:rFonts w:eastAsia="Times New Roman"/>
                <w:sz w:val="20"/>
                <w:szCs w:val="20"/>
              </w:rPr>
              <w:t>чик – 1шт, распредкоробка – 2 шт, штепсельная розетка – 1 шт, па</w:t>
            </w:r>
            <w:r w:rsidR="00A35B95" w:rsidRPr="00C328C8">
              <w:rPr>
                <w:rFonts w:eastAsia="Times New Roman"/>
                <w:sz w:val="20"/>
                <w:szCs w:val="20"/>
              </w:rPr>
              <w:t>троны настенные – 1 шт, лампы накаливания – 1</w:t>
            </w:r>
            <w:r w:rsidRPr="00C328C8">
              <w:rPr>
                <w:rFonts w:eastAsia="Times New Roman"/>
                <w:sz w:val="20"/>
                <w:szCs w:val="20"/>
              </w:rPr>
              <w:t xml:space="preserve"> шт, клеммник – 1 шт, саморезы, пластмассовые скобы, стенд, провод ППВ 2*2,5 мм</w:t>
            </w:r>
            <w:r w:rsidRPr="00C328C8">
              <w:rPr>
                <w:rFonts w:eastAsia="Times New Roman"/>
                <w:sz w:val="20"/>
                <w:szCs w:val="20"/>
                <w:vertAlign w:val="superscript"/>
              </w:rPr>
              <w:t>2</w:t>
            </w:r>
            <w:r w:rsidRPr="00C328C8">
              <w:rPr>
                <w:rFonts w:eastAsia="Times New Roman"/>
                <w:sz w:val="20"/>
                <w:szCs w:val="20"/>
              </w:rPr>
              <w:t xml:space="preserve"> </w:t>
            </w:r>
          </w:p>
          <w:p w:rsidR="00F67863" w:rsidRPr="00C328C8" w:rsidRDefault="00F67863"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F67863" w:rsidRPr="00C328C8" w:rsidTr="00F67863">
        <w:trPr>
          <w:cantSplit/>
          <w:trHeight w:val="340"/>
          <w:jc w:val="center"/>
        </w:trPr>
        <w:tc>
          <w:tcPr>
            <w:tcW w:w="2694" w:type="dxa"/>
            <w:gridSpan w:val="3"/>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right="-57"/>
              <w:jc w:val="both"/>
              <w:rPr>
                <w:rFonts w:eastAsia="Times New Roman"/>
                <w:b/>
                <w:bCs/>
                <w:sz w:val="20"/>
                <w:szCs w:val="20"/>
              </w:rPr>
            </w:pPr>
            <w:r w:rsidRPr="00C328C8">
              <w:rPr>
                <w:rFonts w:eastAsia="Times New Roman"/>
                <w:b/>
                <w:bCs/>
                <w:sz w:val="20"/>
                <w:szCs w:val="20"/>
              </w:rPr>
              <w:t>Основная литература</w:t>
            </w:r>
          </w:p>
        </w:tc>
        <w:tc>
          <w:tcPr>
            <w:tcW w:w="7514" w:type="dxa"/>
            <w:gridSpan w:val="2"/>
            <w:tcBorders>
              <w:top w:val="single" w:sz="4" w:space="0" w:color="auto"/>
              <w:left w:val="single" w:sz="4" w:space="0" w:color="auto"/>
              <w:bottom w:val="single" w:sz="4" w:space="0" w:color="auto"/>
              <w:right w:val="nil"/>
            </w:tcBorders>
            <w:vAlign w:val="center"/>
            <w:hideMark/>
          </w:tcPr>
          <w:p w:rsidR="00F67863" w:rsidRPr="00C328C8" w:rsidRDefault="00F67863"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w:t>
            </w:r>
            <w:r w:rsidRPr="00C328C8">
              <w:rPr>
                <w:rFonts w:eastAsia="Times New Roman"/>
                <w:sz w:val="20"/>
                <w:szCs w:val="20"/>
              </w:rPr>
              <w:t>у</w:t>
            </w:r>
            <w:r w:rsidRPr="00C328C8">
              <w:rPr>
                <w:rFonts w:eastAsia="Times New Roman"/>
                <w:sz w:val="20"/>
                <w:szCs w:val="20"/>
              </w:rPr>
              <w:t>дования и сетей промышленных предприятий. – М.: Академия, 2014. – Кн. 1, 2</w:t>
            </w:r>
          </w:p>
        </w:tc>
      </w:tr>
    </w:tbl>
    <w:p w:rsidR="00F67863" w:rsidRPr="00C328C8" w:rsidRDefault="00F67863" w:rsidP="00C328C8">
      <w:pPr>
        <w:rPr>
          <w:rFonts w:eastAsia="Times New Roman"/>
          <w:b/>
          <w:bCs/>
          <w:caps/>
          <w:sz w:val="20"/>
          <w:szCs w:val="20"/>
        </w:rPr>
      </w:pPr>
    </w:p>
    <w:p w:rsidR="00F67863" w:rsidRPr="00C328C8" w:rsidRDefault="00F67863"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F67863" w:rsidRPr="00C328C8" w:rsidTr="00F67863">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108" w:right="-195"/>
              <w:jc w:val="center"/>
              <w:rPr>
                <w:rFonts w:eastAsia="Times New Roman"/>
                <w:b/>
                <w:bCs/>
                <w:sz w:val="20"/>
                <w:szCs w:val="20"/>
              </w:rPr>
            </w:pPr>
            <w:r w:rsidRPr="00C328C8">
              <w:rPr>
                <w:rFonts w:eastAsia="Times New Roman"/>
                <w:b/>
                <w:bCs/>
                <w:sz w:val="20"/>
                <w:szCs w:val="20"/>
              </w:rPr>
              <w:t>№</w:t>
            </w:r>
          </w:p>
          <w:p w:rsidR="00F67863" w:rsidRPr="00C328C8" w:rsidRDefault="00F67863" w:rsidP="00C328C8">
            <w:pPr>
              <w:ind w:left="-108" w:right="-195"/>
              <w:jc w:val="center"/>
              <w:rPr>
                <w:rFonts w:eastAsia="Times New Roman"/>
                <w:b/>
                <w:bCs/>
                <w:sz w:val="20"/>
                <w:szCs w:val="20"/>
              </w:rPr>
            </w:pPr>
            <w:r w:rsidRPr="00C328C8">
              <w:rPr>
                <w:rFonts w:eastAsia="Times New Roman"/>
                <w:b/>
                <w:bCs/>
                <w:sz w:val="20"/>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113" w:right="-113"/>
              <w:jc w:val="center"/>
              <w:rPr>
                <w:rFonts w:eastAsia="Times New Roman"/>
                <w:b/>
                <w:bCs/>
                <w:sz w:val="20"/>
                <w:szCs w:val="20"/>
              </w:rPr>
            </w:pPr>
            <w:r w:rsidRPr="00C328C8">
              <w:rPr>
                <w:rFonts w:eastAsia="Times New Roman"/>
                <w:b/>
                <w:bCs/>
                <w:sz w:val="20"/>
                <w:szCs w:val="20"/>
              </w:rPr>
              <w:t xml:space="preserve">Этапы занятия, учебные вопросы, </w:t>
            </w:r>
          </w:p>
          <w:p w:rsidR="00F67863" w:rsidRPr="00C328C8" w:rsidRDefault="00F67863" w:rsidP="00C328C8">
            <w:pPr>
              <w:ind w:left="-113" w:right="-113"/>
              <w:jc w:val="center"/>
              <w:rPr>
                <w:rFonts w:eastAsia="Times New Roman"/>
                <w:b/>
                <w:bCs/>
                <w:sz w:val="20"/>
                <w:szCs w:val="20"/>
              </w:rPr>
            </w:pPr>
            <w:r w:rsidRPr="00C328C8">
              <w:rPr>
                <w:rFonts w:eastAsia="Times New Roman"/>
                <w:b/>
                <w:bCs/>
                <w:sz w:val="20"/>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F67863" w:rsidRPr="00C328C8" w:rsidRDefault="00F67863" w:rsidP="00C328C8">
            <w:pPr>
              <w:ind w:left="-113" w:right="-113"/>
              <w:jc w:val="center"/>
              <w:rPr>
                <w:rFonts w:eastAsia="Times New Roman"/>
                <w:b/>
                <w:bCs/>
                <w:sz w:val="20"/>
                <w:szCs w:val="20"/>
              </w:rPr>
            </w:pPr>
            <w:r w:rsidRPr="00C328C8">
              <w:rPr>
                <w:rFonts w:eastAsia="Times New Roman"/>
                <w:b/>
                <w:bCs/>
                <w:sz w:val="20"/>
                <w:szCs w:val="20"/>
              </w:rPr>
              <w:t>Временная</w:t>
            </w:r>
          </w:p>
          <w:p w:rsidR="00F67863" w:rsidRPr="00C328C8" w:rsidRDefault="00F67863" w:rsidP="00C328C8">
            <w:pPr>
              <w:ind w:left="-113" w:right="-113"/>
              <w:jc w:val="center"/>
              <w:rPr>
                <w:rFonts w:eastAsia="Times New Roman"/>
                <w:b/>
                <w:bCs/>
                <w:spacing w:val="-4"/>
                <w:sz w:val="20"/>
                <w:szCs w:val="20"/>
              </w:rPr>
            </w:pPr>
            <w:r w:rsidRPr="00C328C8">
              <w:rPr>
                <w:rFonts w:eastAsia="Times New Roman"/>
                <w:b/>
                <w:bCs/>
                <w:spacing w:val="-4"/>
                <w:sz w:val="20"/>
                <w:szCs w:val="20"/>
              </w:rPr>
              <w:t>регламентация</w:t>
            </w:r>
          </w:p>
          <w:p w:rsidR="00F67863" w:rsidRPr="00C328C8" w:rsidRDefault="00F67863" w:rsidP="00C328C8">
            <w:pPr>
              <w:ind w:left="-113" w:right="-113"/>
              <w:jc w:val="center"/>
              <w:rPr>
                <w:rFonts w:eastAsia="Times New Roman"/>
                <w:b/>
                <w:bCs/>
                <w:sz w:val="20"/>
                <w:szCs w:val="20"/>
              </w:rPr>
            </w:pPr>
            <w:r w:rsidRPr="00C328C8">
              <w:rPr>
                <w:rFonts w:eastAsia="Times New Roman"/>
                <w:b/>
                <w:bCs/>
                <w:sz w:val="20"/>
                <w:szCs w:val="20"/>
              </w:rPr>
              <w:t>этапа</w:t>
            </w: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tc>
      </w:tr>
      <w:tr w:rsidR="00F67863" w:rsidRPr="00C328C8" w:rsidTr="00F67863">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rPr>
                <w:sz w:val="20"/>
                <w:szCs w:val="20"/>
              </w:rPr>
            </w:pPr>
          </w:p>
        </w:tc>
      </w:tr>
      <w:tr w:rsidR="00F67863" w:rsidRPr="00C328C8" w:rsidTr="00F67863">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техническому обслуживанию </w:t>
            </w:r>
            <w:r w:rsidR="00A35B95" w:rsidRPr="00C328C8">
              <w:rPr>
                <w:rFonts w:eastAsia="Times New Roman"/>
                <w:sz w:val="20"/>
                <w:szCs w:val="20"/>
              </w:rPr>
              <w:t>электроизмер</w:t>
            </w:r>
            <w:r w:rsidR="00A35B95" w:rsidRPr="00C328C8">
              <w:rPr>
                <w:rFonts w:eastAsia="Times New Roman"/>
                <w:sz w:val="20"/>
                <w:szCs w:val="20"/>
              </w:rPr>
              <w:t>и</w:t>
            </w:r>
            <w:r w:rsidR="00A35B95" w:rsidRPr="00C328C8">
              <w:rPr>
                <w:rFonts w:eastAsia="Times New Roman"/>
                <w:sz w:val="20"/>
                <w:szCs w:val="20"/>
              </w:rPr>
              <w:t xml:space="preserve">тельных приборов </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техническому обслуживанию </w:t>
            </w:r>
            <w:r w:rsidR="00A35B95" w:rsidRPr="00C328C8">
              <w:rPr>
                <w:rFonts w:eastAsia="Times New Roman"/>
                <w:sz w:val="20"/>
                <w:szCs w:val="20"/>
              </w:rPr>
              <w:t xml:space="preserve">электроизмерительных приборов </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техническом обслуживании </w:t>
            </w:r>
            <w:r w:rsidR="00A35B95" w:rsidRPr="00C328C8">
              <w:rPr>
                <w:rFonts w:eastAsia="Times New Roman"/>
                <w:sz w:val="20"/>
                <w:szCs w:val="20"/>
              </w:rPr>
              <w:t>электроизмерительных пр</w:t>
            </w:r>
            <w:r w:rsidR="00A35B95" w:rsidRPr="00C328C8">
              <w:rPr>
                <w:rFonts w:eastAsia="Times New Roman"/>
                <w:sz w:val="20"/>
                <w:szCs w:val="20"/>
              </w:rPr>
              <w:t>и</w:t>
            </w:r>
            <w:r w:rsidR="00A35B95" w:rsidRPr="00C328C8">
              <w:rPr>
                <w:rFonts w:eastAsia="Times New Roman"/>
                <w:sz w:val="20"/>
                <w:szCs w:val="20"/>
              </w:rPr>
              <w:t xml:space="preserve">боров </w:t>
            </w:r>
          </w:p>
        </w:tc>
        <w:tc>
          <w:tcPr>
            <w:tcW w:w="1555"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F67863" w:rsidRPr="00C328C8" w:rsidTr="00F67863">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r w:rsidRPr="00C328C8">
              <w:rPr>
                <w:rFonts w:eastAsia="Times New Roman"/>
                <w:sz w:val="20"/>
                <w:szCs w:val="20"/>
              </w:rPr>
              <w:lastRenderedPageBreak/>
              <w:t>2.2</w:t>
            </w: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r w:rsidRPr="00C328C8">
              <w:rPr>
                <w:rFonts w:eastAsia="Times New Roman"/>
                <w:sz w:val="20"/>
                <w:szCs w:val="20"/>
              </w:rPr>
              <w:t>2.3</w:t>
            </w:r>
          </w:p>
          <w:p w:rsidR="00F67863" w:rsidRPr="00C328C8" w:rsidRDefault="00F67863"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F67863" w:rsidRPr="00C328C8" w:rsidRDefault="00F67863" w:rsidP="00F30F0B">
            <w:pPr>
              <w:pStyle w:val="a8"/>
              <w:numPr>
                <w:ilvl w:val="0"/>
                <w:numId w:val="14"/>
              </w:numPr>
              <w:tabs>
                <w:tab w:val="left" w:pos="-5961"/>
                <w:tab w:val="left" w:pos="-2349"/>
              </w:tabs>
              <w:ind w:right="-113"/>
              <w:rPr>
                <w:rFonts w:eastAsia="Times New Roman"/>
                <w:sz w:val="20"/>
                <w:szCs w:val="20"/>
              </w:rPr>
            </w:pPr>
            <w:r w:rsidRPr="00C328C8">
              <w:rPr>
                <w:rFonts w:eastAsia="Times New Roman"/>
                <w:sz w:val="20"/>
                <w:szCs w:val="20"/>
              </w:rPr>
              <w:t xml:space="preserve">Инструмент применяемый при выполнении работ по техническому обслуживанию </w:t>
            </w:r>
            <w:r w:rsidR="00A35B95" w:rsidRPr="00C328C8">
              <w:rPr>
                <w:rFonts w:eastAsia="Times New Roman"/>
                <w:sz w:val="20"/>
                <w:szCs w:val="20"/>
              </w:rPr>
              <w:t>электроизмерительных приборов</w:t>
            </w:r>
            <w:r w:rsidRPr="00C328C8">
              <w:rPr>
                <w:rFonts w:eastAsia="Times New Roman"/>
                <w:sz w:val="20"/>
                <w:szCs w:val="20"/>
              </w:rPr>
              <w:t xml:space="preserve"> </w:t>
            </w:r>
          </w:p>
          <w:p w:rsidR="00F67863" w:rsidRPr="00C328C8" w:rsidRDefault="00F67863" w:rsidP="00F30F0B">
            <w:pPr>
              <w:numPr>
                <w:ilvl w:val="0"/>
                <w:numId w:val="14"/>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техническому обслуживанию </w:t>
            </w:r>
            <w:r w:rsidR="00A35B95" w:rsidRPr="00C328C8">
              <w:rPr>
                <w:rFonts w:eastAsia="Times New Roman"/>
                <w:sz w:val="20"/>
                <w:szCs w:val="20"/>
              </w:rPr>
              <w:t xml:space="preserve">электроизмерительных приборов </w:t>
            </w:r>
          </w:p>
          <w:p w:rsidR="00F67863" w:rsidRPr="00C328C8" w:rsidRDefault="00F67863" w:rsidP="00F30F0B">
            <w:pPr>
              <w:numPr>
                <w:ilvl w:val="0"/>
                <w:numId w:val="14"/>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техническом обслуживании </w:t>
            </w:r>
            <w:r w:rsidR="00A35B95" w:rsidRPr="00C328C8">
              <w:rPr>
                <w:rFonts w:eastAsia="Times New Roman"/>
                <w:sz w:val="20"/>
                <w:szCs w:val="20"/>
              </w:rPr>
              <w:t xml:space="preserve">электроизмерительных приборов </w:t>
            </w:r>
          </w:p>
          <w:p w:rsidR="00F67863" w:rsidRPr="00C328C8" w:rsidRDefault="00F67863"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F67863" w:rsidRPr="00C328C8" w:rsidTr="00E9640E">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F67863" w:rsidRPr="00C328C8" w:rsidTr="00F67863">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Pr="00C328C8" w:rsidRDefault="00F67863" w:rsidP="00C328C8">
            <w:pPr>
              <w:jc w:val="center"/>
              <w:rPr>
                <w:rFonts w:eastAsia="Times New Roman"/>
                <w:sz w:val="20"/>
                <w:szCs w:val="20"/>
              </w:rPr>
            </w:pPr>
          </w:p>
          <w:p w:rsidR="00F67863" w:rsidRDefault="00F67863" w:rsidP="00C328C8">
            <w:pPr>
              <w:rPr>
                <w:rFonts w:eastAsia="Times New Roman"/>
                <w:sz w:val="20"/>
                <w:szCs w:val="20"/>
              </w:rPr>
            </w:pPr>
          </w:p>
          <w:p w:rsidR="00E9640E" w:rsidRPr="00C328C8" w:rsidRDefault="00E9640E" w:rsidP="00C328C8">
            <w:pPr>
              <w:rPr>
                <w:rFonts w:eastAsia="Times New Roman"/>
                <w:sz w:val="20"/>
                <w:szCs w:val="20"/>
              </w:rPr>
            </w:pPr>
          </w:p>
          <w:p w:rsidR="00F67863" w:rsidRPr="00C328C8" w:rsidRDefault="00F67863" w:rsidP="00C328C8">
            <w:pPr>
              <w:jc w:val="center"/>
              <w:rPr>
                <w:rFonts w:eastAsia="Times New Roman"/>
                <w:b/>
                <w:sz w:val="20"/>
                <w:szCs w:val="20"/>
              </w:rPr>
            </w:pPr>
            <w:r w:rsidRPr="00C328C8">
              <w:rPr>
                <w:rFonts w:eastAsia="Times New Roman"/>
                <w:b/>
                <w:sz w:val="20"/>
                <w:szCs w:val="20"/>
              </w:rPr>
              <w:t>4</w:t>
            </w:r>
          </w:p>
          <w:p w:rsidR="00F67863" w:rsidRPr="00C328C8" w:rsidRDefault="00F67863" w:rsidP="00C328C8">
            <w:pPr>
              <w:jc w:val="center"/>
              <w:rPr>
                <w:rFonts w:eastAsia="Times New Roman"/>
                <w:b/>
                <w:sz w:val="20"/>
                <w:szCs w:val="20"/>
              </w:rPr>
            </w:pPr>
          </w:p>
          <w:p w:rsidR="00F67863" w:rsidRPr="00C328C8" w:rsidRDefault="00F67863" w:rsidP="00C328C8">
            <w:pPr>
              <w:jc w:val="center"/>
              <w:rPr>
                <w:rFonts w:eastAsia="Times New Roman"/>
                <w:b/>
                <w:sz w:val="20"/>
                <w:szCs w:val="20"/>
              </w:rPr>
            </w:pPr>
          </w:p>
          <w:p w:rsidR="00F67863" w:rsidRPr="00C328C8" w:rsidRDefault="00F67863" w:rsidP="00C328C8">
            <w:pPr>
              <w:jc w:val="center"/>
              <w:rPr>
                <w:rFonts w:eastAsia="Times New Roman"/>
                <w:b/>
                <w:sz w:val="20"/>
                <w:szCs w:val="20"/>
              </w:rPr>
            </w:pPr>
          </w:p>
          <w:p w:rsidR="00F67863" w:rsidRPr="00C328C8" w:rsidRDefault="00F67863" w:rsidP="00C328C8">
            <w:pPr>
              <w:jc w:val="center"/>
              <w:rPr>
                <w:rFonts w:eastAsia="Times New Roman"/>
                <w:b/>
                <w:sz w:val="20"/>
                <w:szCs w:val="20"/>
              </w:rPr>
            </w:pPr>
          </w:p>
          <w:p w:rsidR="00F67863" w:rsidRPr="00C328C8" w:rsidRDefault="00F67863"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F67863" w:rsidRPr="00C328C8" w:rsidRDefault="00F67863"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F67863" w:rsidRPr="00C328C8" w:rsidRDefault="00F67863"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F67863" w:rsidRPr="00C328C8" w:rsidRDefault="00F67863"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F67863" w:rsidRPr="00C328C8" w:rsidRDefault="00F67863"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 xml:space="preserve">Повторить тему «Техническое </w:t>
            </w:r>
            <w:r w:rsidRPr="00C328C8">
              <w:rPr>
                <w:sz w:val="20"/>
                <w:szCs w:val="20"/>
              </w:rPr>
              <w:t xml:space="preserve">обслуживание </w:t>
            </w:r>
            <w:r w:rsidR="00A35B95" w:rsidRPr="00C328C8">
              <w:rPr>
                <w:sz w:val="20"/>
                <w:szCs w:val="20"/>
              </w:rPr>
              <w:t>электроизмерительных приборов</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p>
          <w:p w:rsidR="00F67863" w:rsidRPr="00C328C8" w:rsidRDefault="00F67863" w:rsidP="00C328C8">
            <w:pPr>
              <w:tabs>
                <w:tab w:val="left" w:pos="-5961"/>
                <w:tab w:val="left" w:pos="-2349"/>
              </w:tabs>
              <w:ind w:right="-113"/>
              <w:rPr>
                <w:rFonts w:eastAsia="Times New Roman"/>
                <w:sz w:val="20"/>
                <w:szCs w:val="20"/>
              </w:rPr>
            </w:pPr>
          </w:p>
          <w:p w:rsidR="00F67863" w:rsidRPr="00C328C8" w:rsidRDefault="00F67863"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F67863" w:rsidRPr="00C328C8" w:rsidRDefault="00F67863" w:rsidP="00C328C8">
      <w:pPr>
        <w:rPr>
          <w:b/>
          <w:sz w:val="20"/>
          <w:szCs w:val="20"/>
          <w:lang w:eastAsia="ru-RU"/>
        </w:rPr>
      </w:pPr>
    </w:p>
    <w:p w:rsidR="00F67863" w:rsidRPr="00C328C8" w:rsidRDefault="00F67863" w:rsidP="00E9640E">
      <w:pPr>
        <w:widowControl w:val="0"/>
        <w:rPr>
          <w:rFonts w:eastAsia="Times New Roman"/>
          <w:b/>
          <w:sz w:val="20"/>
          <w:szCs w:val="20"/>
          <w:lang w:eastAsia="ru-RU"/>
        </w:rPr>
      </w:pPr>
      <w:r w:rsidRPr="00C328C8">
        <w:rPr>
          <w:rFonts w:eastAsia="Times New Roman"/>
          <w:b/>
          <w:sz w:val="20"/>
          <w:szCs w:val="20"/>
          <w:lang w:eastAsia="ru-RU"/>
        </w:rPr>
        <w:t xml:space="preserve">Дидактический материал к занятию № 5 Техническое обслуживание </w:t>
      </w:r>
      <w:r w:rsidR="00A35B95" w:rsidRPr="00C328C8">
        <w:rPr>
          <w:rFonts w:eastAsia="Times New Roman"/>
          <w:b/>
          <w:sz w:val="20"/>
          <w:szCs w:val="20"/>
          <w:lang w:eastAsia="ru-RU"/>
        </w:rPr>
        <w:t>электроизмерительных приборов</w:t>
      </w:r>
    </w:p>
    <w:p w:rsidR="00B43107" w:rsidRPr="00C328C8" w:rsidRDefault="00B43107" w:rsidP="00E9640E">
      <w:pPr>
        <w:pStyle w:val="2"/>
        <w:keepNext w:val="0"/>
        <w:keepLines w:val="0"/>
        <w:widowControl w:val="0"/>
        <w:spacing w:before="0"/>
        <w:ind w:firstLine="709"/>
        <w:jc w:val="both"/>
        <w:rPr>
          <w:rFonts w:ascii="Times New Roman" w:hAnsi="Times New Roman" w:cs="Times New Roman"/>
          <w:bCs w:val="0"/>
          <w:i/>
          <w:color w:val="000000"/>
          <w:sz w:val="20"/>
          <w:szCs w:val="20"/>
        </w:rPr>
      </w:pPr>
      <w:r w:rsidRPr="00C328C8">
        <w:rPr>
          <w:rFonts w:ascii="Times New Roman" w:hAnsi="Times New Roman" w:cs="Times New Roman"/>
          <w:bCs w:val="0"/>
          <w:i/>
          <w:color w:val="000000"/>
          <w:sz w:val="20"/>
          <w:szCs w:val="20"/>
        </w:rPr>
        <w:t>Общие неисправности электроизмерительных приборов</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Среди всех возможных неисправностей, встречающихся в электроизмерительных приборах, можно ук</w:t>
      </w:r>
      <w:r w:rsidRPr="00C328C8">
        <w:rPr>
          <w:color w:val="000000"/>
          <w:sz w:val="20"/>
          <w:szCs w:val="20"/>
        </w:rPr>
        <w:t>а</w:t>
      </w:r>
      <w:r w:rsidRPr="00C328C8">
        <w:rPr>
          <w:color w:val="000000"/>
          <w:sz w:val="20"/>
          <w:szCs w:val="20"/>
        </w:rPr>
        <w:t>зать на ряд неисправностей, характерных для всех приборов непосредственного отсчета.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Такими неисправностями являются: прибор не дает показаний; прибор дает заведомо неверные показания; вариация прибора превышает установленные нормы; погрешность прибора выше нормы; невозвращение указателя в нулевое положение превышает норму;</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Кроме указанных выше неисправностей, в электроизмерительных приборах могут встречаться и другие неисправности или повреждения: трещины и вмятины на корпусе, разбито или отклеилось стекло, отсутствует часть крепежа; сломана или погнута стрелка, расшатаны зажимы и др.</w:t>
      </w:r>
    </w:p>
    <w:p w:rsidR="00B43107" w:rsidRPr="00C328C8" w:rsidRDefault="00B43107" w:rsidP="00E9640E">
      <w:pPr>
        <w:pStyle w:val="2"/>
        <w:keepNext w:val="0"/>
        <w:keepLines w:val="0"/>
        <w:widowControl w:val="0"/>
        <w:spacing w:before="0"/>
        <w:ind w:firstLine="709"/>
        <w:jc w:val="both"/>
        <w:rPr>
          <w:rFonts w:ascii="Times New Roman" w:hAnsi="Times New Roman" w:cs="Times New Roman"/>
          <w:bCs w:val="0"/>
          <w:i/>
          <w:color w:val="000000"/>
          <w:sz w:val="20"/>
          <w:szCs w:val="20"/>
        </w:rPr>
      </w:pPr>
      <w:r w:rsidRPr="00C328C8">
        <w:rPr>
          <w:rFonts w:ascii="Times New Roman" w:hAnsi="Times New Roman" w:cs="Times New Roman"/>
          <w:bCs w:val="0"/>
          <w:i/>
          <w:color w:val="000000"/>
          <w:sz w:val="20"/>
          <w:szCs w:val="20"/>
        </w:rPr>
        <w:t>Методика обнаружения неисправностей</w:t>
      </w:r>
    </w:p>
    <w:p w:rsidR="00B43107" w:rsidRPr="00C328C8" w:rsidRDefault="00B43107" w:rsidP="00E9640E">
      <w:pPr>
        <w:pStyle w:val="2"/>
        <w:keepNext w:val="0"/>
        <w:keepLines w:val="0"/>
        <w:widowControl w:val="0"/>
        <w:spacing w:before="0"/>
        <w:ind w:firstLine="709"/>
        <w:jc w:val="both"/>
        <w:rPr>
          <w:rFonts w:ascii="Times New Roman" w:hAnsi="Times New Roman" w:cs="Times New Roman"/>
          <w:b w:val="0"/>
          <w:bCs w:val="0"/>
          <w:color w:val="000000"/>
          <w:sz w:val="20"/>
          <w:szCs w:val="20"/>
        </w:rPr>
      </w:pPr>
      <w:r w:rsidRPr="00C328C8">
        <w:rPr>
          <w:rFonts w:ascii="Times New Roman" w:hAnsi="Times New Roman" w:cs="Times New Roman"/>
          <w:b w:val="0"/>
          <w:color w:val="000000"/>
          <w:sz w:val="20"/>
          <w:szCs w:val="20"/>
        </w:rPr>
        <w:t>Для обнаружения неисправностей электроизмерительные приборы подвергаются: внешнему осмотру без вскрытия прибора; внутреннему осмотру после вскрытия прибора; проверке под током (напряжением).</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b/>
          <w:bCs/>
          <w:color w:val="000000"/>
          <w:sz w:val="20"/>
          <w:szCs w:val="20"/>
        </w:rPr>
        <w:t>Внешний осмотр</w:t>
      </w:r>
      <w:r w:rsidRPr="00C328C8">
        <w:rPr>
          <w:rStyle w:val="apple-converted-space"/>
          <w:rFonts w:eastAsia="Calibri"/>
          <w:color w:val="000000"/>
          <w:sz w:val="20"/>
          <w:szCs w:val="20"/>
        </w:rPr>
        <w:t> </w:t>
      </w:r>
      <w:r w:rsidRPr="00C328C8">
        <w:rPr>
          <w:color w:val="000000"/>
          <w:sz w:val="20"/>
          <w:szCs w:val="20"/>
        </w:rPr>
        <w:t>прибора производится до снятия с прибора крышки или кожуха. При этом проверяют состояние корпуса, работу корректора, арретира, отсутствие повышенного трения в опорах, уравновешенность подвижной части, наличие свободного перемещения указателя, целость электрической цепи, величины сопроти</w:t>
      </w:r>
      <w:r w:rsidRPr="00C328C8">
        <w:rPr>
          <w:color w:val="000000"/>
          <w:sz w:val="20"/>
          <w:szCs w:val="20"/>
        </w:rPr>
        <w:t>в</w:t>
      </w:r>
      <w:r w:rsidRPr="00C328C8">
        <w:rPr>
          <w:color w:val="000000"/>
          <w:sz w:val="20"/>
          <w:szCs w:val="20"/>
        </w:rPr>
        <w:t>лений постоянному току, отсутствие посторонних предметов, отсоединившихся деталей и т. п.</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При проверке корпуса обращают внимание на отсутствие трещин, сколов, вмятин, плохого прилегания крышки (кожуха) к корпусу, стекла к крышке, на наличие необходимого крепежа, исправность зажимов и т. п.</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Винт (головка) корректора при проверке должен свободно перемещаться в правую и левую стороны, при этом указатель прибора должен отклоняться в правую и левую стороны относительно нулевой отметки шкалы.</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Исправный механический арретир в положении «Арр.» должен скреплять подвижную часть с неподви</w:t>
      </w:r>
      <w:r w:rsidRPr="00C328C8">
        <w:rPr>
          <w:color w:val="000000"/>
          <w:sz w:val="20"/>
          <w:szCs w:val="20"/>
        </w:rPr>
        <w:t>ж</w:t>
      </w:r>
      <w:r w:rsidRPr="00C328C8">
        <w:rPr>
          <w:color w:val="000000"/>
          <w:sz w:val="20"/>
          <w:szCs w:val="20"/>
        </w:rPr>
        <w:t>ной, снимая тем самым нагрузку с растяжек или подвесов прибора.</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Наличие дополнительного трения в опорах прибора проверяется по несвободному (неплавному) перем</w:t>
      </w:r>
      <w:r w:rsidRPr="00C328C8">
        <w:rPr>
          <w:color w:val="000000"/>
          <w:sz w:val="20"/>
          <w:szCs w:val="20"/>
        </w:rPr>
        <w:t>е</w:t>
      </w:r>
      <w:r w:rsidRPr="00C328C8">
        <w:rPr>
          <w:color w:val="000000"/>
          <w:sz w:val="20"/>
          <w:szCs w:val="20"/>
        </w:rPr>
        <w:t>щению указателя при медленном и многократном поворачивании винта (головки) корректора. Наличие дополн</w:t>
      </w:r>
      <w:r w:rsidRPr="00C328C8">
        <w:rPr>
          <w:color w:val="000000"/>
          <w:sz w:val="20"/>
          <w:szCs w:val="20"/>
        </w:rPr>
        <w:t>и</w:t>
      </w:r>
      <w:r w:rsidRPr="00C328C8">
        <w:rPr>
          <w:color w:val="000000"/>
          <w:sz w:val="20"/>
          <w:szCs w:val="20"/>
        </w:rPr>
        <w:t>тельного трения в опорах можно также определить по величине смещения указателя. Для этого указатель откл</w:t>
      </w:r>
      <w:r w:rsidRPr="00C328C8">
        <w:rPr>
          <w:color w:val="000000"/>
          <w:sz w:val="20"/>
          <w:szCs w:val="20"/>
        </w:rPr>
        <w:t>о</w:t>
      </w:r>
      <w:r w:rsidRPr="00C328C8">
        <w:rPr>
          <w:color w:val="000000"/>
          <w:sz w:val="20"/>
          <w:szCs w:val="20"/>
        </w:rPr>
        <w:t>няют корректором на некоторый угол и затем замечают, на какую величину сместится он относительно устан</w:t>
      </w:r>
      <w:r w:rsidRPr="00C328C8">
        <w:rPr>
          <w:color w:val="000000"/>
          <w:sz w:val="20"/>
          <w:szCs w:val="20"/>
        </w:rPr>
        <w:t>о</w:t>
      </w:r>
      <w:r w:rsidRPr="00C328C8">
        <w:rPr>
          <w:color w:val="000000"/>
          <w:sz w:val="20"/>
          <w:szCs w:val="20"/>
        </w:rPr>
        <w:t>вившегося положения при легком постукивании карандашом (пальцем) по крышке (стеклу) прибора. Если велич</w:t>
      </w:r>
      <w:r w:rsidRPr="00C328C8">
        <w:rPr>
          <w:color w:val="000000"/>
          <w:sz w:val="20"/>
          <w:szCs w:val="20"/>
        </w:rPr>
        <w:t>и</w:t>
      </w:r>
      <w:r w:rsidRPr="00C328C8">
        <w:rPr>
          <w:color w:val="000000"/>
          <w:sz w:val="20"/>
          <w:szCs w:val="20"/>
        </w:rPr>
        <w:t>на смещения указателя больше допустимой, то это указывает на наличие дефекта в опорах: затупление керна, п</w:t>
      </w:r>
      <w:r w:rsidRPr="00C328C8">
        <w:rPr>
          <w:color w:val="000000"/>
          <w:sz w:val="20"/>
          <w:szCs w:val="20"/>
        </w:rPr>
        <w:t>о</w:t>
      </w:r>
      <w:r w:rsidRPr="00C328C8">
        <w:rPr>
          <w:color w:val="000000"/>
          <w:sz w:val="20"/>
          <w:szCs w:val="20"/>
        </w:rPr>
        <w:t>вреждение камня или слишком сильное зажатие между подпятниками подвижной системы.</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Уравновешенность подвижной системы определяется по величине смещения указателя с нулевой отметки шкалы при наклоне прибора в. разные стороны на установленный для него угол. Если при этом величина перем</w:t>
      </w:r>
      <w:r w:rsidRPr="00C328C8">
        <w:rPr>
          <w:color w:val="000000"/>
          <w:sz w:val="20"/>
          <w:szCs w:val="20"/>
        </w:rPr>
        <w:t>е</w:t>
      </w:r>
      <w:r w:rsidRPr="00C328C8">
        <w:rPr>
          <w:color w:val="000000"/>
          <w:sz w:val="20"/>
          <w:szCs w:val="20"/>
        </w:rPr>
        <w:t>щения указателя превышает установленную для прибора норму, подвижную часть прибора необходимо уравнов</w:t>
      </w:r>
      <w:r w:rsidRPr="00C328C8">
        <w:rPr>
          <w:color w:val="000000"/>
          <w:sz w:val="20"/>
          <w:szCs w:val="20"/>
        </w:rPr>
        <w:t>е</w:t>
      </w:r>
      <w:r w:rsidRPr="00C328C8">
        <w:rPr>
          <w:color w:val="000000"/>
          <w:sz w:val="20"/>
          <w:szCs w:val="20"/>
        </w:rPr>
        <w:t>сить (отбалансировать).</w:t>
      </w:r>
    </w:p>
    <w:p w:rsidR="00B43107" w:rsidRPr="00C328C8" w:rsidRDefault="00B43107" w:rsidP="00E9640E">
      <w:pPr>
        <w:pStyle w:val="aa"/>
        <w:spacing w:before="0" w:beforeAutospacing="0" w:after="0" w:afterAutospacing="0"/>
        <w:ind w:firstLine="709"/>
        <w:jc w:val="both"/>
        <w:rPr>
          <w:color w:val="000000"/>
          <w:sz w:val="20"/>
          <w:szCs w:val="20"/>
        </w:rPr>
      </w:pPr>
      <w:r w:rsidRPr="00C328C8">
        <w:rPr>
          <w:color w:val="000000"/>
          <w:sz w:val="20"/>
          <w:szCs w:val="20"/>
        </w:rPr>
        <w:t>Свободное перемещение указателя определяется путем поворота прибора в горизонтальной: плоскости в</w:t>
      </w:r>
      <w:r w:rsidRPr="00C328C8">
        <w:rPr>
          <w:color w:val="000000"/>
          <w:sz w:val="20"/>
          <w:szCs w:val="20"/>
        </w:rPr>
        <w:t>о</w:t>
      </w:r>
      <w:r w:rsidRPr="00C328C8">
        <w:rPr>
          <w:color w:val="000000"/>
          <w:sz w:val="20"/>
          <w:szCs w:val="20"/>
        </w:rPr>
        <w:t>круг оси подвижной части; при этом наблюдают, насколько свободно перемещается указатель прибора.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Исправность электрических цепей и величина их сопротивления определяются при помощи тестера (о</w:t>
      </w:r>
      <w:r w:rsidRPr="00C328C8">
        <w:rPr>
          <w:color w:val="000000"/>
          <w:sz w:val="20"/>
          <w:szCs w:val="20"/>
        </w:rPr>
        <w:t>м</w:t>
      </w:r>
      <w:r w:rsidRPr="00C328C8">
        <w:rPr>
          <w:color w:val="000000"/>
          <w:sz w:val="20"/>
          <w:szCs w:val="20"/>
        </w:rPr>
        <w:t>метра).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b/>
          <w:bCs/>
          <w:color w:val="000000"/>
          <w:sz w:val="20"/>
          <w:szCs w:val="20"/>
        </w:rPr>
        <w:t>Внутренний осмотр</w:t>
      </w:r>
      <w:r w:rsidRPr="00C328C8">
        <w:rPr>
          <w:color w:val="000000"/>
          <w:sz w:val="20"/>
          <w:szCs w:val="20"/>
        </w:rPr>
        <w:t>. После проведения внешнего осмотра и при наличии неисправностей прибора сн</w:t>
      </w:r>
      <w:r w:rsidRPr="00C328C8">
        <w:rPr>
          <w:color w:val="000000"/>
          <w:sz w:val="20"/>
          <w:szCs w:val="20"/>
        </w:rPr>
        <w:t>и</w:t>
      </w:r>
      <w:r w:rsidRPr="00C328C8">
        <w:rPr>
          <w:color w:val="000000"/>
          <w:sz w:val="20"/>
          <w:szCs w:val="20"/>
        </w:rPr>
        <w:lastRenderedPageBreak/>
        <w:t>мают его кожух (крышку) и производят внутренний осмотр с целью обнаружения неисправностей и установления характера повреждения (неисправности).</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При внутреннем осмотре проверяется возможность свободного перемещения подвижной части по всей шкале, определяется место обрыва электрической цепи, состояние изоляции катушек, внутренних шунтов, м</w:t>
      </w:r>
      <w:r w:rsidRPr="00C328C8">
        <w:rPr>
          <w:color w:val="000000"/>
          <w:sz w:val="20"/>
          <w:szCs w:val="20"/>
        </w:rPr>
        <w:t>о</w:t>
      </w:r>
      <w:r w:rsidRPr="00C328C8">
        <w:rPr>
          <w:color w:val="000000"/>
          <w:sz w:val="20"/>
          <w:szCs w:val="20"/>
        </w:rPr>
        <w:t>ментных пружин, растяжек, отсутствие коррозии металлических деталей и т. п.</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Возможность свободного перемещения подвижной части, вдоль всей шкалы определяется путем дутья на стрелку прибора в направлении ее движения. Доведя таким образом стрелку до верхнего предела шкалы, прекр</w:t>
      </w:r>
      <w:r w:rsidRPr="00C328C8">
        <w:rPr>
          <w:color w:val="000000"/>
          <w:sz w:val="20"/>
          <w:szCs w:val="20"/>
        </w:rPr>
        <w:t>а</w:t>
      </w:r>
      <w:r w:rsidRPr="00C328C8">
        <w:rPr>
          <w:color w:val="000000"/>
          <w:sz w:val="20"/>
          <w:szCs w:val="20"/>
        </w:rPr>
        <w:t>щают дутье и наблюдают за перемещением стрелки. При наличии задеваний, стрелка прибора будет возвращаться неплавно, скачками, или остановится, не дойдя до нулевой отметки.</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Задевание может произойти между крылом или сектором успокоителя и стенками камеры или магнита у</w:t>
      </w:r>
      <w:r w:rsidRPr="00C328C8">
        <w:rPr>
          <w:color w:val="000000"/>
          <w:sz w:val="20"/>
          <w:szCs w:val="20"/>
        </w:rPr>
        <w:t>с</w:t>
      </w:r>
      <w:r w:rsidRPr="00C328C8">
        <w:rPr>
          <w:color w:val="000000"/>
          <w:sz w:val="20"/>
          <w:szCs w:val="20"/>
        </w:rPr>
        <w:t>покоителя, между рамкой прибора и полюсными наконечниками, между стрелкой и неровностями, шероховат</w:t>
      </w:r>
      <w:r w:rsidRPr="00C328C8">
        <w:rPr>
          <w:color w:val="000000"/>
          <w:sz w:val="20"/>
          <w:szCs w:val="20"/>
        </w:rPr>
        <w:t>о</w:t>
      </w:r>
      <w:r w:rsidRPr="00C328C8">
        <w:rPr>
          <w:color w:val="000000"/>
          <w:sz w:val="20"/>
          <w:szCs w:val="20"/>
        </w:rPr>
        <w:t>стями шкалы.</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Определение места обрыва электрической цепи прибора производится при помощи тестера или пробника путем последовательной поэлементной проверки всей цепи, при этом наиболее вероятными точками обрыва цепи могут быть места соединения (спая) катушек, пружин, рамок, токоподводов и т. д. Поврежденный участок цепи (катушки, шунты, добавочные сопротивления) можно определить по изменению цвета изоляции и наличию хара</w:t>
      </w:r>
      <w:r w:rsidRPr="00C328C8">
        <w:rPr>
          <w:color w:val="000000"/>
          <w:sz w:val="20"/>
          <w:szCs w:val="20"/>
        </w:rPr>
        <w:t>к</w:t>
      </w:r>
      <w:r w:rsidRPr="00C328C8">
        <w:rPr>
          <w:color w:val="000000"/>
          <w:sz w:val="20"/>
          <w:szCs w:val="20"/>
        </w:rPr>
        <w:t>терного запаха.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b/>
          <w:bCs/>
          <w:color w:val="000000"/>
          <w:sz w:val="20"/>
          <w:szCs w:val="20"/>
        </w:rPr>
        <w:t>Проверка прибора под током</w:t>
      </w:r>
      <w:r w:rsidRPr="00C328C8">
        <w:rPr>
          <w:rStyle w:val="apple-converted-space"/>
          <w:rFonts w:eastAsia="Calibri"/>
          <w:color w:val="000000"/>
          <w:sz w:val="20"/>
          <w:szCs w:val="20"/>
        </w:rPr>
        <w:t> </w:t>
      </w:r>
      <w:r w:rsidRPr="00C328C8">
        <w:rPr>
          <w:b/>
          <w:bCs/>
          <w:color w:val="000000"/>
          <w:sz w:val="20"/>
          <w:szCs w:val="20"/>
        </w:rPr>
        <w:t>(напряжением)</w:t>
      </w:r>
      <w:r w:rsidRPr="00C328C8">
        <w:rPr>
          <w:rStyle w:val="apple-converted-space"/>
          <w:rFonts w:eastAsia="Calibri"/>
          <w:b/>
          <w:bCs/>
          <w:color w:val="000000"/>
          <w:sz w:val="20"/>
          <w:szCs w:val="20"/>
        </w:rPr>
        <w:t> </w:t>
      </w:r>
      <w:r w:rsidRPr="00C328C8">
        <w:rPr>
          <w:color w:val="000000"/>
          <w:sz w:val="20"/>
          <w:szCs w:val="20"/>
        </w:rPr>
        <w:t>производится на специальных стендах (установках) пост</w:t>
      </w:r>
      <w:r w:rsidRPr="00C328C8">
        <w:rPr>
          <w:color w:val="000000"/>
          <w:sz w:val="20"/>
          <w:szCs w:val="20"/>
        </w:rPr>
        <w:t>о</w:t>
      </w:r>
      <w:r w:rsidRPr="00C328C8">
        <w:rPr>
          <w:color w:val="000000"/>
          <w:sz w:val="20"/>
          <w:szCs w:val="20"/>
        </w:rPr>
        <w:t>янного и переменного тока с использованием образцовых мер и измерительных приборов,.</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При данной проверке определяют плавность перемещения указателя вдоль всей, шкалы, возвращение ук</w:t>
      </w:r>
      <w:r w:rsidRPr="00C328C8">
        <w:rPr>
          <w:color w:val="000000"/>
          <w:sz w:val="20"/>
          <w:szCs w:val="20"/>
        </w:rPr>
        <w:t>а</w:t>
      </w:r>
      <w:r w:rsidRPr="00C328C8">
        <w:rPr>
          <w:color w:val="000000"/>
          <w:sz w:val="20"/>
          <w:szCs w:val="20"/>
        </w:rPr>
        <w:t>зателя, к нулевой отметке шкалы, исправность электрических цепей, величины погрешностей и вариации показ</w:t>
      </w:r>
      <w:r w:rsidRPr="00C328C8">
        <w:rPr>
          <w:color w:val="000000"/>
          <w:sz w:val="20"/>
          <w:szCs w:val="20"/>
        </w:rPr>
        <w:t>а</w:t>
      </w:r>
      <w:r w:rsidRPr="00C328C8">
        <w:rPr>
          <w:color w:val="000000"/>
          <w:sz w:val="20"/>
          <w:szCs w:val="20"/>
        </w:rPr>
        <w:t>ний на основных (оцифрованных) отметках и влияние наклона.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Плавность перемещения указателя вдоль всей шкалы проверяется путем плавного изменения тока (напр</w:t>
      </w:r>
      <w:r w:rsidRPr="00C328C8">
        <w:rPr>
          <w:color w:val="000000"/>
          <w:sz w:val="20"/>
          <w:szCs w:val="20"/>
        </w:rPr>
        <w:t>я</w:t>
      </w:r>
      <w:r w:rsidRPr="00C328C8">
        <w:rPr>
          <w:color w:val="000000"/>
          <w:sz w:val="20"/>
          <w:szCs w:val="20"/>
        </w:rPr>
        <w:t>жения) от нуля до максимума « обратно при одновременном наблюдении за характером перемещения стрелки по всей шкале. Неплавное перемещение указателя свидетельствует о наличии затирания или задевания деталей по</w:t>
      </w:r>
      <w:r w:rsidRPr="00C328C8">
        <w:rPr>
          <w:color w:val="000000"/>
          <w:sz w:val="20"/>
          <w:szCs w:val="20"/>
        </w:rPr>
        <w:t>д</w:t>
      </w:r>
      <w:r w:rsidRPr="00C328C8">
        <w:rPr>
          <w:color w:val="000000"/>
          <w:sz w:val="20"/>
          <w:szCs w:val="20"/>
        </w:rPr>
        <w:t>вижной части прибора о неподвижные. Затирание — неисправность, вызванная нарушением кернов, концов, осей, подпятников или малым зазором между осью и подпятником. Этот вид неисправности обычно определяется до включения прибора в схему.</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Задевание в приборе не связано с нарушением кернов и подпятников. Оно обуславливается незначител</w:t>
      </w:r>
      <w:r w:rsidRPr="00C328C8">
        <w:rPr>
          <w:color w:val="000000"/>
          <w:sz w:val="20"/>
          <w:szCs w:val="20"/>
        </w:rPr>
        <w:t>ь</w:t>
      </w:r>
      <w:r w:rsidRPr="00C328C8">
        <w:rPr>
          <w:color w:val="000000"/>
          <w:sz w:val="20"/>
          <w:szCs w:val="20"/>
        </w:rPr>
        <w:t>ным касанием подвижной части о неподвижную и выявляется в 'большинстве случаев при включении прибора в схему.</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Невозвращение стрелки на нулевую отметку шкалы определяется в процессе проверки плавности ее пер</w:t>
      </w:r>
      <w:r w:rsidRPr="00C328C8">
        <w:rPr>
          <w:color w:val="000000"/>
          <w:sz w:val="20"/>
          <w:szCs w:val="20"/>
        </w:rPr>
        <w:t>е</w:t>
      </w:r>
      <w:r w:rsidRPr="00C328C8">
        <w:rPr>
          <w:color w:val="000000"/>
          <w:sz w:val="20"/>
          <w:szCs w:val="20"/>
        </w:rPr>
        <w:t>мещения при плавном изменении тока (напряжения) от максимума до нуля. Перед проверкой стрелка прибора должна быть поставлена корректором на нулевую отметку шкалы.</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Если стрелка возвращается на нулевую отметку после легкого постукивания по прибору, то это указывает на наличие повышенного трения в опорах. Невозвращение стрелки на нуль может быть также и от уменьшения противодействующего момента, вызванного отжигом или деформацией спиральных пружин (растяжек), или вследствие незначительного задевания подвижной системы о какую-либо неподвижную часть прибора.</w:t>
      </w:r>
    </w:p>
    <w:p w:rsidR="00B43107"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При включенном в схему приборе проверяются исправность электрических цепей, соответствие его классу точности по допускаемой погрешности и вариации показаний. При этом одновременно проверяется постоянство показаний прибора.</w:t>
      </w:r>
    </w:p>
    <w:p w:rsidR="00F67863" w:rsidRPr="00C328C8" w:rsidRDefault="00B43107" w:rsidP="00E9640E">
      <w:pPr>
        <w:pStyle w:val="aa"/>
        <w:widowControl w:val="0"/>
        <w:spacing w:before="0" w:beforeAutospacing="0" w:after="0" w:afterAutospacing="0"/>
        <w:ind w:firstLine="709"/>
        <w:jc w:val="both"/>
        <w:rPr>
          <w:color w:val="000000"/>
          <w:sz w:val="20"/>
          <w:szCs w:val="20"/>
        </w:rPr>
      </w:pPr>
      <w:r w:rsidRPr="00C328C8">
        <w:rPr>
          <w:color w:val="000000"/>
          <w:sz w:val="20"/>
          <w:szCs w:val="20"/>
        </w:rPr>
        <w:t>Непостоянство показаний прибора может явиться результатом плохого контакта, межвитковых замыканий, плохого закрепления стрелки или лепестка на оси прибора. Если стрелка после установки на отметку смещается с нее, в то время как стрелка образцового прибора находится в покое, то это указывает на слабый контакт в цепи испытуемого прибора. Такой прибор необходимо включить в схему омметра или моста для измерения сопротивл</w:t>
      </w:r>
      <w:r w:rsidRPr="00C328C8">
        <w:rPr>
          <w:color w:val="000000"/>
          <w:sz w:val="20"/>
          <w:szCs w:val="20"/>
        </w:rPr>
        <w:t>е</w:t>
      </w:r>
      <w:r w:rsidRPr="00C328C8">
        <w:rPr>
          <w:color w:val="000000"/>
          <w:sz w:val="20"/>
          <w:szCs w:val="20"/>
        </w:rPr>
        <w:t>ния и слегка дотрагиваться изоляционной палочкой, до отдельных проводников и деталей прибора (исключая по</w:t>
      </w:r>
      <w:r w:rsidRPr="00C328C8">
        <w:rPr>
          <w:color w:val="000000"/>
          <w:sz w:val="20"/>
          <w:szCs w:val="20"/>
        </w:rPr>
        <w:t>д</w:t>
      </w:r>
      <w:r w:rsidRPr="00C328C8">
        <w:rPr>
          <w:color w:val="000000"/>
          <w:sz w:val="20"/>
          <w:szCs w:val="20"/>
        </w:rPr>
        <w:t>вижную часть). При непостоянном контакте стрелка омметра или гальванометра моста будет колебаться. Если сл</w:t>
      </w:r>
      <w:r w:rsidRPr="00C328C8">
        <w:rPr>
          <w:color w:val="000000"/>
          <w:sz w:val="20"/>
          <w:szCs w:val="20"/>
        </w:rPr>
        <w:t>а</w:t>
      </w:r>
      <w:r w:rsidRPr="00C328C8">
        <w:rPr>
          <w:color w:val="000000"/>
          <w:sz w:val="20"/>
          <w:szCs w:val="20"/>
        </w:rPr>
        <w:t>бый контакт не будет обнаружен, необходимо после разборки прибора проверить рамку. Часто плохой контакт бывает в местах спая концов обмотки рамки с пружинодержателем.</w:t>
      </w:r>
    </w:p>
    <w:p w:rsidR="00247B87" w:rsidRPr="00C328C8" w:rsidRDefault="00247B87" w:rsidP="00E9640E">
      <w:pPr>
        <w:pStyle w:val="2"/>
        <w:keepNext w:val="0"/>
        <w:keepLines w:val="0"/>
        <w:widowControl w:val="0"/>
        <w:shd w:val="clear" w:color="auto" w:fill="FFFFFF"/>
        <w:spacing w:before="0"/>
        <w:ind w:firstLine="709"/>
        <w:jc w:val="both"/>
        <w:rPr>
          <w:rFonts w:ascii="Times New Roman" w:hAnsi="Times New Roman" w:cs="Times New Roman"/>
          <w:color w:val="auto"/>
          <w:sz w:val="20"/>
          <w:szCs w:val="20"/>
        </w:rPr>
      </w:pPr>
      <w:r w:rsidRPr="00C328C8">
        <w:rPr>
          <w:rFonts w:ascii="Times New Roman" w:hAnsi="Times New Roman" w:cs="Times New Roman"/>
          <w:color w:val="auto"/>
          <w:sz w:val="20"/>
          <w:szCs w:val="20"/>
        </w:rPr>
        <w:t>Измерение напряжения и тока</w:t>
      </w:r>
    </w:p>
    <w:p w:rsidR="00E9640E"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Напряжение и ток в сетях постоянного тока измеряют магнитоэлектрическими приборами (вольтметрами, амперметрами) (рис. 1.1, а). Для расширения пределов измерения вольтметров применяют добавочные сопроти</w:t>
      </w:r>
      <w:r w:rsidRPr="00C328C8">
        <w:rPr>
          <w:sz w:val="20"/>
          <w:szCs w:val="20"/>
        </w:rPr>
        <w:t>в</w:t>
      </w:r>
      <w:r w:rsidRPr="00C328C8">
        <w:rPr>
          <w:sz w:val="20"/>
          <w:szCs w:val="20"/>
        </w:rPr>
        <w:t>ления (Лдоб), а для амперметров — шунты. Схема включения приборов в сеть показана на рис. 1.1, б.</w:t>
      </w:r>
    </w:p>
    <w:p w:rsidR="00E9640E"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Измерение напряжения, тока и мощности в сетях переменного тока производится электродинамическими приборами (вольтметрами, амперметрами, ваттметрами).</w:t>
      </w:r>
    </w:p>
    <w:p w:rsidR="00E9640E"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Схема включения амперметра и вольтметра в однофазную сеть через трансформаторы тока и напряжения приведена на рис. 1.2.</w:t>
      </w:r>
    </w:p>
    <w:p w:rsidR="00E9640E"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Схема включения амперметра и вольтметра в трехфазную сеть через трансформаторы тока и напряжения приведена на рис. 1.3.</w:t>
      </w:r>
    </w:p>
    <w:p w:rsidR="00247B87" w:rsidRPr="00C328C8"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Для измерения напряжения и тока широко применяют также электромагнитные приборы.</w:t>
      </w:r>
    </w:p>
    <w:p w:rsidR="00E9640E" w:rsidRDefault="00247B87" w:rsidP="00C328C8">
      <w:pPr>
        <w:pStyle w:val="aa"/>
        <w:shd w:val="clear" w:color="auto" w:fill="FFFFFF"/>
        <w:spacing w:before="0" w:beforeAutospacing="0" w:after="0" w:afterAutospacing="0"/>
        <w:jc w:val="center"/>
        <w:rPr>
          <w:sz w:val="20"/>
          <w:szCs w:val="20"/>
        </w:rPr>
      </w:pPr>
      <w:r w:rsidRPr="00C328C8">
        <w:rPr>
          <w:sz w:val="20"/>
          <w:szCs w:val="20"/>
        </w:rPr>
        <w:lastRenderedPageBreak/>
        <w:br/>
      </w:r>
      <w:r w:rsidRPr="00C328C8">
        <w:rPr>
          <w:noProof/>
          <w:sz w:val="20"/>
          <w:szCs w:val="20"/>
        </w:rPr>
        <w:drawing>
          <wp:inline distT="0" distB="0" distL="0" distR="0">
            <wp:extent cx="1831890" cy="1441094"/>
            <wp:effectExtent l="19050" t="0" r="0" b="0"/>
            <wp:docPr id="28" name="Рисунок 2" descr="Схемы включения вольтметра и амперметра в электрическую цеп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ы включения вольтметра и амперметра в электрическую цепь"/>
                    <pic:cNvPicPr>
                      <a:picLocks noChangeAspect="1" noChangeArrowheads="1"/>
                    </pic:cNvPicPr>
                  </pic:nvPicPr>
                  <pic:blipFill>
                    <a:blip r:embed="rId34" cstate="print"/>
                    <a:srcRect/>
                    <a:stretch>
                      <a:fillRect/>
                    </a:stretch>
                  </pic:blipFill>
                  <pic:spPr bwMode="auto">
                    <a:xfrm>
                      <a:off x="0" y="0"/>
                      <a:ext cx="1833296" cy="1442200"/>
                    </a:xfrm>
                    <a:prstGeom prst="rect">
                      <a:avLst/>
                    </a:prstGeom>
                    <a:noFill/>
                    <a:ln w="9525">
                      <a:noFill/>
                      <a:miter lim="800000"/>
                      <a:headEnd/>
                      <a:tailEnd/>
                    </a:ln>
                  </pic:spPr>
                </pic:pic>
              </a:graphicData>
            </a:graphic>
          </wp:inline>
        </w:drawing>
      </w:r>
      <w:r w:rsidRPr="00C328C8">
        <w:rPr>
          <w:sz w:val="20"/>
          <w:szCs w:val="20"/>
        </w:rPr>
        <w:br/>
      </w:r>
      <w:r w:rsidRPr="00E9640E">
        <w:rPr>
          <w:sz w:val="18"/>
          <w:szCs w:val="20"/>
        </w:rPr>
        <w:t>Рис. 1.1. Схемы включения вольтметра и амперметра в электрическую цепь</w:t>
      </w:r>
      <w:r w:rsidRPr="00C328C8">
        <w:rPr>
          <w:sz w:val="20"/>
          <w:szCs w:val="20"/>
        </w:rPr>
        <w:br/>
      </w:r>
    </w:p>
    <w:p w:rsidR="00E9640E" w:rsidRDefault="00247B87" w:rsidP="00E9640E">
      <w:pPr>
        <w:pStyle w:val="aa"/>
        <w:shd w:val="clear" w:color="auto" w:fill="FFFFFF"/>
        <w:spacing w:before="0" w:beforeAutospacing="0" w:after="0" w:afterAutospacing="0"/>
        <w:ind w:firstLine="709"/>
        <w:jc w:val="both"/>
        <w:rPr>
          <w:sz w:val="20"/>
          <w:szCs w:val="20"/>
        </w:rPr>
      </w:pPr>
      <w:r w:rsidRPr="00C328C8">
        <w:rPr>
          <w:sz w:val="20"/>
          <w:szCs w:val="20"/>
        </w:rPr>
        <w:t>Включение амперметров через трансформатор тока позволяет осуществлять замену приборов путем зам</w:t>
      </w:r>
      <w:r w:rsidRPr="00C328C8">
        <w:rPr>
          <w:sz w:val="20"/>
          <w:szCs w:val="20"/>
        </w:rPr>
        <w:t>ы</w:t>
      </w:r>
      <w:r w:rsidRPr="00C328C8">
        <w:rPr>
          <w:sz w:val="20"/>
          <w:szCs w:val="20"/>
        </w:rPr>
        <w:t>кания вторичной цепи трансформатора, не нарушая электроснабжения.</w:t>
      </w:r>
      <w:r w:rsidR="00E9640E">
        <w:rPr>
          <w:sz w:val="20"/>
          <w:szCs w:val="20"/>
        </w:rPr>
        <w:t xml:space="preserve"> </w:t>
      </w:r>
      <w:r w:rsidRPr="00C328C8">
        <w:rPr>
          <w:sz w:val="20"/>
          <w:szCs w:val="20"/>
        </w:rPr>
        <w:t>Эти приборы включаются в сеть через трансформаторы тока и напряжения.</w:t>
      </w:r>
      <w:r w:rsidR="00E9640E">
        <w:rPr>
          <w:sz w:val="20"/>
          <w:szCs w:val="20"/>
        </w:rPr>
        <w:t xml:space="preserve"> </w:t>
      </w:r>
      <w:r w:rsidRPr="00C328C8">
        <w:rPr>
          <w:sz w:val="20"/>
          <w:szCs w:val="20"/>
        </w:rPr>
        <w:t>Измерение напряжения и тока в сетях высокого напряжения производится электродинамическими и электромагнитным приборами, измерение мощности — электродинамическими приб</w:t>
      </w:r>
      <w:r w:rsidRPr="00C328C8">
        <w:rPr>
          <w:sz w:val="20"/>
          <w:szCs w:val="20"/>
        </w:rPr>
        <w:t>о</w:t>
      </w:r>
      <w:r w:rsidRPr="00C328C8">
        <w:rPr>
          <w:sz w:val="20"/>
          <w:szCs w:val="20"/>
        </w:rPr>
        <w:t>рами.</w:t>
      </w:r>
    </w:p>
    <w:p w:rsidR="00247B87" w:rsidRPr="00E9640E" w:rsidRDefault="00247B87" w:rsidP="00E9640E">
      <w:pPr>
        <w:pStyle w:val="aa"/>
        <w:shd w:val="clear" w:color="auto" w:fill="FFFFFF"/>
        <w:spacing w:before="0" w:beforeAutospacing="0" w:after="0" w:afterAutospacing="0"/>
        <w:ind w:firstLine="709"/>
        <w:jc w:val="center"/>
        <w:rPr>
          <w:b/>
          <w:sz w:val="20"/>
          <w:szCs w:val="20"/>
        </w:rPr>
      </w:pPr>
      <w:r w:rsidRPr="00C328C8">
        <w:rPr>
          <w:noProof/>
          <w:sz w:val="20"/>
          <w:szCs w:val="20"/>
        </w:rPr>
        <w:drawing>
          <wp:inline distT="0" distB="0" distL="0" distR="0">
            <wp:extent cx="1711960" cy="1595120"/>
            <wp:effectExtent l="19050" t="0" r="2540" b="0"/>
            <wp:docPr id="25" name="Рисунок 3" descr="Включение амперметров в вольтметров в трехфазную цеп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ключение амперметров в вольтметров в трехфазную цепь"/>
                    <pic:cNvPicPr>
                      <a:picLocks noChangeAspect="1" noChangeArrowheads="1"/>
                    </pic:cNvPicPr>
                  </pic:nvPicPr>
                  <pic:blipFill>
                    <a:blip r:embed="rId35" cstate="print"/>
                    <a:srcRect/>
                    <a:stretch>
                      <a:fillRect/>
                    </a:stretch>
                  </pic:blipFill>
                  <pic:spPr bwMode="auto">
                    <a:xfrm>
                      <a:off x="0" y="0"/>
                      <a:ext cx="1711960" cy="1595120"/>
                    </a:xfrm>
                    <a:prstGeom prst="rect">
                      <a:avLst/>
                    </a:prstGeom>
                    <a:noFill/>
                    <a:ln w="9525">
                      <a:noFill/>
                      <a:miter lim="800000"/>
                      <a:headEnd/>
                      <a:tailEnd/>
                    </a:ln>
                  </pic:spPr>
                </pic:pic>
              </a:graphicData>
            </a:graphic>
          </wp:inline>
        </w:drawing>
      </w:r>
      <w:r w:rsidRPr="00C328C8">
        <w:rPr>
          <w:sz w:val="20"/>
          <w:szCs w:val="20"/>
        </w:rPr>
        <w:br/>
      </w:r>
      <w:r w:rsidRPr="00E9640E">
        <w:rPr>
          <w:sz w:val="18"/>
          <w:szCs w:val="20"/>
        </w:rPr>
        <w:t>Рис. 1.</w:t>
      </w:r>
      <w:r w:rsidR="00E9640E">
        <w:rPr>
          <w:sz w:val="18"/>
          <w:szCs w:val="20"/>
        </w:rPr>
        <w:t>2</w:t>
      </w:r>
      <w:r w:rsidRPr="00E9640E">
        <w:rPr>
          <w:sz w:val="18"/>
          <w:szCs w:val="20"/>
        </w:rPr>
        <w:t>. Включение амперметров в вольтметров в трехфазную цепь</w:t>
      </w:r>
      <w:r w:rsidRPr="00E9640E">
        <w:rPr>
          <w:sz w:val="18"/>
          <w:szCs w:val="20"/>
        </w:rPr>
        <w:br/>
      </w:r>
      <w:r w:rsidRPr="00C328C8">
        <w:rPr>
          <w:noProof/>
          <w:sz w:val="20"/>
          <w:szCs w:val="20"/>
        </w:rPr>
        <w:drawing>
          <wp:inline distT="0" distB="0" distL="0" distR="0">
            <wp:extent cx="1887220" cy="1439545"/>
            <wp:effectExtent l="19050" t="0" r="0" b="0"/>
            <wp:docPr id="23" name="Рисунок 4" descr="Схемы включения амперметра и вольтметра в однофазную сеть через трансформаторы тока и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ы включения амперметра и вольтметра в однофазную сеть через трансформаторы тока и напряжения"/>
                    <pic:cNvPicPr>
                      <a:picLocks noChangeAspect="1" noChangeArrowheads="1"/>
                    </pic:cNvPicPr>
                  </pic:nvPicPr>
                  <pic:blipFill>
                    <a:blip r:embed="rId36" cstate="print"/>
                    <a:srcRect/>
                    <a:stretch>
                      <a:fillRect/>
                    </a:stretch>
                  </pic:blipFill>
                  <pic:spPr bwMode="auto">
                    <a:xfrm>
                      <a:off x="0" y="0"/>
                      <a:ext cx="1887220" cy="1439545"/>
                    </a:xfrm>
                    <a:prstGeom prst="rect">
                      <a:avLst/>
                    </a:prstGeom>
                    <a:noFill/>
                    <a:ln w="9525">
                      <a:noFill/>
                      <a:miter lim="800000"/>
                      <a:headEnd/>
                      <a:tailEnd/>
                    </a:ln>
                  </pic:spPr>
                </pic:pic>
              </a:graphicData>
            </a:graphic>
          </wp:inline>
        </w:drawing>
      </w:r>
      <w:r w:rsidRPr="00C328C8">
        <w:rPr>
          <w:sz w:val="20"/>
          <w:szCs w:val="20"/>
        </w:rPr>
        <w:br/>
      </w:r>
      <w:r w:rsidRPr="00E9640E">
        <w:rPr>
          <w:sz w:val="18"/>
          <w:szCs w:val="20"/>
        </w:rPr>
        <w:t>Рис. 1.</w:t>
      </w:r>
      <w:r w:rsidR="00E9640E">
        <w:rPr>
          <w:sz w:val="18"/>
          <w:szCs w:val="20"/>
        </w:rPr>
        <w:t>3</w:t>
      </w:r>
      <w:r w:rsidRPr="00E9640E">
        <w:rPr>
          <w:b/>
          <w:sz w:val="20"/>
          <w:szCs w:val="20"/>
        </w:rPr>
        <w:t>.</w:t>
      </w:r>
      <w:r w:rsidRPr="00E9640E">
        <w:rPr>
          <w:rStyle w:val="apple-converted-space"/>
          <w:rFonts w:eastAsia="Calibri"/>
          <w:b/>
          <w:sz w:val="20"/>
          <w:szCs w:val="20"/>
        </w:rPr>
        <w:t> </w:t>
      </w:r>
      <w:r w:rsidRPr="00E9640E">
        <w:rPr>
          <w:rStyle w:val="ac"/>
          <w:b w:val="0"/>
          <w:sz w:val="20"/>
          <w:szCs w:val="20"/>
        </w:rPr>
        <w:t>Схемы включения амперметра и вольтметра в однофазную сеть через трансформаторы тока и напряжения</w:t>
      </w:r>
    </w:p>
    <w:p w:rsidR="00E9640E" w:rsidRDefault="00E9640E" w:rsidP="00E9640E">
      <w:pPr>
        <w:pStyle w:val="2"/>
        <w:keepNext w:val="0"/>
        <w:keepLines w:val="0"/>
        <w:widowControl w:val="0"/>
        <w:shd w:val="clear" w:color="auto" w:fill="FFFFFF"/>
        <w:spacing w:before="0"/>
        <w:rPr>
          <w:rFonts w:ascii="Times New Roman" w:hAnsi="Times New Roman" w:cs="Times New Roman"/>
          <w:color w:val="auto"/>
          <w:sz w:val="20"/>
          <w:szCs w:val="20"/>
        </w:rPr>
      </w:pPr>
    </w:p>
    <w:p w:rsidR="00247B87" w:rsidRPr="00C328C8" w:rsidRDefault="00247B87" w:rsidP="00E9640E">
      <w:pPr>
        <w:pStyle w:val="2"/>
        <w:keepNext w:val="0"/>
        <w:keepLines w:val="0"/>
        <w:widowControl w:val="0"/>
        <w:shd w:val="clear" w:color="auto" w:fill="FFFFFF"/>
        <w:spacing w:before="0"/>
        <w:rPr>
          <w:rFonts w:ascii="Times New Roman" w:hAnsi="Times New Roman" w:cs="Times New Roman"/>
          <w:color w:val="auto"/>
          <w:sz w:val="20"/>
          <w:szCs w:val="20"/>
        </w:rPr>
      </w:pPr>
      <w:r w:rsidRPr="00C328C8">
        <w:rPr>
          <w:rFonts w:ascii="Times New Roman" w:hAnsi="Times New Roman" w:cs="Times New Roman"/>
          <w:color w:val="auto"/>
          <w:sz w:val="20"/>
          <w:szCs w:val="20"/>
        </w:rPr>
        <w:t>Измерение активной и реактивной энергии</w:t>
      </w:r>
    </w:p>
    <w:p w:rsidR="00247B87" w:rsidRPr="00C328C8"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Для учета активной и реактивной энергии в цепях однофазного и трехфазного переменного тока частотой 50 Гц промышленность изготовляет индукционные электрические счетчики следующих типов:</w:t>
      </w:r>
      <w:r w:rsidR="00E9640E">
        <w:rPr>
          <w:sz w:val="20"/>
          <w:szCs w:val="20"/>
        </w:rPr>
        <w:t xml:space="preserve"> </w:t>
      </w:r>
      <w:r w:rsidRPr="00C328C8">
        <w:rPr>
          <w:sz w:val="20"/>
          <w:szCs w:val="20"/>
        </w:rPr>
        <w:t>СО — счетчик (С) активной энергии однофазный (О) непосредственного включения или трансформаторный;</w:t>
      </w:r>
      <w:r w:rsidR="00E9640E">
        <w:rPr>
          <w:sz w:val="20"/>
          <w:szCs w:val="20"/>
        </w:rPr>
        <w:t xml:space="preserve"> </w:t>
      </w:r>
      <w:r w:rsidRPr="00C328C8">
        <w:rPr>
          <w:sz w:val="20"/>
          <w:szCs w:val="20"/>
        </w:rPr>
        <w:t>СОУ — счетчик акти</w:t>
      </w:r>
      <w:r w:rsidRPr="00C328C8">
        <w:rPr>
          <w:sz w:val="20"/>
          <w:szCs w:val="20"/>
        </w:rPr>
        <w:t>в</w:t>
      </w:r>
      <w:r w:rsidRPr="00C328C8">
        <w:rPr>
          <w:sz w:val="20"/>
          <w:szCs w:val="20"/>
        </w:rPr>
        <w:t>ной энергии однофазный трансформаторный универсальный (У);</w:t>
      </w:r>
      <w:r w:rsidR="00E9640E">
        <w:rPr>
          <w:sz w:val="20"/>
          <w:szCs w:val="20"/>
        </w:rPr>
        <w:t xml:space="preserve"> </w:t>
      </w:r>
      <w:r w:rsidRPr="00C328C8">
        <w:rPr>
          <w:sz w:val="20"/>
          <w:szCs w:val="20"/>
        </w:rPr>
        <w:t>САЗ и СА4 — счетчики (С) активной (А) энергии непосредственного включения или трансформаторные для измерений в трехпроводных (3) и четырехпроводных (4) цепях трехфазного тока; СРЗ и СР4 — то же реактивной (Р) энергии;</w:t>
      </w:r>
    </w:p>
    <w:p w:rsidR="00B0151D" w:rsidRPr="00C328C8" w:rsidRDefault="00247B87" w:rsidP="00E9640E">
      <w:pPr>
        <w:pStyle w:val="aa"/>
        <w:widowControl w:val="0"/>
        <w:shd w:val="clear" w:color="auto" w:fill="FFFFFF"/>
        <w:spacing w:before="0" w:beforeAutospacing="0" w:after="0" w:afterAutospacing="0"/>
        <w:ind w:firstLine="709"/>
        <w:jc w:val="both"/>
        <w:rPr>
          <w:sz w:val="20"/>
          <w:szCs w:val="20"/>
        </w:rPr>
      </w:pPr>
      <w:r w:rsidRPr="00C328C8">
        <w:rPr>
          <w:sz w:val="20"/>
          <w:szCs w:val="20"/>
        </w:rPr>
        <w:t>счетчик</w:t>
      </w:r>
      <w:r w:rsidR="00B0151D" w:rsidRPr="00C328C8">
        <w:rPr>
          <w:sz w:val="20"/>
          <w:szCs w:val="20"/>
        </w:rPr>
        <w:t xml:space="preserve">и активной (А) и реактивной (Р) </w:t>
      </w:r>
      <w:r w:rsidRPr="00C328C8">
        <w:rPr>
          <w:sz w:val="20"/>
          <w:szCs w:val="20"/>
        </w:rPr>
        <w:t>энергии, трансформаторные, универсальные (У) для измерений в трехпроводных (3) и четырехпроводных (4) цепях трехфазного тока.</w:t>
      </w:r>
    </w:p>
    <w:p w:rsidR="00B0151D" w:rsidRPr="00C328C8" w:rsidRDefault="00247B87" w:rsidP="00C328C8">
      <w:pPr>
        <w:pStyle w:val="aa"/>
        <w:shd w:val="clear" w:color="auto" w:fill="FFFFFF"/>
        <w:spacing w:before="0" w:beforeAutospacing="0" w:after="0" w:afterAutospacing="0"/>
        <w:jc w:val="center"/>
        <w:rPr>
          <w:sz w:val="20"/>
          <w:szCs w:val="20"/>
        </w:rPr>
      </w:pPr>
      <w:r w:rsidRPr="00C328C8">
        <w:rPr>
          <w:sz w:val="20"/>
          <w:szCs w:val="20"/>
        </w:rPr>
        <w:br/>
      </w:r>
      <w:r w:rsidRPr="00C328C8">
        <w:rPr>
          <w:noProof/>
          <w:sz w:val="20"/>
          <w:szCs w:val="20"/>
        </w:rPr>
        <w:drawing>
          <wp:inline distT="0" distB="0" distL="0" distR="0">
            <wp:extent cx="1738818" cy="1167319"/>
            <wp:effectExtent l="0" t="0" r="0" b="0"/>
            <wp:docPr id="14" name="Рисунок 6" descr="Схема включения счетчиков типов СО-И445Э, СО-И445Т, СО-И449Э, СО-И449Т, СО-И446 по Британскому стандарту В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включения счетчиков типов СО-И445Э, СО-И445Т, СО-И449Э, СО-И449Т, СО-И446 по Британскому стандарту В537"/>
                    <pic:cNvPicPr>
                      <a:picLocks noChangeAspect="1" noChangeArrowheads="1"/>
                    </pic:cNvPicPr>
                  </pic:nvPicPr>
                  <pic:blipFill>
                    <a:blip r:embed="rId37" cstate="print"/>
                    <a:srcRect/>
                    <a:stretch>
                      <a:fillRect/>
                    </a:stretch>
                  </pic:blipFill>
                  <pic:spPr bwMode="auto">
                    <a:xfrm>
                      <a:off x="0" y="0"/>
                      <a:ext cx="1739077" cy="1167493"/>
                    </a:xfrm>
                    <a:prstGeom prst="rect">
                      <a:avLst/>
                    </a:prstGeom>
                    <a:noFill/>
                    <a:ln w="9525">
                      <a:noFill/>
                      <a:miter lim="800000"/>
                      <a:headEnd/>
                      <a:tailEnd/>
                    </a:ln>
                  </pic:spPr>
                </pic:pic>
              </a:graphicData>
            </a:graphic>
          </wp:inline>
        </w:drawing>
      </w:r>
    </w:p>
    <w:p w:rsidR="00B0151D" w:rsidRPr="00C328C8" w:rsidRDefault="00247B87" w:rsidP="00C328C8">
      <w:pPr>
        <w:pStyle w:val="aa"/>
        <w:shd w:val="clear" w:color="auto" w:fill="FFFFFF"/>
        <w:spacing w:before="0" w:beforeAutospacing="0" w:after="0" w:afterAutospacing="0"/>
        <w:jc w:val="center"/>
        <w:rPr>
          <w:sz w:val="20"/>
          <w:szCs w:val="20"/>
        </w:rPr>
      </w:pPr>
      <w:r w:rsidRPr="00C328C8">
        <w:rPr>
          <w:sz w:val="20"/>
          <w:szCs w:val="20"/>
        </w:rPr>
        <w:br/>
      </w:r>
      <w:r w:rsidR="0042301E">
        <w:rPr>
          <w:sz w:val="18"/>
          <w:szCs w:val="20"/>
        </w:rPr>
        <w:t>Рис. 1.4</w:t>
      </w:r>
      <w:r w:rsidRPr="00E9640E">
        <w:rPr>
          <w:sz w:val="18"/>
          <w:szCs w:val="20"/>
        </w:rPr>
        <w:t>.</w:t>
      </w:r>
      <w:r w:rsidRPr="00E9640E">
        <w:rPr>
          <w:rStyle w:val="apple-converted-space"/>
          <w:rFonts w:eastAsia="Calibri"/>
          <w:b/>
          <w:bCs/>
          <w:sz w:val="18"/>
          <w:szCs w:val="20"/>
        </w:rPr>
        <w:t> </w:t>
      </w:r>
      <w:r w:rsidRPr="00E9640E">
        <w:rPr>
          <w:rStyle w:val="ac"/>
          <w:b w:val="0"/>
          <w:sz w:val="18"/>
          <w:szCs w:val="20"/>
        </w:rPr>
        <w:t>Схема включения счетчиков типов СО-И445Э, СО-И445Т, СО-И449Э, СО-И449Т, СО-И446 по Британскому стандарту В537</w:t>
      </w:r>
      <w:r w:rsidR="00B0151D" w:rsidRPr="00C328C8">
        <w:rPr>
          <w:b/>
          <w:sz w:val="20"/>
          <w:szCs w:val="20"/>
        </w:rPr>
        <w:br/>
      </w:r>
      <w:r w:rsidRPr="00C328C8">
        <w:rPr>
          <w:sz w:val="20"/>
          <w:szCs w:val="20"/>
        </w:rPr>
        <w:lastRenderedPageBreak/>
        <w:br/>
      </w:r>
      <w:r w:rsidRPr="00C328C8">
        <w:rPr>
          <w:noProof/>
          <w:sz w:val="20"/>
          <w:szCs w:val="20"/>
        </w:rPr>
        <w:drawing>
          <wp:inline distT="0" distB="0" distL="0" distR="0">
            <wp:extent cx="1371600" cy="1165024"/>
            <wp:effectExtent l="0" t="0" r="0" b="0"/>
            <wp:docPr id="4" name="Рисунок 9" descr="Схема включения считчиков типов СО-И445Э, СО-И445Т, СО-И449Э, СО-И449Т, СО-И446 с разделенной токовой катушкой для трехпровод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хема включения считчиков типов СО-И445Э, СО-И445Т, СО-И449Э, СО-И449Т, СО-И446 с разделенной токовой катушкой для трехпроводной сети"/>
                    <pic:cNvPicPr>
                      <a:picLocks noChangeAspect="1" noChangeArrowheads="1"/>
                    </pic:cNvPicPr>
                  </pic:nvPicPr>
                  <pic:blipFill>
                    <a:blip r:embed="rId38" cstate="print"/>
                    <a:srcRect/>
                    <a:stretch>
                      <a:fillRect/>
                    </a:stretch>
                  </pic:blipFill>
                  <pic:spPr bwMode="auto">
                    <a:xfrm>
                      <a:off x="0" y="0"/>
                      <a:ext cx="1371611" cy="1165033"/>
                    </a:xfrm>
                    <a:prstGeom prst="rect">
                      <a:avLst/>
                    </a:prstGeom>
                    <a:noFill/>
                    <a:ln w="9525">
                      <a:noFill/>
                      <a:miter lim="800000"/>
                      <a:headEnd/>
                      <a:tailEnd/>
                    </a:ln>
                  </pic:spPr>
                </pic:pic>
              </a:graphicData>
            </a:graphic>
          </wp:inline>
        </w:drawing>
      </w:r>
    </w:p>
    <w:p w:rsidR="00B0151D" w:rsidRPr="00E9640E" w:rsidRDefault="00247B87" w:rsidP="00C328C8">
      <w:pPr>
        <w:pStyle w:val="aa"/>
        <w:shd w:val="clear" w:color="auto" w:fill="FFFFFF"/>
        <w:spacing w:before="0" w:beforeAutospacing="0" w:after="0" w:afterAutospacing="0"/>
        <w:jc w:val="center"/>
        <w:rPr>
          <w:b/>
          <w:sz w:val="18"/>
          <w:szCs w:val="20"/>
        </w:rPr>
      </w:pPr>
      <w:r w:rsidRPr="00C328C8">
        <w:rPr>
          <w:sz w:val="20"/>
          <w:szCs w:val="20"/>
        </w:rPr>
        <w:br/>
      </w:r>
      <w:r w:rsidR="0042301E">
        <w:rPr>
          <w:sz w:val="18"/>
          <w:szCs w:val="20"/>
        </w:rPr>
        <w:t>Рис. 1.5</w:t>
      </w:r>
      <w:r w:rsidRPr="00E9640E">
        <w:rPr>
          <w:sz w:val="18"/>
          <w:szCs w:val="20"/>
        </w:rPr>
        <w:t>.</w:t>
      </w:r>
      <w:r w:rsidRPr="00E9640E">
        <w:rPr>
          <w:rStyle w:val="apple-converted-space"/>
          <w:rFonts w:eastAsia="Calibri"/>
          <w:sz w:val="18"/>
          <w:szCs w:val="20"/>
        </w:rPr>
        <w:t> </w:t>
      </w:r>
      <w:r w:rsidRPr="00E9640E">
        <w:rPr>
          <w:rStyle w:val="ac"/>
          <w:b w:val="0"/>
          <w:sz w:val="18"/>
          <w:szCs w:val="20"/>
        </w:rPr>
        <w:t>Схема включения считчиков типов СО-И445Э, СО-И445Т, СО-И449Э, СО-И449Т, СО-И446 с разделенной токовой катушкой для трехпроводной сети</w:t>
      </w:r>
    </w:p>
    <w:p w:rsidR="00F67863" w:rsidRPr="0042301E" w:rsidRDefault="00F67863" w:rsidP="0042301E">
      <w:pPr>
        <w:rPr>
          <w:i/>
          <w:sz w:val="20"/>
          <w:szCs w:val="20"/>
          <w:lang w:eastAsia="ru-RU"/>
        </w:rPr>
      </w:pPr>
    </w:p>
    <w:p w:rsidR="004C6136" w:rsidRPr="0042301E" w:rsidRDefault="004C6136" w:rsidP="00F30F0B">
      <w:pPr>
        <w:pStyle w:val="a8"/>
        <w:numPr>
          <w:ilvl w:val="0"/>
          <w:numId w:val="19"/>
        </w:numPr>
        <w:rPr>
          <w:b/>
          <w:sz w:val="20"/>
          <w:szCs w:val="20"/>
          <w:lang w:eastAsia="ru-RU"/>
        </w:rPr>
      </w:pPr>
      <w:r w:rsidRPr="0042301E">
        <w:rPr>
          <w:b/>
          <w:sz w:val="20"/>
          <w:szCs w:val="20"/>
          <w:lang w:eastAsia="ru-RU"/>
        </w:rPr>
        <w:t>Заполнить таблицу проводов по схеме</w:t>
      </w:r>
      <w:r w:rsidR="003F2A47" w:rsidRPr="0042301E">
        <w:rPr>
          <w:b/>
          <w:sz w:val="20"/>
          <w:szCs w:val="20"/>
          <w:lang w:eastAsia="ru-RU"/>
        </w:rPr>
        <w:t xml:space="preserve"> подключения электроизмерительных приборов</w:t>
      </w:r>
    </w:p>
    <w:tbl>
      <w:tblPr>
        <w:tblStyle w:val="a7"/>
        <w:tblW w:w="0" w:type="auto"/>
        <w:tblInd w:w="-176" w:type="dxa"/>
        <w:tblLook w:val="04A0"/>
      </w:tblPr>
      <w:tblGrid>
        <w:gridCol w:w="1135"/>
        <w:gridCol w:w="3827"/>
        <w:gridCol w:w="3402"/>
        <w:gridCol w:w="1949"/>
      </w:tblGrid>
      <w:tr w:rsidR="004C6136" w:rsidRPr="00C328C8" w:rsidTr="00E9640E">
        <w:tc>
          <w:tcPr>
            <w:tcW w:w="1135" w:type="dxa"/>
          </w:tcPr>
          <w:p w:rsidR="004C6136" w:rsidRPr="00C328C8" w:rsidRDefault="004C6136" w:rsidP="00C328C8">
            <w:pPr>
              <w:pStyle w:val="a8"/>
              <w:ind w:left="0"/>
              <w:jc w:val="center"/>
              <w:rPr>
                <w:b/>
                <w:sz w:val="20"/>
                <w:szCs w:val="20"/>
                <w:lang w:eastAsia="ru-RU"/>
              </w:rPr>
            </w:pPr>
            <w:r w:rsidRPr="00C328C8">
              <w:rPr>
                <w:b/>
                <w:sz w:val="20"/>
                <w:szCs w:val="20"/>
                <w:lang w:eastAsia="ru-RU"/>
              </w:rPr>
              <w:t>№</w:t>
            </w:r>
          </w:p>
          <w:p w:rsidR="004C6136" w:rsidRPr="00C328C8" w:rsidRDefault="004C6136" w:rsidP="00C328C8">
            <w:pPr>
              <w:pStyle w:val="a8"/>
              <w:ind w:left="0"/>
              <w:jc w:val="center"/>
              <w:rPr>
                <w:b/>
                <w:sz w:val="20"/>
                <w:szCs w:val="20"/>
                <w:lang w:eastAsia="ru-RU"/>
              </w:rPr>
            </w:pPr>
            <w:r w:rsidRPr="00C328C8">
              <w:rPr>
                <w:b/>
                <w:sz w:val="20"/>
                <w:szCs w:val="20"/>
                <w:lang w:eastAsia="ru-RU"/>
              </w:rPr>
              <w:t>провода</w:t>
            </w:r>
          </w:p>
        </w:tc>
        <w:tc>
          <w:tcPr>
            <w:tcW w:w="3827" w:type="dxa"/>
          </w:tcPr>
          <w:p w:rsidR="004C6136" w:rsidRPr="00C328C8" w:rsidRDefault="004C6136" w:rsidP="00C328C8">
            <w:pPr>
              <w:pStyle w:val="a8"/>
              <w:ind w:left="0"/>
              <w:jc w:val="center"/>
              <w:rPr>
                <w:b/>
                <w:sz w:val="20"/>
                <w:szCs w:val="20"/>
                <w:lang w:eastAsia="ru-RU"/>
              </w:rPr>
            </w:pPr>
            <w:r w:rsidRPr="00C328C8">
              <w:rPr>
                <w:b/>
                <w:sz w:val="20"/>
                <w:szCs w:val="20"/>
                <w:lang w:eastAsia="ru-RU"/>
              </w:rPr>
              <w:t>Откуда идут провода</w:t>
            </w:r>
          </w:p>
        </w:tc>
        <w:tc>
          <w:tcPr>
            <w:tcW w:w="3402" w:type="dxa"/>
          </w:tcPr>
          <w:p w:rsidR="004C6136" w:rsidRPr="00C328C8" w:rsidRDefault="004C6136" w:rsidP="00C328C8">
            <w:pPr>
              <w:pStyle w:val="a8"/>
              <w:ind w:left="0"/>
              <w:jc w:val="center"/>
              <w:rPr>
                <w:b/>
                <w:sz w:val="20"/>
                <w:szCs w:val="20"/>
                <w:lang w:eastAsia="ru-RU"/>
              </w:rPr>
            </w:pPr>
            <w:r w:rsidRPr="00C328C8">
              <w:rPr>
                <w:b/>
                <w:sz w:val="20"/>
                <w:szCs w:val="20"/>
                <w:lang w:eastAsia="ru-RU"/>
              </w:rPr>
              <w:t>Куда подходят провода</w:t>
            </w:r>
          </w:p>
        </w:tc>
        <w:tc>
          <w:tcPr>
            <w:tcW w:w="1949" w:type="dxa"/>
          </w:tcPr>
          <w:p w:rsidR="004C6136" w:rsidRPr="00C328C8" w:rsidRDefault="004C6136" w:rsidP="00C328C8">
            <w:pPr>
              <w:pStyle w:val="a8"/>
              <w:ind w:left="0"/>
              <w:jc w:val="center"/>
              <w:rPr>
                <w:b/>
                <w:sz w:val="20"/>
                <w:szCs w:val="20"/>
                <w:lang w:eastAsia="ru-RU"/>
              </w:rPr>
            </w:pPr>
            <w:r w:rsidRPr="00C328C8">
              <w:rPr>
                <w:b/>
                <w:sz w:val="20"/>
                <w:szCs w:val="20"/>
                <w:lang w:eastAsia="ru-RU"/>
              </w:rPr>
              <w:t>Длина провода</w:t>
            </w:r>
          </w:p>
        </w:tc>
      </w:tr>
      <w:tr w:rsidR="004C6136" w:rsidRPr="00C328C8" w:rsidTr="00E9640E">
        <w:tc>
          <w:tcPr>
            <w:tcW w:w="1135" w:type="dxa"/>
          </w:tcPr>
          <w:p w:rsidR="004C6136" w:rsidRPr="00C328C8" w:rsidRDefault="004C6136" w:rsidP="00C328C8">
            <w:pPr>
              <w:pStyle w:val="a8"/>
              <w:ind w:left="0"/>
              <w:jc w:val="right"/>
              <w:rPr>
                <w:sz w:val="20"/>
                <w:szCs w:val="20"/>
                <w:lang w:eastAsia="ru-RU"/>
              </w:rPr>
            </w:pPr>
          </w:p>
        </w:tc>
        <w:tc>
          <w:tcPr>
            <w:tcW w:w="3827" w:type="dxa"/>
          </w:tcPr>
          <w:p w:rsidR="004C6136" w:rsidRPr="00C328C8" w:rsidRDefault="004C6136" w:rsidP="00C328C8">
            <w:pPr>
              <w:pStyle w:val="a8"/>
              <w:ind w:left="0"/>
              <w:jc w:val="right"/>
              <w:rPr>
                <w:sz w:val="20"/>
                <w:szCs w:val="20"/>
                <w:lang w:eastAsia="ru-RU"/>
              </w:rPr>
            </w:pPr>
          </w:p>
        </w:tc>
        <w:tc>
          <w:tcPr>
            <w:tcW w:w="3402" w:type="dxa"/>
          </w:tcPr>
          <w:p w:rsidR="004C6136" w:rsidRPr="00C328C8" w:rsidRDefault="004C6136" w:rsidP="00C328C8">
            <w:pPr>
              <w:pStyle w:val="a8"/>
              <w:ind w:left="0"/>
              <w:rPr>
                <w:sz w:val="20"/>
                <w:szCs w:val="20"/>
                <w:lang w:eastAsia="ru-RU"/>
              </w:rPr>
            </w:pPr>
          </w:p>
        </w:tc>
        <w:tc>
          <w:tcPr>
            <w:tcW w:w="1949" w:type="dxa"/>
          </w:tcPr>
          <w:p w:rsidR="004C6136" w:rsidRPr="00C328C8" w:rsidRDefault="004C6136" w:rsidP="00C328C8">
            <w:pPr>
              <w:pStyle w:val="a8"/>
              <w:ind w:left="0"/>
              <w:rPr>
                <w:sz w:val="20"/>
                <w:szCs w:val="20"/>
                <w:lang w:eastAsia="ru-RU"/>
              </w:rPr>
            </w:pPr>
          </w:p>
        </w:tc>
      </w:tr>
    </w:tbl>
    <w:p w:rsidR="004C6136" w:rsidRPr="00C328C8" w:rsidRDefault="004C6136" w:rsidP="00C328C8">
      <w:pPr>
        <w:rPr>
          <w:sz w:val="20"/>
          <w:szCs w:val="20"/>
          <w:lang w:eastAsia="ru-RU"/>
        </w:rPr>
      </w:pPr>
    </w:p>
    <w:p w:rsidR="00F67863" w:rsidRPr="0042301E" w:rsidRDefault="00B0151D" w:rsidP="00F30F0B">
      <w:pPr>
        <w:pStyle w:val="a8"/>
        <w:numPr>
          <w:ilvl w:val="0"/>
          <w:numId w:val="19"/>
        </w:numPr>
        <w:rPr>
          <w:b/>
          <w:sz w:val="20"/>
          <w:szCs w:val="20"/>
          <w:lang w:eastAsia="ru-RU"/>
        </w:rPr>
      </w:pPr>
      <w:r w:rsidRPr="0042301E">
        <w:rPr>
          <w:b/>
          <w:sz w:val="20"/>
          <w:szCs w:val="20"/>
          <w:lang w:eastAsia="ru-RU"/>
        </w:rPr>
        <w:t xml:space="preserve">Выполнить технологическую карту по выполнению </w:t>
      </w:r>
      <w:r w:rsidR="00DE0DB5" w:rsidRPr="0042301E">
        <w:rPr>
          <w:b/>
          <w:sz w:val="20"/>
          <w:szCs w:val="20"/>
          <w:lang w:eastAsia="ru-RU"/>
        </w:rPr>
        <w:t>схемы подключения электроизмерительных приборов</w:t>
      </w:r>
    </w:p>
    <w:tbl>
      <w:tblPr>
        <w:tblStyle w:val="a7"/>
        <w:tblW w:w="0" w:type="auto"/>
        <w:tblInd w:w="-176" w:type="dxa"/>
        <w:tblLook w:val="04A0"/>
      </w:tblPr>
      <w:tblGrid>
        <w:gridCol w:w="1135"/>
        <w:gridCol w:w="3827"/>
        <w:gridCol w:w="2996"/>
        <w:gridCol w:w="2355"/>
      </w:tblGrid>
      <w:tr w:rsidR="001C2025" w:rsidRPr="00C328C8" w:rsidTr="00E9640E">
        <w:tc>
          <w:tcPr>
            <w:tcW w:w="1135" w:type="dxa"/>
          </w:tcPr>
          <w:p w:rsidR="001C2025" w:rsidRPr="00C328C8" w:rsidRDefault="001C2025" w:rsidP="00C328C8">
            <w:pPr>
              <w:pStyle w:val="a8"/>
              <w:ind w:left="0"/>
              <w:jc w:val="center"/>
              <w:rPr>
                <w:b/>
                <w:sz w:val="20"/>
                <w:szCs w:val="20"/>
                <w:lang w:eastAsia="ru-RU"/>
              </w:rPr>
            </w:pPr>
            <w:r w:rsidRPr="00C328C8">
              <w:rPr>
                <w:b/>
                <w:sz w:val="20"/>
                <w:szCs w:val="20"/>
                <w:lang w:eastAsia="ru-RU"/>
              </w:rPr>
              <w:t>№п\п</w:t>
            </w:r>
          </w:p>
        </w:tc>
        <w:tc>
          <w:tcPr>
            <w:tcW w:w="3827" w:type="dxa"/>
          </w:tcPr>
          <w:p w:rsidR="001C2025" w:rsidRPr="00C328C8" w:rsidRDefault="001C2025" w:rsidP="00C328C8">
            <w:pPr>
              <w:pStyle w:val="a8"/>
              <w:ind w:left="0"/>
              <w:jc w:val="center"/>
              <w:rPr>
                <w:b/>
                <w:sz w:val="20"/>
                <w:szCs w:val="20"/>
                <w:lang w:eastAsia="ru-RU"/>
              </w:rPr>
            </w:pPr>
            <w:r w:rsidRPr="00C328C8">
              <w:rPr>
                <w:b/>
                <w:sz w:val="20"/>
                <w:szCs w:val="20"/>
                <w:lang w:eastAsia="ru-RU"/>
              </w:rPr>
              <w:t>Наименование работ</w:t>
            </w:r>
          </w:p>
        </w:tc>
        <w:tc>
          <w:tcPr>
            <w:tcW w:w="2996" w:type="dxa"/>
          </w:tcPr>
          <w:p w:rsidR="001C2025" w:rsidRPr="00C328C8" w:rsidRDefault="001C2025" w:rsidP="00C328C8">
            <w:pPr>
              <w:pStyle w:val="a8"/>
              <w:ind w:left="0"/>
              <w:jc w:val="center"/>
              <w:rPr>
                <w:b/>
                <w:sz w:val="20"/>
                <w:szCs w:val="20"/>
                <w:lang w:eastAsia="ru-RU"/>
              </w:rPr>
            </w:pPr>
            <w:r w:rsidRPr="00C328C8">
              <w:rPr>
                <w:b/>
                <w:sz w:val="20"/>
                <w:szCs w:val="20"/>
                <w:lang w:eastAsia="ru-RU"/>
              </w:rPr>
              <w:t>Материалы</w:t>
            </w:r>
          </w:p>
        </w:tc>
        <w:tc>
          <w:tcPr>
            <w:tcW w:w="2355" w:type="dxa"/>
          </w:tcPr>
          <w:p w:rsidR="001C2025" w:rsidRPr="00C328C8" w:rsidRDefault="001C2025" w:rsidP="00C328C8">
            <w:pPr>
              <w:pStyle w:val="a8"/>
              <w:ind w:left="0"/>
              <w:jc w:val="center"/>
              <w:rPr>
                <w:b/>
                <w:sz w:val="20"/>
                <w:szCs w:val="20"/>
                <w:lang w:eastAsia="ru-RU"/>
              </w:rPr>
            </w:pPr>
            <w:r w:rsidRPr="00C328C8">
              <w:rPr>
                <w:b/>
                <w:sz w:val="20"/>
                <w:szCs w:val="20"/>
                <w:lang w:eastAsia="ru-RU"/>
              </w:rPr>
              <w:t>Инструменты</w:t>
            </w:r>
          </w:p>
        </w:tc>
      </w:tr>
      <w:tr w:rsidR="001C2025" w:rsidRPr="00C328C8" w:rsidTr="00E9640E">
        <w:tc>
          <w:tcPr>
            <w:tcW w:w="1135" w:type="dxa"/>
          </w:tcPr>
          <w:p w:rsidR="001C2025" w:rsidRPr="00C328C8" w:rsidRDefault="001C2025" w:rsidP="00C328C8">
            <w:pPr>
              <w:pStyle w:val="a8"/>
              <w:ind w:left="0"/>
              <w:rPr>
                <w:sz w:val="20"/>
                <w:szCs w:val="20"/>
                <w:lang w:eastAsia="ru-RU"/>
              </w:rPr>
            </w:pPr>
          </w:p>
        </w:tc>
        <w:tc>
          <w:tcPr>
            <w:tcW w:w="3827" w:type="dxa"/>
          </w:tcPr>
          <w:p w:rsidR="001C2025" w:rsidRPr="00C328C8" w:rsidRDefault="001C2025" w:rsidP="00C328C8">
            <w:pPr>
              <w:pStyle w:val="a8"/>
              <w:ind w:left="0"/>
              <w:rPr>
                <w:sz w:val="20"/>
                <w:szCs w:val="20"/>
                <w:lang w:eastAsia="ru-RU"/>
              </w:rPr>
            </w:pPr>
          </w:p>
        </w:tc>
        <w:tc>
          <w:tcPr>
            <w:tcW w:w="2996" w:type="dxa"/>
          </w:tcPr>
          <w:p w:rsidR="001C2025" w:rsidRPr="00C328C8" w:rsidRDefault="001C2025" w:rsidP="00C328C8">
            <w:pPr>
              <w:pStyle w:val="a8"/>
              <w:ind w:left="0"/>
              <w:rPr>
                <w:sz w:val="20"/>
                <w:szCs w:val="20"/>
                <w:lang w:eastAsia="ru-RU"/>
              </w:rPr>
            </w:pPr>
          </w:p>
        </w:tc>
        <w:tc>
          <w:tcPr>
            <w:tcW w:w="2355" w:type="dxa"/>
          </w:tcPr>
          <w:p w:rsidR="001C2025" w:rsidRPr="00C328C8" w:rsidRDefault="001C2025" w:rsidP="00C328C8">
            <w:pPr>
              <w:pStyle w:val="a8"/>
              <w:ind w:left="0"/>
              <w:rPr>
                <w:sz w:val="20"/>
                <w:szCs w:val="20"/>
                <w:lang w:eastAsia="ru-RU"/>
              </w:rPr>
            </w:pPr>
          </w:p>
        </w:tc>
      </w:tr>
    </w:tbl>
    <w:p w:rsidR="001C2025" w:rsidRPr="00C328C8" w:rsidRDefault="001C2025" w:rsidP="00C328C8">
      <w:pPr>
        <w:pStyle w:val="a8"/>
        <w:rPr>
          <w:sz w:val="20"/>
          <w:szCs w:val="20"/>
          <w:lang w:eastAsia="ru-RU"/>
        </w:rPr>
      </w:pPr>
    </w:p>
    <w:p w:rsidR="0042301E" w:rsidRDefault="0042301E" w:rsidP="00B37862">
      <w:pPr>
        <w:ind w:left="360"/>
        <w:rPr>
          <w:b/>
          <w:sz w:val="20"/>
          <w:szCs w:val="20"/>
          <w:lang w:eastAsia="ru-RU"/>
        </w:rPr>
      </w:pPr>
      <w:r w:rsidRPr="0042301E">
        <w:rPr>
          <w:b/>
          <w:sz w:val="20"/>
          <w:szCs w:val="20"/>
          <w:lang w:eastAsia="ru-RU"/>
        </w:rPr>
        <w:t xml:space="preserve">3.Выполнить схему подключения электроизмерительных приборов </w:t>
      </w:r>
    </w:p>
    <w:p w:rsidR="003F2A47" w:rsidRPr="00C328C8" w:rsidRDefault="006519B0" w:rsidP="00B37862">
      <w:pPr>
        <w:jc w:val="center"/>
        <w:rPr>
          <w:b/>
          <w:sz w:val="20"/>
          <w:szCs w:val="20"/>
        </w:rPr>
      </w:pPr>
      <w:r>
        <w:rPr>
          <w:b/>
          <w:sz w:val="20"/>
          <w:szCs w:val="20"/>
        </w:rPr>
        <w:t xml:space="preserve"> </w:t>
      </w:r>
      <w:r w:rsidR="003F2A47" w:rsidRPr="00C328C8">
        <w:rPr>
          <w:b/>
          <w:sz w:val="20"/>
          <w:szCs w:val="20"/>
        </w:rPr>
        <w:t>Критерии оценок на практическую часть</w:t>
      </w:r>
    </w:p>
    <w:tbl>
      <w:tblPr>
        <w:tblStyle w:val="12"/>
        <w:tblW w:w="0" w:type="auto"/>
        <w:tblInd w:w="-207" w:type="dxa"/>
        <w:tblLayout w:type="fixed"/>
        <w:tblLook w:val="04A0"/>
      </w:tblPr>
      <w:tblGrid>
        <w:gridCol w:w="599"/>
        <w:gridCol w:w="3402"/>
        <w:gridCol w:w="850"/>
        <w:gridCol w:w="4536"/>
        <w:gridCol w:w="851"/>
      </w:tblGrid>
      <w:tr w:rsidR="003F2A47" w:rsidRPr="00C328C8" w:rsidTr="00CC5A4E">
        <w:tc>
          <w:tcPr>
            <w:tcW w:w="599"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баллы</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1</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2</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2</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15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3</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Установка электроустановочных изделий по схеме</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Неправильно установлены электроустановочные изделия (перевернутая маркировка, не соответс</w:t>
            </w:r>
            <w:r w:rsidRPr="00C328C8">
              <w:rPr>
                <w:rFonts w:eastAsiaTheme="minorHAnsi"/>
                <w:sz w:val="20"/>
                <w:szCs w:val="20"/>
              </w:rPr>
              <w:t>т</w:t>
            </w:r>
            <w:r w:rsidRPr="00C328C8">
              <w:rPr>
                <w:rFonts w:eastAsiaTheme="minorHAnsi"/>
                <w:sz w:val="20"/>
                <w:szCs w:val="20"/>
              </w:rPr>
              <w:t>вуют схеме)</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8</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4</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Разделка проводов</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5</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Соединение проводов с электроу</w:t>
            </w:r>
            <w:r w:rsidRPr="00C328C8">
              <w:rPr>
                <w:rFonts w:eastAsiaTheme="minorHAnsi"/>
                <w:sz w:val="20"/>
                <w:szCs w:val="20"/>
              </w:rPr>
              <w:t>с</w:t>
            </w:r>
            <w:r w:rsidRPr="00C328C8">
              <w:rPr>
                <w:rFonts w:eastAsiaTheme="minorHAnsi"/>
                <w:sz w:val="20"/>
                <w:szCs w:val="20"/>
              </w:rPr>
              <w:t xml:space="preserve">тановочными изделиями </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Соединение проводов (длина провода, крепление на контактах)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8</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6</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Проверка  мультиметром электрич</w:t>
            </w:r>
            <w:r w:rsidRPr="00C328C8">
              <w:rPr>
                <w:rFonts w:eastAsiaTheme="minorHAnsi"/>
                <w:sz w:val="20"/>
                <w:szCs w:val="20"/>
              </w:rPr>
              <w:t>е</w:t>
            </w:r>
            <w:r w:rsidRPr="00C328C8">
              <w:rPr>
                <w:rFonts w:eastAsiaTheme="minorHAnsi"/>
                <w:sz w:val="20"/>
                <w:szCs w:val="20"/>
              </w:rPr>
              <w:t>ской цепи</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7</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Норма времени</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1</w:t>
            </w:r>
          </w:p>
        </w:tc>
      </w:tr>
    </w:tbl>
    <w:p w:rsidR="003F2A47" w:rsidRPr="00C328C8" w:rsidRDefault="003F2A47"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3F2A47" w:rsidRDefault="003F2A47" w:rsidP="00B37862">
      <w:pPr>
        <w:rPr>
          <w:rFonts w:eastAsiaTheme="minorHAnsi"/>
          <w:sz w:val="20"/>
          <w:szCs w:val="20"/>
        </w:rPr>
      </w:pPr>
      <w:r w:rsidRPr="00C328C8">
        <w:rPr>
          <w:rFonts w:eastAsiaTheme="minorHAnsi"/>
          <w:b/>
          <w:sz w:val="20"/>
          <w:szCs w:val="20"/>
        </w:rPr>
        <w:t>Баллы:</w:t>
      </w:r>
      <w:r w:rsidRPr="00C328C8">
        <w:rPr>
          <w:rFonts w:eastAsiaTheme="minorHAnsi"/>
          <w:sz w:val="20"/>
          <w:szCs w:val="20"/>
        </w:rPr>
        <w:t>90-100 – отлично; 80-89 – хоро</w:t>
      </w:r>
      <w:r w:rsidR="00B37862">
        <w:rPr>
          <w:rFonts w:eastAsiaTheme="minorHAnsi"/>
          <w:sz w:val="20"/>
          <w:szCs w:val="20"/>
        </w:rPr>
        <w:t>шо; 65-79 – удовлетворительно; д</w:t>
      </w:r>
      <w:r w:rsidRPr="00C328C8">
        <w:rPr>
          <w:rFonts w:eastAsiaTheme="minorHAnsi"/>
          <w:sz w:val="20"/>
          <w:szCs w:val="20"/>
        </w:rPr>
        <w:t xml:space="preserve">о 65 </w:t>
      </w:r>
      <w:r w:rsidR="00B37862">
        <w:rPr>
          <w:rFonts w:eastAsiaTheme="minorHAnsi"/>
          <w:sz w:val="20"/>
          <w:szCs w:val="20"/>
        </w:rPr>
        <w:t>–</w:t>
      </w:r>
      <w:r w:rsidRPr="00C328C8">
        <w:rPr>
          <w:rFonts w:eastAsiaTheme="minorHAnsi"/>
          <w:sz w:val="20"/>
          <w:szCs w:val="20"/>
        </w:rPr>
        <w:t>неудовлетворительно</w:t>
      </w:r>
    </w:p>
    <w:p w:rsidR="00B37862" w:rsidRPr="00B37862" w:rsidRDefault="00B37862" w:rsidP="00B37862">
      <w:pPr>
        <w:rPr>
          <w:rFonts w:eastAsiaTheme="minorHAnsi"/>
          <w:b/>
          <w:sz w:val="20"/>
          <w:szCs w:val="20"/>
        </w:rPr>
      </w:pPr>
      <w:r w:rsidRPr="00B37862">
        <w:rPr>
          <w:rFonts w:eastAsiaTheme="minorHAnsi"/>
          <w:b/>
          <w:sz w:val="20"/>
          <w:szCs w:val="20"/>
        </w:rPr>
        <w:t>Норма времени: 210'</w:t>
      </w:r>
    </w:p>
    <w:p w:rsidR="00F67863" w:rsidRPr="00C328C8" w:rsidRDefault="00F67863" w:rsidP="00C328C8">
      <w:pPr>
        <w:jc w:val="center"/>
        <w:rPr>
          <w:b/>
          <w:caps/>
          <w:spacing w:val="-8"/>
          <w:sz w:val="20"/>
          <w:szCs w:val="20"/>
          <w:lang w:eastAsia="ru-RU"/>
        </w:rPr>
      </w:pPr>
    </w:p>
    <w:p w:rsidR="001C2025" w:rsidRPr="00C328C8" w:rsidRDefault="001C2025" w:rsidP="000E2DB2">
      <w:pPr>
        <w:jc w:val="center"/>
        <w:rPr>
          <w:rFonts w:eastAsia="Times New Roman"/>
          <w:b/>
          <w:bCs/>
          <w:caps/>
          <w:sz w:val="20"/>
          <w:szCs w:val="20"/>
        </w:rPr>
      </w:pPr>
      <w:r w:rsidRPr="00C328C8">
        <w:rPr>
          <w:rFonts w:eastAsia="Times New Roman"/>
          <w:b/>
          <w:bCs/>
          <w:caps/>
          <w:sz w:val="20"/>
          <w:szCs w:val="20"/>
        </w:rPr>
        <w:t>Технологическая карта (план) занятия №7</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505675">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ind w:left="-57" w:right="-57"/>
              <w:jc w:val="both"/>
              <w:rPr>
                <w:rFonts w:eastAsia="Times New Roman"/>
                <w:b/>
                <w:bCs/>
                <w:sz w:val="20"/>
                <w:szCs w:val="20"/>
              </w:rPr>
            </w:pPr>
            <w:r w:rsidRPr="00C328C8">
              <w:rPr>
                <w:rFonts w:eastAsia="Times New Roman"/>
                <w:b/>
                <w:bCs/>
                <w:sz w:val="20"/>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rPr>
                <w:rFonts w:eastAsia="Times New Roman"/>
                <w:bCs/>
                <w:sz w:val="20"/>
                <w:szCs w:val="20"/>
                <w:lang w:eastAsia="ru-RU"/>
              </w:rPr>
            </w:pPr>
            <w:r w:rsidRPr="00C328C8">
              <w:rPr>
                <w:sz w:val="20"/>
                <w:szCs w:val="20"/>
              </w:rPr>
              <w:t xml:space="preserve">Техническое обслуживание датчиков движения </w:t>
            </w:r>
          </w:p>
        </w:tc>
      </w:tr>
      <w:tr w:rsidR="001C2025" w:rsidRPr="00C328C8" w:rsidTr="00505675">
        <w:trPr>
          <w:gridAfter w:val="1"/>
          <w:wAfter w:w="15" w:type="dxa"/>
          <w:cantSplit/>
          <w:trHeight w:val="85"/>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ind w:left="-57" w:right="-57"/>
              <w:jc w:val="both"/>
              <w:rPr>
                <w:rFonts w:eastAsia="Times New Roman"/>
                <w:b/>
                <w:bCs/>
                <w:sz w:val="20"/>
                <w:szCs w:val="20"/>
              </w:rPr>
            </w:pPr>
            <w:r w:rsidRPr="00C328C8">
              <w:rPr>
                <w:rFonts w:eastAsia="Times New Roman"/>
                <w:b/>
                <w:bCs/>
                <w:sz w:val="20"/>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505675">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C328C8" w:rsidRDefault="001C2025" w:rsidP="00C328C8">
            <w:pPr>
              <w:ind w:left="-57" w:right="-57"/>
              <w:rPr>
                <w:rFonts w:eastAsia="Times New Roman"/>
                <w:b/>
                <w:bCs/>
                <w:sz w:val="20"/>
                <w:szCs w:val="20"/>
              </w:rPr>
            </w:pPr>
            <w:r w:rsidRPr="00C328C8">
              <w:rPr>
                <w:rFonts w:eastAsia="Times New Roman"/>
                <w:b/>
                <w:bCs/>
                <w:sz w:val="20"/>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техническому обслуживанию датчиков движения, обучить умению предвидеть возможные виды брака, соблюдать правила охраны труда.</w:t>
            </w:r>
          </w:p>
        </w:tc>
      </w:tr>
      <w:tr w:rsidR="001C2025" w:rsidRPr="00C328C8" w:rsidTr="00505675">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C328C8" w:rsidRDefault="001C2025" w:rsidP="00C328C8">
            <w:pPr>
              <w:ind w:left="-57" w:right="-57"/>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505675">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C328C8" w:rsidRDefault="001C2025" w:rsidP="00C328C8">
            <w:pPr>
              <w:ind w:left="-57" w:right="-57"/>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505675">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C328C8" w:rsidRDefault="001C2025" w:rsidP="00C328C8">
            <w:pPr>
              <w:ind w:left="-57" w:right="-57"/>
              <w:rPr>
                <w:rFonts w:eastAsia="Times New Roman"/>
                <w:b/>
                <w:bCs/>
                <w:sz w:val="20"/>
                <w:szCs w:val="20"/>
              </w:rPr>
            </w:pPr>
            <w:r w:rsidRPr="00C328C8">
              <w:rPr>
                <w:rFonts w:eastAsia="Times New Roman"/>
                <w:b/>
                <w:bCs/>
                <w:sz w:val="20"/>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505675">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505675">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C328C8" w:rsidRDefault="001C2025" w:rsidP="00C328C8">
            <w:pPr>
              <w:ind w:left="-57" w:right="-57"/>
              <w:jc w:val="both"/>
              <w:rPr>
                <w:rFonts w:eastAsia="Times New Roman"/>
                <w:b/>
                <w:bCs/>
                <w:sz w:val="20"/>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505675">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505675">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505675">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C328C8" w:rsidRDefault="001C2025" w:rsidP="00C328C8">
            <w:pPr>
              <w:ind w:left="113" w:right="113"/>
              <w:jc w:val="both"/>
              <w:rPr>
                <w:rFonts w:eastAsia="Times New Roman"/>
                <w:b/>
                <w:bCs/>
                <w:sz w:val="20"/>
                <w:szCs w:val="20"/>
              </w:rPr>
            </w:pPr>
            <w:r w:rsidRPr="00C328C8">
              <w:rPr>
                <w:rFonts w:eastAsia="Times New Roman"/>
                <w:b/>
                <w:bCs/>
                <w:sz w:val="20"/>
                <w:szCs w:val="20"/>
              </w:rPr>
              <w:t>Результат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505675">
            <w:pPr>
              <w:tabs>
                <w:tab w:val="left" w:pos="284"/>
              </w:tabs>
              <w:rPr>
                <w:sz w:val="20"/>
                <w:szCs w:val="20"/>
              </w:rPr>
            </w:pPr>
            <w:r w:rsidRPr="00C328C8">
              <w:rPr>
                <w:sz w:val="20"/>
                <w:szCs w:val="20"/>
              </w:rPr>
              <w:t>Задачи службы технического обслуживания;</w:t>
            </w:r>
          </w:p>
          <w:p w:rsidR="001C2025" w:rsidRPr="00C328C8" w:rsidRDefault="001C2025" w:rsidP="00505675">
            <w:pPr>
              <w:tabs>
                <w:tab w:val="left" w:pos="284"/>
              </w:tabs>
              <w:rPr>
                <w:sz w:val="20"/>
                <w:szCs w:val="20"/>
              </w:rPr>
            </w:pPr>
            <w:r w:rsidRPr="00C328C8">
              <w:rPr>
                <w:sz w:val="20"/>
                <w:szCs w:val="20"/>
              </w:rPr>
              <w:t>Виды и причины износа электрооборудования;</w:t>
            </w:r>
          </w:p>
        </w:tc>
      </w:tr>
      <w:tr w:rsidR="001C2025" w:rsidRPr="00C328C8" w:rsidTr="00505675">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
                <w:bCs/>
                <w:sz w:val="20"/>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 xml:space="preserve">Должны </w:t>
            </w:r>
          </w:p>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505675">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505675">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505675">
        <w:trPr>
          <w:trHeight w:val="221"/>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 xml:space="preserve">Показатели оценки </w:t>
            </w:r>
          </w:p>
          <w:p w:rsidR="001C2025" w:rsidRPr="00C328C8" w:rsidRDefault="001C2025" w:rsidP="00C328C8">
            <w:pPr>
              <w:ind w:left="-57" w:right="-108"/>
              <w:jc w:val="both"/>
              <w:rPr>
                <w:rFonts w:eastAsia="Times New Roman"/>
                <w:b/>
                <w:bCs/>
                <w:sz w:val="20"/>
                <w:szCs w:val="20"/>
              </w:rPr>
            </w:pPr>
            <w:r w:rsidRPr="00C328C8">
              <w:rPr>
                <w:rFonts w:eastAsia="Times New Roman"/>
                <w:b/>
                <w:bCs/>
                <w:sz w:val="20"/>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505675">
            <w:pPr>
              <w:rPr>
                <w:sz w:val="20"/>
                <w:szCs w:val="20"/>
              </w:rPr>
            </w:pPr>
            <w:r w:rsidRPr="00C328C8">
              <w:rPr>
                <w:sz w:val="20"/>
                <w:szCs w:val="20"/>
              </w:rPr>
              <w:t>- умение работать с технологической документацией;</w:t>
            </w:r>
          </w:p>
          <w:p w:rsidR="001C2025" w:rsidRPr="00C328C8" w:rsidRDefault="001C2025" w:rsidP="00505675">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505675">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505675">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C328C8" w:rsidRDefault="001C2025" w:rsidP="00C328C8">
            <w:pPr>
              <w:jc w:val="center"/>
              <w:rPr>
                <w:rFonts w:eastAsia="Times New Roman"/>
                <w:b/>
                <w:bCs/>
                <w:sz w:val="20"/>
                <w:szCs w:val="20"/>
              </w:rPr>
            </w:pPr>
            <w:r w:rsidRPr="00C328C8">
              <w:rPr>
                <w:rFonts w:eastAsia="Times New Roman"/>
                <w:b/>
                <w:bCs/>
                <w:sz w:val="20"/>
                <w:szCs w:val="20"/>
              </w:rPr>
              <w:t>Межпредме</w:t>
            </w:r>
            <w:r w:rsidRPr="00C328C8">
              <w:rPr>
                <w:rFonts w:eastAsia="Times New Roman"/>
                <w:b/>
                <w:bCs/>
                <w:sz w:val="20"/>
                <w:szCs w:val="20"/>
              </w:rPr>
              <w:t>т</w:t>
            </w:r>
            <w:r w:rsidRPr="00C328C8">
              <w:rPr>
                <w:rFonts w:eastAsia="Times New Roman"/>
                <w:b/>
                <w:bCs/>
                <w:sz w:val="20"/>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ind w:left="-57" w:right="-113"/>
              <w:jc w:val="both"/>
              <w:rPr>
                <w:rFonts w:eastAsia="Times New Roman"/>
                <w:b/>
                <w:bCs/>
                <w:sz w:val="20"/>
                <w:szCs w:val="20"/>
              </w:rPr>
            </w:pPr>
            <w:r w:rsidRPr="00C328C8">
              <w:rPr>
                <w:rFonts w:eastAsia="Times New Roman"/>
                <w:b/>
                <w:bCs/>
                <w:sz w:val="20"/>
                <w:szCs w:val="20"/>
              </w:rPr>
              <w:t>Обеспечивающие</w:t>
            </w:r>
          </w:p>
          <w:p w:rsidR="001C2025" w:rsidRPr="00C328C8" w:rsidRDefault="001C2025" w:rsidP="00C328C8">
            <w:pPr>
              <w:ind w:left="-57" w:right="-113"/>
              <w:jc w:val="both"/>
              <w:rPr>
                <w:rFonts w:eastAsia="Times New Roman"/>
                <w:b/>
                <w:bCs/>
                <w:sz w:val="20"/>
                <w:szCs w:val="20"/>
              </w:rPr>
            </w:pPr>
            <w:r w:rsidRPr="00C328C8">
              <w:rPr>
                <w:rFonts w:eastAsia="Times New Roman"/>
                <w:b/>
                <w:bCs/>
                <w:sz w:val="20"/>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505675">
        <w:trPr>
          <w:trHeight w:val="85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
                <w:bCs/>
                <w:sz w:val="20"/>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ind w:left="-57" w:right="-113"/>
              <w:jc w:val="both"/>
              <w:rPr>
                <w:rFonts w:eastAsia="Times New Roman"/>
                <w:b/>
                <w:bCs/>
                <w:spacing w:val="-4"/>
                <w:sz w:val="20"/>
                <w:szCs w:val="20"/>
              </w:rPr>
            </w:pPr>
            <w:r w:rsidRPr="00C328C8">
              <w:rPr>
                <w:rFonts w:eastAsia="Times New Roman"/>
                <w:b/>
                <w:bCs/>
                <w:spacing w:val="-4"/>
                <w:sz w:val="20"/>
                <w:szCs w:val="20"/>
              </w:rPr>
              <w:t>Обеспечиваемые</w:t>
            </w:r>
          </w:p>
          <w:p w:rsidR="001C2025" w:rsidRPr="00C328C8" w:rsidRDefault="001C2025" w:rsidP="00C328C8">
            <w:pPr>
              <w:ind w:left="-57" w:right="-113"/>
              <w:jc w:val="both"/>
              <w:rPr>
                <w:rFonts w:eastAsia="Times New Roman"/>
                <w:b/>
                <w:bCs/>
                <w:spacing w:val="-4"/>
                <w:sz w:val="20"/>
                <w:szCs w:val="20"/>
              </w:rPr>
            </w:pPr>
            <w:r w:rsidRPr="00C328C8">
              <w:rPr>
                <w:rFonts w:eastAsia="Times New Roman"/>
                <w:b/>
                <w:bCs/>
                <w:spacing w:val="-4"/>
                <w:sz w:val="20"/>
                <w:szCs w:val="20"/>
              </w:rPr>
              <w:t xml:space="preserve">дисциплины </w:t>
            </w:r>
          </w:p>
          <w:p w:rsidR="001C2025" w:rsidRPr="00C328C8" w:rsidRDefault="001C2025" w:rsidP="00C328C8">
            <w:pPr>
              <w:ind w:left="-57" w:right="-113"/>
              <w:jc w:val="both"/>
              <w:rPr>
                <w:rFonts w:eastAsia="Times New Roman"/>
                <w:b/>
                <w:bCs/>
                <w:spacing w:val="-4"/>
                <w:sz w:val="20"/>
                <w:szCs w:val="20"/>
              </w:rPr>
            </w:pPr>
            <w:r w:rsidRPr="00C328C8">
              <w:rPr>
                <w:rFonts w:eastAsia="Times New Roman"/>
                <w:b/>
                <w:bCs/>
                <w:sz w:val="20"/>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505675">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ind w:left="-57" w:right="-57"/>
              <w:jc w:val="both"/>
              <w:rPr>
                <w:rFonts w:eastAsia="Times New Roman"/>
                <w:b/>
                <w:bCs/>
                <w:sz w:val="20"/>
                <w:szCs w:val="20"/>
              </w:rPr>
            </w:pPr>
            <w:r w:rsidRPr="00C328C8">
              <w:rPr>
                <w:rFonts w:eastAsia="Times New Roman"/>
                <w:b/>
                <w:bCs/>
                <w:sz w:val="20"/>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3F2A47" w:rsidP="00C328C8">
            <w:pPr>
              <w:tabs>
                <w:tab w:val="left" w:pos="709"/>
              </w:tabs>
              <w:rPr>
                <w:rFonts w:eastAsia="Times New Roman"/>
                <w:sz w:val="20"/>
                <w:szCs w:val="20"/>
              </w:rPr>
            </w:pPr>
            <w:r w:rsidRPr="00C328C8">
              <w:rPr>
                <w:rFonts w:eastAsia="Times New Roman"/>
                <w:sz w:val="20"/>
                <w:szCs w:val="20"/>
              </w:rPr>
              <w:t>1.Образ</w:t>
            </w:r>
            <w:r w:rsidR="001C2025" w:rsidRPr="00C328C8">
              <w:rPr>
                <w:rFonts w:eastAsia="Times New Roman"/>
                <w:sz w:val="20"/>
                <w:szCs w:val="20"/>
              </w:rPr>
              <w:t xml:space="preserve">цы датчиков движения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–автоматические выключатели– 2шт, выключатель одноклавишный – 1 шт, однофазный электросчетчик – 1шт, распредкоробка – 1 шт, штепсельная розетка – 1 шт, патрон настенный – 1 шт, лампа накаливания – 1 шт, саморезы, пластмассовые скобы, стенд</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505675">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ind w:right="-57"/>
              <w:jc w:val="both"/>
              <w:rPr>
                <w:rFonts w:eastAsia="Times New Roman"/>
                <w:b/>
                <w:bCs/>
                <w:sz w:val="20"/>
                <w:szCs w:val="20"/>
              </w:rPr>
            </w:pPr>
            <w:r w:rsidRPr="00C328C8">
              <w:rPr>
                <w:rFonts w:eastAsia="Times New Roman"/>
                <w:b/>
                <w:bCs/>
                <w:sz w:val="20"/>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505675" w:rsidRDefault="001C2025" w:rsidP="00C328C8">
            <w:pPr>
              <w:ind w:left="-108" w:right="-195"/>
              <w:jc w:val="center"/>
              <w:rPr>
                <w:rFonts w:eastAsia="Times New Roman"/>
                <w:b/>
                <w:bCs/>
                <w:sz w:val="18"/>
                <w:szCs w:val="20"/>
              </w:rPr>
            </w:pPr>
            <w:r w:rsidRPr="00505675">
              <w:rPr>
                <w:rFonts w:eastAsia="Times New Roman"/>
                <w:b/>
                <w:bCs/>
                <w:sz w:val="18"/>
                <w:szCs w:val="20"/>
              </w:rPr>
              <w:t>№</w:t>
            </w:r>
          </w:p>
          <w:p w:rsidR="001C2025" w:rsidRPr="00505675" w:rsidRDefault="001C2025" w:rsidP="00C328C8">
            <w:pPr>
              <w:ind w:left="-108" w:right="-195"/>
              <w:jc w:val="center"/>
              <w:rPr>
                <w:rFonts w:eastAsia="Times New Roman"/>
                <w:b/>
                <w:bCs/>
                <w:sz w:val="18"/>
                <w:szCs w:val="20"/>
              </w:rPr>
            </w:pPr>
            <w:r w:rsidRPr="00505675">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505675" w:rsidRDefault="001C2025" w:rsidP="00C328C8">
            <w:pPr>
              <w:ind w:left="-113" w:right="-113"/>
              <w:jc w:val="center"/>
              <w:rPr>
                <w:rFonts w:eastAsia="Times New Roman"/>
                <w:b/>
                <w:bCs/>
                <w:sz w:val="18"/>
                <w:szCs w:val="20"/>
              </w:rPr>
            </w:pPr>
            <w:r w:rsidRPr="00505675">
              <w:rPr>
                <w:rFonts w:eastAsia="Times New Roman"/>
                <w:b/>
                <w:bCs/>
                <w:sz w:val="18"/>
                <w:szCs w:val="20"/>
              </w:rPr>
              <w:t xml:space="preserve">Этапы занятия, учебные вопросы, </w:t>
            </w:r>
          </w:p>
          <w:p w:rsidR="001C2025" w:rsidRPr="00505675" w:rsidRDefault="001C2025" w:rsidP="00C328C8">
            <w:pPr>
              <w:ind w:left="-113" w:right="-113"/>
              <w:jc w:val="center"/>
              <w:rPr>
                <w:rFonts w:eastAsia="Times New Roman"/>
                <w:b/>
                <w:bCs/>
                <w:sz w:val="18"/>
                <w:szCs w:val="20"/>
              </w:rPr>
            </w:pPr>
            <w:r w:rsidRPr="00505675">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505675" w:rsidRDefault="001C2025" w:rsidP="00C328C8">
            <w:pPr>
              <w:ind w:left="-113" w:right="-113"/>
              <w:jc w:val="center"/>
              <w:rPr>
                <w:rFonts w:eastAsia="Times New Roman"/>
                <w:b/>
                <w:bCs/>
                <w:sz w:val="18"/>
                <w:szCs w:val="20"/>
              </w:rPr>
            </w:pPr>
            <w:r w:rsidRPr="00505675">
              <w:rPr>
                <w:rFonts w:eastAsia="Times New Roman"/>
                <w:b/>
                <w:bCs/>
                <w:sz w:val="18"/>
                <w:szCs w:val="20"/>
              </w:rPr>
              <w:t>Временная</w:t>
            </w:r>
          </w:p>
          <w:p w:rsidR="001C2025" w:rsidRPr="00505675" w:rsidRDefault="001C2025" w:rsidP="00C328C8">
            <w:pPr>
              <w:ind w:left="-113" w:right="-113"/>
              <w:jc w:val="center"/>
              <w:rPr>
                <w:rFonts w:eastAsia="Times New Roman"/>
                <w:b/>
                <w:bCs/>
                <w:spacing w:val="-4"/>
                <w:sz w:val="18"/>
                <w:szCs w:val="20"/>
              </w:rPr>
            </w:pPr>
            <w:r w:rsidRPr="00505675">
              <w:rPr>
                <w:rFonts w:eastAsia="Times New Roman"/>
                <w:b/>
                <w:bCs/>
                <w:spacing w:val="-4"/>
                <w:sz w:val="18"/>
                <w:szCs w:val="20"/>
              </w:rPr>
              <w:t>регламентация</w:t>
            </w:r>
          </w:p>
          <w:p w:rsidR="001C2025" w:rsidRPr="00505675" w:rsidRDefault="001C2025" w:rsidP="00C328C8">
            <w:pPr>
              <w:ind w:left="-113" w:right="-113"/>
              <w:jc w:val="center"/>
              <w:rPr>
                <w:rFonts w:eastAsia="Times New Roman"/>
                <w:b/>
                <w:bCs/>
                <w:sz w:val="18"/>
                <w:szCs w:val="20"/>
              </w:rPr>
            </w:pPr>
            <w:r w:rsidRPr="00505675">
              <w:rPr>
                <w:rFonts w:eastAsia="Times New Roman"/>
                <w:b/>
                <w:bCs/>
                <w:sz w:val="18"/>
                <w:szCs w:val="20"/>
              </w:rPr>
              <w:t>этапа</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техническому обслуживанию датчиков движения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техническому обслуживанию да</w:t>
            </w:r>
            <w:r w:rsidRPr="00C328C8">
              <w:rPr>
                <w:rFonts w:eastAsia="Times New Roman"/>
                <w:sz w:val="20"/>
                <w:szCs w:val="20"/>
              </w:rPr>
              <w:t>т</w:t>
            </w:r>
            <w:r w:rsidRPr="00C328C8">
              <w:rPr>
                <w:rFonts w:eastAsia="Times New Roman"/>
                <w:sz w:val="20"/>
                <w:szCs w:val="20"/>
              </w:rPr>
              <w:t xml:space="preserve">чиков движения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техническом обслуживании датчиков движения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05675">
        <w:trPr>
          <w:trHeight w:val="112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0"/>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техническому обслуживанию датчиков движения </w:t>
            </w:r>
          </w:p>
          <w:p w:rsidR="001C2025" w:rsidRPr="00C328C8" w:rsidRDefault="001C2025" w:rsidP="00F30F0B">
            <w:pPr>
              <w:numPr>
                <w:ilvl w:val="0"/>
                <w:numId w:val="20"/>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техническому обслуживанию датчиков движения </w:t>
            </w:r>
          </w:p>
          <w:p w:rsidR="001C2025" w:rsidRPr="00C328C8" w:rsidRDefault="001C2025" w:rsidP="00F30F0B">
            <w:pPr>
              <w:numPr>
                <w:ilvl w:val="0"/>
                <w:numId w:val="20"/>
              </w:numPr>
              <w:tabs>
                <w:tab w:val="left" w:pos="-5961"/>
                <w:tab w:val="left" w:pos="-2349"/>
              </w:tabs>
              <w:ind w:right="-113"/>
              <w:contextualSpacing/>
              <w:rPr>
                <w:rFonts w:eastAsia="Times New Roman"/>
                <w:sz w:val="20"/>
                <w:szCs w:val="20"/>
              </w:rPr>
            </w:pPr>
            <w:r w:rsidRPr="00C328C8">
              <w:rPr>
                <w:rFonts w:eastAsia="Times New Roman"/>
                <w:sz w:val="20"/>
                <w:szCs w:val="20"/>
              </w:rPr>
              <w:t>Охрана труда при техническом обслуживании датчиков движения</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 xml:space="preserve"> 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505675" w:rsidRPr="00C328C8" w:rsidRDefault="00505675"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 xml:space="preserve">Повторить тему «Техническое </w:t>
            </w:r>
            <w:r w:rsidRPr="00C328C8">
              <w:rPr>
                <w:sz w:val="20"/>
                <w:szCs w:val="20"/>
              </w:rPr>
              <w:t>обслуживание датчиков движения</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B37862" w:rsidRDefault="00B37862" w:rsidP="00505675">
      <w:pPr>
        <w:widowControl w:val="0"/>
        <w:tabs>
          <w:tab w:val="left" w:pos="1134"/>
        </w:tabs>
        <w:ind w:firstLine="709"/>
        <w:jc w:val="both"/>
        <w:rPr>
          <w:rFonts w:eastAsia="Times New Roman"/>
          <w:b/>
          <w:sz w:val="20"/>
          <w:szCs w:val="20"/>
          <w:lang w:eastAsia="ru-RU"/>
        </w:rPr>
      </w:pPr>
    </w:p>
    <w:p w:rsidR="001C2025" w:rsidRPr="00C328C8" w:rsidRDefault="001C2025" w:rsidP="00505675">
      <w:pPr>
        <w:widowControl w:val="0"/>
        <w:tabs>
          <w:tab w:val="left" w:pos="1134"/>
        </w:tabs>
        <w:ind w:firstLine="709"/>
        <w:jc w:val="both"/>
        <w:rPr>
          <w:rFonts w:eastAsia="Times New Roman"/>
          <w:b/>
          <w:sz w:val="20"/>
          <w:szCs w:val="20"/>
          <w:lang w:eastAsia="ru-RU"/>
        </w:rPr>
      </w:pPr>
      <w:r w:rsidRPr="00C328C8">
        <w:rPr>
          <w:rFonts w:eastAsia="Times New Roman"/>
          <w:b/>
          <w:sz w:val="20"/>
          <w:szCs w:val="20"/>
          <w:lang w:eastAsia="ru-RU"/>
        </w:rPr>
        <w:lastRenderedPageBreak/>
        <w:t xml:space="preserve">Дидактический материал к занятию №7 Техническое обслуживание датчиков движения </w:t>
      </w:r>
    </w:p>
    <w:p w:rsidR="003F2A47" w:rsidRPr="00C328C8" w:rsidRDefault="003F2A47" w:rsidP="00505675">
      <w:pPr>
        <w:pStyle w:val="2"/>
        <w:keepNext w:val="0"/>
        <w:keepLines w:val="0"/>
        <w:widowControl w:val="0"/>
        <w:shd w:val="clear" w:color="auto" w:fill="FFFFFF"/>
        <w:tabs>
          <w:tab w:val="left" w:pos="1134"/>
        </w:tabs>
        <w:spacing w:before="0"/>
        <w:ind w:firstLine="709"/>
        <w:jc w:val="both"/>
        <w:textAlignment w:val="baseline"/>
        <w:rPr>
          <w:rFonts w:ascii="Times New Roman" w:hAnsi="Times New Roman" w:cs="Times New Roman"/>
          <w:bCs w:val="0"/>
          <w:color w:val="auto"/>
          <w:sz w:val="20"/>
          <w:szCs w:val="20"/>
          <w:bdr w:val="none" w:sz="0" w:space="0" w:color="auto" w:frame="1"/>
        </w:rPr>
      </w:pPr>
      <w:r w:rsidRPr="00C328C8">
        <w:rPr>
          <w:rFonts w:ascii="Times New Roman" w:hAnsi="Times New Roman" w:cs="Times New Roman"/>
          <w:bCs w:val="0"/>
          <w:color w:val="auto"/>
          <w:sz w:val="20"/>
          <w:szCs w:val="20"/>
          <w:bdr w:val="none" w:sz="0" w:space="0" w:color="auto" w:frame="1"/>
        </w:rPr>
        <w:t>Основные признаки неисправности датчиков</w:t>
      </w:r>
    </w:p>
    <w:p w:rsidR="003F2A47" w:rsidRPr="00C328C8" w:rsidRDefault="003F2A47" w:rsidP="00505675">
      <w:pPr>
        <w:pStyle w:val="2"/>
        <w:keepNext w:val="0"/>
        <w:keepLines w:val="0"/>
        <w:widowControl w:val="0"/>
        <w:shd w:val="clear" w:color="auto" w:fill="FFFFFF"/>
        <w:tabs>
          <w:tab w:val="left" w:pos="1134"/>
        </w:tabs>
        <w:spacing w:before="0"/>
        <w:ind w:firstLine="709"/>
        <w:jc w:val="both"/>
        <w:textAlignment w:val="baseline"/>
        <w:rPr>
          <w:rFonts w:ascii="Times New Roman" w:hAnsi="Times New Roman" w:cs="Times New Roman"/>
          <w:b w:val="0"/>
          <w:bCs w:val="0"/>
          <w:color w:val="auto"/>
          <w:sz w:val="20"/>
          <w:szCs w:val="20"/>
        </w:rPr>
      </w:pPr>
      <w:r w:rsidRPr="00C328C8">
        <w:rPr>
          <w:rFonts w:ascii="Times New Roman" w:hAnsi="Times New Roman" w:cs="Times New Roman"/>
          <w:b w:val="0"/>
          <w:bCs w:val="0"/>
          <w:color w:val="auto"/>
          <w:sz w:val="20"/>
          <w:szCs w:val="20"/>
          <w:bdr w:val="none" w:sz="0" w:space="0" w:color="auto" w:frame="1"/>
        </w:rPr>
        <w:t>Основные признаки неисправности датчиков, возможные причины</w:t>
      </w:r>
    </w:p>
    <w:p w:rsidR="003F2A47" w:rsidRPr="00C328C8" w:rsidRDefault="003F2A47" w:rsidP="00505675">
      <w:pPr>
        <w:pStyle w:val="aa"/>
        <w:widowControl w:val="0"/>
        <w:shd w:val="clear" w:color="auto" w:fill="FFFFFF"/>
        <w:tabs>
          <w:tab w:val="left" w:pos="1134"/>
        </w:tabs>
        <w:spacing w:before="0" w:beforeAutospacing="0" w:after="0" w:afterAutospacing="0"/>
        <w:ind w:firstLine="709"/>
        <w:jc w:val="both"/>
        <w:textAlignment w:val="baseline"/>
        <w:rPr>
          <w:sz w:val="20"/>
          <w:szCs w:val="20"/>
        </w:rPr>
      </w:pPr>
      <w:r w:rsidRPr="00C328C8">
        <w:rPr>
          <w:sz w:val="20"/>
          <w:szCs w:val="20"/>
        </w:rPr>
        <w:t>Признаков может быть три:</w:t>
      </w:r>
    </w:p>
    <w:p w:rsidR="003F2A47" w:rsidRPr="00C328C8" w:rsidRDefault="003F2A47" w:rsidP="00F30F0B">
      <w:pPr>
        <w:widowControl w:val="0"/>
        <w:numPr>
          <w:ilvl w:val="0"/>
          <w:numId w:val="15"/>
        </w:numPr>
        <w:shd w:val="clear" w:color="auto" w:fill="FFFFFF"/>
        <w:tabs>
          <w:tab w:val="left" w:pos="1134"/>
        </w:tabs>
        <w:ind w:left="0" w:firstLine="709"/>
        <w:jc w:val="both"/>
        <w:textAlignment w:val="baseline"/>
        <w:rPr>
          <w:sz w:val="20"/>
          <w:szCs w:val="20"/>
        </w:rPr>
      </w:pPr>
      <w:r w:rsidRPr="00C328C8">
        <w:rPr>
          <w:sz w:val="20"/>
          <w:szCs w:val="20"/>
        </w:rPr>
        <w:t>несанкционированное включение, в любое время без всяких причин;</w:t>
      </w:r>
    </w:p>
    <w:p w:rsidR="003F2A47" w:rsidRPr="00C328C8" w:rsidRDefault="003F2A47" w:rsidP="00F30F0B">
      <w:pPr>
        <w:widowControl w:val="0"/>
        <w:numPr>
          <w:ilvl w:val="0"/>
          <w:numId w:val="15"/>
        </w:numPr>
        <w:shd w:val="clear" w:color="auto" w:fill="FFFFFF"/>
        <w:tabs>
          <w:tab w:val="left" w:pos="1134"/>
        </w:tabs>
        <w:ind w:left="0" w:firstLine="709"/>
        <w:jc w:val="both"/>
        <w:textAlignment w:val="baseline"/>
        <w:rPr>
          <w:sz w:val="20"/>
          <w:szCs w:val="20"/>
        </w:rPr>
      </w:pPr>
      <w:r w:rsidRPr="00C328C8">
        <w:rPr>
          <w:sz w:val="20"/>
          <w:szCs w:val="20"/>
        </w:rPr>
        <w:t>не отключает лампу освещения;</w:t>
      </w:r>
    </w:p>
    <w:p w:rsidR="003F2A47" w:rsidRPr="00C328C8" w:rsidRDefault="003F2A47" w:rsidP="00F30F0B">
      <w:pPr>
        <w:widowControl w:val="0"/>
        <w:numPr>
          <w:ilvl w:val="0"/>
          <w:numId w:val="15"/>
        </w:numPr>
        <w:shd w:val="clear" w:color="auto" w:fill="FFFFFF"/>
        <w:tabs>
          <w:tab w:val="left" w:pos="1134"/>
        </w:tabs>
        <w:ind w:left="0" w:firstLine="709"/>
        <w:jc w:val="both"/>
        <w:textAlignment w:val="baseline"/>
        <w:rPr>
          <w:sz w:val="20"/>
          <w:szCs w:val="20"/>
        </w:rPr>
      </w:pPr>
      <w:r w:rsidRPr="00C328C8">
        <w:rPr>
          <w:sz w:val="20"/>
          <w:szCs w:val="20"/>
        </w:rPr>
        <w:t>не включает лампу освещения или другие оконечные устройства, не срабатывает на явные признаки движения в секторе своего обзора.</w:t>
      </w:r>
    </w:p>
    <w:p w:rsidR="003F2A47" w:rsidRPr="00C328C8" w:rsidRDefault="003F2A47" w:rsidP="00505675">
      <w:pPr>
        <w:pStyle w:val="aa"/>
        <w:widowControl w:val="0"/>
        <w:shd w:val="clear" w:color="auto" w:fill="FFFFFF"/>
        <w:tabs>
          <w:tab w:val="left" w:pos="1134"/>
        </w:tabs>
        <w:spacing w:before="0" w:beforeAutospacing="0" w:after="0" w:afterAutospacing="0"/>
        <w:ind w:firstLine="709"/>
        <w:jc w:val="both"/>
        <w:textAlignment w:val="baseline"/>
        <w:rPr>
          <w:sz w:val="20"/>
          <w:szCs w:val="20"/>
        </w:rPr>
      </w:pPr>
      <w:r w:rsidRPr="00C328C8">
        <w:rPr>
          <w:rStyle w:val="ac"/>
          <w:rFonts w:eastAsia="Calibri"/>
          <w:sz w:val="20"/>
          <w:szCs w:val="20"/>
          <w:bdr w:val="none" w:sz="0" w:space="0" w:color="auto" w:frame="1"/>
        </w:rPr>
        <w:t>Последовательность выявления неисправностей и устранение их</w:t>
      </w:r>
    </w:p>
    <w:p w:rsidR="003F2A47" w:rsidRPr="00C328C8" w:rsidRDefault="003F2A47" w:rsidP="00505675">
      <w:pPr>
        <w:pStyle w:val="aa"/>
        <w:widowControl w:val="0"/>
        <w:shd w:val="clear" w:color="auto" w:fill="FFFFFF"/>
        <w:tabs>
          <w:tab w:val="left" w:pos="1134"/>
        </w:tabs>
        <w:spacing w:before="0" w:beforeAutospacing="0" w:after="0" w:afterAutospacing="0"/>
        <w:ind w:firstLine="709"/>
        <w:jc w:val="both"/>
        <w:textAlignment w:val="baseline"/>
        <w:rPr>
          <w:sz w:val="20"/>
          <w:szCs w:val="20"/>
        </w:rPr>
      </w:pPr>
      <w:r w:rsidRPr="00C328C8">
        <w:rPr>
          <w:sz w:val="20"/>
          <w:szCs w:val="20"/>
        </w:rPr>
        <w:t>В любом случае начинать нужно с осмотра внешнего вида, нет ли явных механических повреждений о</w:t>
      </w:r>
      <w:r w:rsidRPr="00C328C8">
        <w:rPr>
          <w:sz w:val="20"/>
          <w:szCs w:val="20"/>
        </w:rPr>
        <w:t>п</w:t>
      </w:r>
      <w:r w:rsidRPr="00C328C8">
        <w:rPr>
          <w:sz w:val="20"/>
          <w:szCs w:val="20"/>
        </w:rPr>
        <w:t>тической системы линзы Френеля, или простого слоя пыли и грязи. При необходимости протрите линзу и провер</w:t>
      </w:r>
      <w:r w:rsidRPr="00C328C8">
        <w:rPr>
          <w:sz w:val="20"/>
          <w:szCs w:val="20"/>
        </w:rPr>
        <w:t>ь</w:t>
      </w:r>
      <w:r w:rsidRPr="00C328C8">
        <w:rPr>
          <w:sz w:val="20"/>
          <w:szCs w:val="20"/>
        </w:rPr>
        <w:t>те работоспособность датчика. Это самая частая и простая причина неисправности. Если положительного резул</w:t>
      </w:r>
      <w:r w:rsidRPr="00C328C8">
        <w:rPr>
          <w:sz w:val="20"/>
          <w:szCs w:val="20"/>
        </w:rPr>
        <w:t>ь</w:t>
      </w:r>
      <w:r w:rsidRPr="00C328C8">
        <w:rPr>
          <w:sz w:val="20"/>
          <w:szCs w:val="20"/>
        </w:rPr>
        <w:t>тата нет, придется проделать более сложные операции:</w:t>
      </w:r>
    </w:p>
    <w:p w:rsidR="003F2A47" w:rsidRPr="00C328C8" w:rsidRDefault="003F2A47" w:rsidP="00F30F0B">
      <w:pPr>
        <w:widowControl w:val="0"/>
        <w:numPr>
          <w:ilvl w:val="0"/>
          <w:numId w:val="16"/>
        </w:numPr>
        <w:shd w:val="clear" w:color="auto" w:fill="FFFFFF"/>
        <w:tabs>
          <w:tab w:val="left" w:pos="1134"/>
        </w:tabs>
        <w:ind w:left="0" w:firstLine="709"/>
        <w:jc w:val="both"/>
        <w:textAlignment w:val="baseline"/>
        <w:rPr>
          <w:sz w:val="20"/>
          <w:szCs w:val="20"/>
        </w:rPr>
      </w:pPr>
      <w:r w:rsidRPr="00C328C8">
        <w:rPr>
          <w:sz w:val="20"/>
          <w:szCs w:val="20"/>
        </w:rPr>
        <w:t>Снимите корпус и проверьте правильность подключения.</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Мультиметром или другими приборами проверьте наличие приходящего питания на вход печатной платы.</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Если питание есть, смоделируйте условия, при которых датчик должен сработать. Установите сре</w:t>
      </w:r>
      <w:r w:rsidRPr="00C328C8">
        <w:rPr>
          <w:sz w:val="20"/>
          <w:szCs w:val="20"/>
        </w:rPr>
        <w:t>д</w:t>
      </w:r>
      <w:r w:rsidRPr="00C328C8">
        <w:rPr>
          <w:sz w:val="20"/>
          <w:szCs w:val="20"/>
        </w:rPr>
        <w:t>ний уровень освещения, при котором датчик срабатывает в темное и светлое время суток, максимальный уровень чувствительности и минимальный интервал работы.</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Если в этом положении датчик начинает срабатывать, постепенно с уровня чувствительности, потом освещения и временного промежутка работы установите нужные параметры. Периодически проверяя срабатыв</w:t>
      </w:r>
      <w:r w:rsidRPr="00C328C8">
        <w:rPr>
          <w:sz w:val="20"/>
          <w:szCs w:val="20"/>
        </w:rPr>
        <w:t>а</w:t>
      </w:r>
      <w:r w:rsidRPr="00C328C8">
        <w:rPr>
          <w:sz w:val="20"/>
          <w:szCs w:val="20"/>
        </w:rPr>
        <w:t>ние на источник движения.</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После этих операций при отрицательном результате отключаем питание электрической цепи, сним</w:t>
      </w:r>
      <w:r w:rsidRPr="00C328C8">
        <w:rPr>
          <w:sz w:val="20"/>
          <w:szCs w:val="20"/>
        </w:rPr>
        <w:t>а</w:t>
      </w:r>
      <w:r w:rsidRPr="00C328C8">
        <w:rPr>
          <w:sz w:val="20"/>
          <w:szCs w:val="20"/>
        </w:rPr>
        <w:t>ем все декоративные элементы и внимательно осматриваем печатную плату.</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Выявляются участки горелых элементов, целостность проводов и перемычек, надежность пайки р</w:t>
      </w:r>
      <w:r w:rsidRPr="00C328C8">
        <w:rPr>
          <w:sz w:val="20"/>
          <w:szCs w:val="20"/>
        </w:rPr>
        <w:t>а</w:t>
      </w:r>
      <w:r w:rsidRPr="00C328C8">
        <w:rPr>
          <w:sz w:val="20"/>
          <w:szCs w:val="20"/>
        </w:rPr>
        <w:t>диодеталей. Рекомендуется это делать с бинокулярными очками или лупой. При обнаружении некачественной пайки припаяйте контакты отпавших элементов. Проверьте после этого работоспособность датчика.</w:t>
      </w:r>
    </w:p>
    <w:p w:rsidR="003F2A47" w:rsidRPr="00C328C8" w:rsidRDefault="003F2A47" w:rsidP="00F30F0B">
      <w:pPr>
        <w:widowControl w:val="0"/>
        <w:numPr>
          <w:ilvl w:val="0"/>
          <w:numId w:val="17"/>
        </w:numPr>
        <w:shd w:val="clear" w:color="auto" w:fill="FFFFFF"/>
        <w:tabs>
          <w:tab w:val="left" w:pos="1134"/>
        </w:tabs>
        <w:ind w:left="0" w:firstLine="709"/>
        <w:jc w:val="both"/>
        <w:textAlignment w:val="baseline"/>
        <w:rPr>
          <w:sz w:val="20"/>
          <w:szCs w:val="20"/>
        </w:rPr>
      </w:pPr>
      <w:r w:rsidRPr="00C328C8">
        <w:rPr>
          <w:sz w:val="20"/>
          <w:szCs w:val="20"/>
        </w:rPr>
        <w:t>При обнаружении выгоревших элементов замените их, предварительно проверив параметры сосе</w:t>
      </w:r>
      <w:r w:rsidRPr="00C328C8">
        <w:rPr>
          <w:sz w:val="20"/>
          <w:szCs w:val="20"/>
        </w:rPr>
        <w:t>д</w:t>
      </w:r>
      <w:r w:rsidRPr="00C328C8">
        <w:rPr>
          <w:sz w:val="20"/>
          <w:szCs w:val="20"/>
        </w:rPr>
        <w:t>них, задействованных по цепочке схемы.</w:t>
      </w:r>
    </w:p>
    <w:p w:rsidR="003F2A47" w:rsidRPr="00C328C8" w:rsidRDefault="003F2A47" w:rsidP="00505675">
      <w:pPr>
        <w:widowControl w:val="0"/>
        <w:shd w:val="clear" w:color="auto" w:fill="FFFFFF"/>
        <w:tabs>
          <w:tab w:val="left" w:pos="1134"/>
        </w:tabs>
        <w:ind w:firstLine="709"/>
        <w:jc w:val="both"/>
        <w:textAlignment w:val="baseline"/>
        <w:rPr>
          <w:sz w:val="20"/>
          <w:szCs w:val="20"/>
        </w:rPr>
      </w:pPr>
      <w:r w:rsidRPr="00C328C8">
        <w:rPr>
          <w:sz w:val="20"/>
          <w:szCs w:val="20"/>
        </w:rPr>
        <w:t>Если при имитации условий движения реле срабатывает, при этом слышен характерный щелчок, а лампа не загорается, значит, неисправна цепь между контактами реле и лампой, прозвоните ее. Возможно, окислились контакты реле, замените его или почистите контакты. Неисправность лампы я не рассматриваю, это надо пров</w:t>
      </w:r>
      <w:r w:rsidRPr="00C328C8">
        <w:rPr>
          <w:sz w:val="20"/>
          <w:szCs w:val="20"/>
        </w:rPr>
        <w:t>е</w:t>
      </w:r>
      <w:r w:rsidRPr="00C328C8">
        <w:rPr>
          <w:sz w:val="20"/>
          <w:szCs w:val="20"/>
        </w:rPr>
        <w:t>рить в первую очередь.</w:t>
      </w:r>
    </w:p>
    <w:p w:rsidR="003F2A47" w:rsidRPr="00C328C8" w:rsidRDefault="003F2A47" w:rsidP="00F30F0B">
      <w:pPr>
        <w:widowControl w:val="0"/>
        <w:numPr>
          <w:ilvl w:val="0"/>
          <w:numId w:val="18"/>
        </w:numPr>
        <w:shd w:val="clear" w:color="auto" w:fill="FFFFFF"/>
        <w:tabs>
          <w:tab w:val="left" w:pos="1134"/>
        </w:tabs>
        <w:ind w:left="0" w:firstLine="709"/>
        <w:jc w:val="both"/>
        <w:textAlignment w:val="baseline"/>
        <w:rPr>
          <w:sz w:val="20"/>
          <w:szCs w:val="20"/>
        </w:rPr>
      </w:pPr>
      <w:r w:rsidRPr="00C328C8">
        <w:rPr>
          <w:sz w:val="20"/>
          <w:szCs w:val="20"/>
        </w:rPr>
        <w:t>Измерьте постоянное напряжение после преобразователя, в зависимости от модели датчика оно м</w:t>
      </w:r>
      <w:r w:rsidRPr="00C328C8">
        <w:rPr>
          <w:sz w:val="20"/>
          <w:szCs w:val="20"/>
        </w:rPr>
        <w:t>о</w:t>
      </w:r>
      <w:r w:rsidRPr="00C328C8">
        <w:rPr>
          <w:sz w:val="20"/>
          <w:szCs w:val="20"/>
        </w:rPr>
        <w:t>жет быть от 8–24 В (смотрите схему и другую документацию). Измерения проводятся относительно ноля, на пл</w:t>
      </w:r>
      <w:r w:rsidRPr="00C328C8">
        <w:rPr>
          <w:sz w:val="20"/>
          <w:szCs w:val="20"/>
        </w:rPr>
        <w:t>а</w:t>
      </w:r>
      <w:r w:rsidRPr="00C328C8">
        <w:rPr>
          <w:sz w:val="20"/>
          <w:szCs w:val="20"/>
        </w:rPr>
        <w:t>тах удобно взять «-» диодного мостика.</w:t>
      </w:r>
    </w:p>
    <w:p w:rsidR="003F2A47" w:rsidRPr="00C328C8" w:rsidRDefault="003F2A47" w:rsidP="00F30F0B">
      <w:pPr>
        <w:widowControl w:val="0"/>
        <w:numPr>
          <w:ilvl w:val="0"/>
          <w:numId w:val="18"/>
        </w:numPr>
        <w:shd w:val="clear" w:color="auto" w:fill="FFFFFF"/>
        <w:tabs>
          <w:tab w:val="left" w:pos="1134"/>
        </w:tabs>
        <w:ind w:left="0" w:firstLine="709"/>
        <w:jc w:val="both"/>
        <w:textAlignment w:val="baseline"/>
        <w:rPr>
          <w:sz w:val="20"/>
          <w:szCs w:val="20"/>
        </w:rPr>
      </w:pPr>
      <w:r w:rsidRPr="00C328C8">
        <w:rPr>
          <w:sz w:val="20"/>
          <w:szCs w:val="20"/>
        </w:rPr>
        <w:t>При отсутствии необходимого напряжения прозванивайте элементы в цепи преобразователя, чаще всего это бывают диоды выпрямительного моста.</w:t>
      </w:r>
    </w:p>
    <w:p w:rsidR="003F2A47" w:rsidRPr="00C328C8" w:rsidRDefault="00B37862" w:rsidP="00505675">
      <w:pPr>
        <w:pStyle w:val="aa"/>
        <w:widowControl w:val="0"/>
        <w:shd w:val="clear" w:color="auto" w:fill="FFFFFF"/>
        <w:tabs>
          <w:tab w:val="left" w:pos="1134"/>
        </w:tabs>
        <w:spacing w:before="0" w:beforeAutospacing="0" w:after="0" w:afterAutospacing="0"/>
        <w:ind w:firstLine="709"/>
        <w:jc w:val="both"/>
        <w:textAlignment w:val="baseline"/>
        <w:rPr>
          <w:sz w:val="20"/>
          <w:szCs w:val="20"/>
        </w:rPr>
      </w:pPr>
      <w:r>
        <w:rPr>
          <w:noProof/>
          <w:sz w:val="20"/>
          <w:szCs w:val="20"/>
        </w:rPr>
        <w:drawing>
          <wp:anchor distT="0" distB="0" distL="114300" distR="114300" simplePos="0" relativeHeight="251739136" behindDoc="0" locked="0" layoutInCell="1" allowOverlap="1">
            <wp:simplePos x="0" y="0"/>
            <wp:positionH relativeFrom="column">
              <wp:posOffset>-43180</wp:posOffset>
            </wp:positionH>
            <wp:positionV relativeFrom="paragraph">
              <wp:posOffset>140335</wp:posOffset>
            </wp:positionV>
            <wp:extent cx="1323975" cy="1310005"/>
            <wp:effectExtent l="19050" t="0" r="9525" b="0"/>
            <wp:wrapSquare wrapText="bothSides"/>
            <wp:docPr id="22" name="Рисунок 21" descr="Один из вариантов датчика, модель УСА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дин из вариантов датчика, модель УСА 1009"/>
                    <pic:cNvPicPr>
                      <a:picLocks noChangeAspect="1" noChangeArrowheads="1"/>
                    </pic:cNvPicPr>
                  </pic:nvPicPr>
                  <pic:blipFill>
                    <a:blip r:embed="rId39" cstate="print"/>
                    <a:srcRect/>
                    <a:stretch>
                      <a:fillRect/>
                    </a:stretch>
                  </pic:blipFill>
                  <pic:spPr bwMode="auto">
                    <a:xfrm>
                      <a:off x="0" y="0"/>
                      <a:ext cx="1323975" cy="1310005"/>
                    </a:xfrm>
                    <a:prstGeom prst="rect">
                      <a:avLst/>
                    </a:prstGeom>
                    <a:noFill/>
                    <a:ln w="9525">
                      <a:noFill/>
                      <a:miter lim="800000"/>
                      <a:headEnd/>
                      <a:tailEnd/>
                    </a:ln>
                  </pic:spPr>
                </pic:pic>
              </a:graphicData>
            </a:graphic>
          </wp:anchor>
        </w:drawing>
      </w:r>
      <w:r w:rsidR="003F2A47" w:rsidRPr="00C328C8">
        <w:rPr>
          <w:sz w:val="20"/>
          <w:szCs w:val="20"/>
        </w:rPr>
        <w:t>Бывает так, что замыкание в последующей после моста или стабилизатора цепи гасит поступающее напряжение. Чтобы в этом убедиться, отключите всю цепь после ст</w:t>
      </w:r>
      <w:r w:rsidR="003F2A47" w:rsidRPr="00C328C8">
        <w:rPr>
          <w:sz w:val="20"/>
          <w:szCs w:val="20"/>
        </w:rPr>
        <w:t>а</w:t>
      </w:r>
      <w:r w:rsidR="003F2A47" w:rsidRPr="00C328C8">
        <w:rPr>
          <w:sz w:val="20"/>
          <w:szCs w:val="20"/>
        </w:rPr>
        <w:t>билизатора. При наличии напряжения ищите замыкание, неисправный элемент после стабилизатора. Так можно прозвонить всю цепь до реле и лампы, при выявлении неи</w:t>
      </w:r>
      <w:r w:rsidR="003F2A47" w:rsidRPr="00C328C8">
        <w:rPr>
          <w:sz w:val="20"/>
          <w:szCs w:val="20"/>
        </w:rPr>
        <w:t>с</w:t>
      </w:r>
      <w:r w:rsidR="003F2A47" w:rsidRPr="00C328C8">
        <w:rPr>
          <w:sz w:val="20"/>
          <w:szCs w:val="20"/>
        </w:rPr>
        <w:t>правных элементов меняйте их и проверяйте работоспособность. Если следовать этой методике, об</w:t>
      </w:r>
      <w:r w:rsidR="003F2A47" w:rsidRPr="00C328C8">
        <w:rPr>
          <w:sz w:val="20"/>
          <w:szCs w:val="20"/>
        </w:rPr>
        <w:t>я</w:t>
      </w:r>
      <w:r w:rsidR="003F2A47" w:rsidRPr="00C328C8">
        <w:rPr>
          <w:sz w:val="20"/>
          <w:szCs w:val="20"/>
        </w:rPr>
        <w:t>зательно обнаружится причина неисправности, этот способ хорош, когда человек имеет навыки работы с электронной техникой, измерительными приборами, умеет паять. Когда таких навыков нет, нужно ограничиться первыми пунктами: проти</w:t>
      </w:r>
      <w:r w:rsidR="003F2A47" w:rsidRPr="00C328C8">
        <w:rPr>
          <w:sz w:val="20"/>
          <w:szCs w:val="20"/>
        </w:rPr>
        <w:t>р</w:t>
      </w:r>
      <w:r w:rsidR="003F2A47" w:rsidRPr="00C328C8">
        <w:rPr>
          <w:sz w:val="20"/>
          <w:szCs w:val="20"/>
        </w:rPr>
        <w:t>ка, настройка, проверка питания. При неисправности элементов на плате обратитесь к сп</w:t>
      </w:r>
      <w:r w:rsidR="003F2A47" w:rsidRPr="00C328C8">
        <w:rPr>
          <w:sz w:val="20"/>
          <w:szCs w:val="20"/>
        </w:rPr>
        <w:t>е</w:t>
      </w:r>
      <w:r w:rsidR="003F2A47" w:rsidRPr="00C328C8">
        <w:rPr>
          <w:sz w:val="20"/>
          <w:szCs w:val="20"/>
        </w:rPr>
        <w:t>циалисту.</w:t>
      </w:r>
    </w:p>
    <w:p w:rsidR="003F2A47" w:rsidRPr="00C328C8" w:rsidRDefault="003F2A47" w:rsidP="00505675">
      <w:pPr>
        <w:pStyle w:val="aa"/>
        <w:widowControl w:val="0"/>
        <w:shd w:val="clear" w:color="auto" w:fill="FFFFFF"/>
        <w:tabs>
          <w:tab w:val="left" w:pos="1134"/>
        </w:tabs>
        <w:spacing w:before="0" w:beforeAutospacing="0" w:after="0" w:afterAutospacing="0"/>
        <w:ind w:firstLine="709"/>
        <w:jc w:val="both"/>
        <w:rPr>
          <w:sz w:val="20"/>
          <w:szCs w:val="20"/>
        </w:rPr>
      </w:pPr>
      <w:r w:rsidRPr="00C328C8">
        <w:rPr>
          <w:sz w:val="20"/>
          <w:szCs w:val="20"/>
        </w:rPr>
        <w:t>Один из вариантов такого датчика, модель УСА 1009, показан на</w:t>
      </w:r>
      <w:r w:rsidRPr="00C328C8">
        <w:rPr>
          <w:rStyle w:val="apple-converted-space"/>
          <w:sz w:val="20"/>
          <w:szCs w:val="20"/>
        </w:rPr>
        <w:t> </w:t>
      </w:r>
      <w:r w:rsidRPr="00C328C8">
        <w:rPr>
          <w:rStyle w:val="bold"/>
          <w:rFonts w:eastAsia="Calibri"/>
          <w:b/>
          <w:bCs/>
          <w:sz w:val="20"/>
          <w:szCs w:val="20"/>
        </w:rPr>
        <w:t>рис.6</w:t>
      </w:r>
      <w:r w:rsidRPr="00C328C8">
        <w:rPr>
          <w:sz w:val="20"/>
          <w:szCs w:val="20"/>
        </w:rPr>
        <w:t>.</w:t>
      </w:r>
    </w:p>
    <w:p w:rsidR="003F2A47" w:rsidRPr="00C328C8" w:rsidRDefault="00B37862" w:rsidP="00505675">
      <w:pPr>
        <w:pStyle w:val="aa"/>
        <w:shd w:val="clear" w:color="auto" w:fill="FFFFFF"/>
        <w:spacing w:before="0" w:beforeAutospacing="0" w:after="0" w:afterAutospacing="0"/>
        <w:jc w:val="both"/>
        <w:rPr>
          <w:sz w:val="20"/>
          <w:szCs w:val="20"/>
        </w:rPr>
      </w:pPr>
      <w:r>
        <w:rPr>
          <w:noProof/>
          <w:sz w:val="20"/>
          <w:szCs w:val="20"/>
        </w:rPr>
        <w:drawing>
          <wp:anchor distT="0" distB="0" distL="114300" distR="114300" simplePos="0" relativeHeight="251740160" behindDoc="0" locked="0" layoutInCell="1" allowOverlap="1">
            <wp:simplePos x="0" y="0"/>
            <wp:positionH relativeFrom="column">
              <wp:posOffset>1525270</wp:posOffset>
            </wp:positionH>
            <wp:positionV relativeFrom="paragraph">
              <wp:posOffset>86995</wp:posOffset>
            </wp:positionV>
            <wp:extent cx="2533650" cy="1169035"/>
            <wp:effectExtent l="19050" t="0" r="0" b="0"/>
            <wp:wrapSquare wrapText="bothSides"/>
            <wp:docPr id="69" name="Рисунок 22" descr="Схема включения да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хема включения датчика"/>
                    <pic:cNvPicPr>
                      <a:picLocks noChangeAspect="1" noChangeArrowheads="1"/>
                    </pic:cNvPicPr>
                  </pic:nvPicPr>
                  <pic:blipFill>
                    <a:blip r:embed="rId40" cstate="print"/>
                    <a:srcRect/>
                    <a:stretch>
                      <a:fillRect/>
                    </a:stretch>
                  </pic:blipFill>
                  <pic:spPr bwMode="auto">
                    <a:xfrm>
                      <a:off x="0" y="0"/>
                      <a:ext cx="2533650" cy="1169035"/>
                    </a:xfrm>
                    <a:prstGeom prst="rect">
                      <a:avLst/>
                    </a:prstGeom>
                    <a:noFill/>
                    <a:ln w="9525">
                      <a:noFill/>
                      <a:miter lim="800000"/>
                      <a:headEnd/>
                      <a:tailEnd/>
                    </a:ln>
                  </pic:spPr>
                </pic:pic>
              </a:graphicData>
            </a:graphic>
          </wp:anchor>
        </w:drawing>
      </w:r>
      <w:r w:rsidR="003F2A47" w:rsidRPr="00C328C8">
        <w:rPr>
          <w:sz w:val="20"/>
          <w:szCs w:val="20"/>
        </w:rPr>
        <w:t>В нем только два рег</w:t>
      </w:r>
      <w:r w:rsidR="003F2A47" w:rsidRPr="00C328C8">
        <w:rPr>
          <w:sz w:val="20"/>
          <w:szCs w:val="20"/>
        </w:rPr>
        <w:t>у</w:t>
      </w:r>
      <w:r w:rsidR="003F2A47" w:rsidRPr="00C328C8">
        <w:rPr>
          <w:sz w:val="20"/>
          <w:szCs w:val="20"/>
        </w:rPr>
        <w:t>лировочных резистора: Time Delay, регулирующий время отключения нагрузки после выхода объекта из контролиру</w:t>
      </w:r>
      <w:r w:rsidR="003F2A47" w:rsidRPr="00C328C8">
        <w:rPr>
          <w:sz w:val="20"/>
          <w:szCs w:val="20"/>
        </w:rPr>
        <w:t>е</w:t>
      </w:r>
      <w:r w:rsidR="003F2A47" w:rsidRPr="00C328C8">
        <w:rPr>
          <w:sz w:val="20"/>
          <w:szCs w:val="20"/>
        </w:rPr>
        <w:t>мой зоны, и Light Control, разреша</w:t>
      </w:r>
      <w:r w:rsidR="003F2A47" w:rsidRPr="00C328C8">
        <w:rPr>
          <w:sz w:val="20"/>
          <w:szCs w:val="20"/>
        </w:rPr>
        <w:t>ю</w:t>
      </w:r>
      <w:r w:rsidR="003F2A47" w:rsidRPr="00C328C8">
        <w:rPr>
          <w:sz w:val="20"/>
          <w:szCs w:val="20"/>
        </w:rPr>
        <w:t>щий или запрещающий работу датчика в дневное время. Ма</w:t>
      </w:r>
      <w:r w:rsidR="003F2A47" w:rsidRPr="00C328C8">
        <w:rPr>
          <w:sz w:val="20"/>
          <w:szCs w:val="20"/>
        </w:rPr>
        <w:t>к</w:t>
      </w:r>
      <w:r w:rsidR="003F2A47" w:rsidRPr="00C328C8">
        <w:rPr>
          <w:sz w:val="20"/>
          <w:szCs w:val="20"/>
        </w:rPr>
        <w:t>симально допустимая нагрузка 1200 Вт. Угол обзора контр</w:t>
      </w:r>
      <w:r w:rsidR="003F2A47" w:rsidRPr="00C328C8">
        <w:rPr>
          <w:sz w:val="20"/>
          <w:szCs w:val="20"/>
        </w:rPr>
        <w:t>о</w:t>
      </w:r>
      <w:r w:rsidR="003F2A47" w:rsidRPr="00C328C8">
        <w:rPr>
          <w:sz w:val="20"/>
          <w:szCs w:val="20"/>
        </w:rPr>
        <w:t>лируемой зоны 180°, а ее максимальная длина 12 м.</w:t>
      </w:r>
    </w:p>
    <w:p w:rsidR="003F2A47" w:rsidRPr="00C328C8" w:rsidRDefault="003F2A47" w:rsidP="00505675">
      <w:pPr>
        <w:pStyle w:val="aa"/>
        <w:shd w:val="clear" w:color="auto" w:fill="FFFFFF"/>
        <w:spacing w:before="0" w:beforeAutospacing="0" w:after="0" w:afterAutospacing="0"/>
        <w:jc w:val="both"/>
        <w:rPr>
          <w:sz w:val="20"/>
          <w:szCs w:val="20"/>
        </w:rPr>
      </w:pPr>
      <w:r w:rsidRPr="00C328C8">
        <w:rPr>
          <w:sz w:val="20"/>
          <w:szCs w:val="20"/>
        </w:rPr>
        <w:t>Из датчика выходят три цветных провода, предназначенных для подключения сети и нагрузки. На</w:t>
      </w:r>
      <w:r w:rsidRPr="00C328C8">
        <w:rPr>
          <w:rStyle w:val="apple-converted-space"/>
          <w:sz w:val="20"/>
          <w:szCs w:val="20"/>
        </w:rPr>
        <w:t> </w:t>
      </w:r>
      <w:r w:rsidRPr="00C328C8">
        <w:rPr>
          <w:rStyle w:val="bold"/>
          <w:rFonts w:eastAsia="Calibri"/>
          <w:b/>
          <w:bCs/>
          <w:sz w:val="20"/>
          <w:szCs w:val="20"/>
        </w:rPr>
        <w:t>рис.7</w:t>
      </w:r>
      <w:r w:rsidR="00505675">
        <w:rPr>
          <w:rStyle w:val="bold"/>
          <w:rFonts w:eastAsia="Calibri"/>
          <w:b/>
          <w:bCs/>
          <w:sz w:val="20"/>
          <w:szCs w:val="20"/>
        </w:rPr>
        <w:t xml:space="preserve"> </w:t>
      </w:r>
      <w:r w:rsidRPr="00C328C8">
        <w:rPr>
          <w:sz w:val="20"/>
          <w:szCs w:val="20"/>
        </w:rPr>
        <w:t>показана схема включения такого датч</w:t>
      </w:r>
      <w:r w:rsidRPr="00C328C8">
        <w:rPr>
          <w:sz w:val="20"/>
          <w:szCs w:val="20"/>
        </w:rPr>
        <w:t>и</w:t>
      </w:r>
      <w:r w:rsidRPr="00C328C8">
        <w:rPr>
          <w:sz w:val="20"/>
          <w:szCs w:val="20"/>
        </w:rPr>
        <w:t>ка на отдельную лампу ~220 В, в кач</w:t>
      </w:r>
      <w:r w:rsidRPr="00C328C8">
        <w:rPr>
          <w:sz w:val="20"/>
          <w:szCs w:val="20"/>
        </w:rPr>
        <w:t>е</w:t>
      </w:r>
      <w:r w:rsidRPr="00C328C8">
        <w:rPr>
          <w:sz w:val="20"/>
          <w:szCs w:val="20"/>
        </w:rPr>
        <w:t>стве которой можно использовать и настольную лампу.</w:t>
      </w:r>
    </w:p>
    <w:p w:rsidR="003F2A47" w:rsidRPr="00C328C8" w:rsidRDefault="00505675" w:rsidP="00505675">
      <w:pPr>
        <w:pStyle w:val="aa"/>
        <w:shd w:val="clear" w:color="auto" w:fill="FFFFFF"/>
        <w:spacing w:before="0" w:beforeAutospacing="0" w:after="0" w:afterAutospacing="0"/>
        <w:jc w:val="both"/>
        <w:rPr>
          <w:sz w:val="20"/>
          <w:szCs w:val="20"/>
        </w:rPr>
      </w:pPr>
      <w:r>
        <w:rPr>
          <w:noProof/>
          <w:sz w:val="20"/>
          <w:szCs w:val="20"/>
        </w:rPr>
        <w:drawing>
          <wp:anchor distT="0" distB="0" distL="114300" distR="114300" simplePos="0" relativeHeight="251741184" behindDoc="0" locked="0" layoutInCell="1" allowOverlap="1">
            <wp:simplePos x="0" y="0"/>
            <wp:positionH relativeFrom="column">
              <wp:posOffset>-128270</wp:posOffset>
            </wp:positionH>
            <wp:positionV relativeFrom="paragraph">
              <wp:posOffset>145415</wp:posOffset>
            </wp:positionV>
            <wp:extent cx="1991995" cy="1309370"/>
            <wp:effectExtent l="19050" t="0" r="8255" b="0"/>
            <wp:wrapSquare wrapText="bothSides"/>
            <wp:docPr id="70" name="Рисунок 23" descr="Схемы участка электропроводки до включения дат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хемы участка электропроводки до включения датчика"/>
                    <pic:cNvPicPr>
                      <a:picLocks noChangeAspect="1" noChangeArrowheads="1"/>
                    </pic:cNvPicPr>
                  </pic:nvPicPr>
                  <pic:blipFill>
                    <a:blip r:embed="rId41" cstate="print"/>
                    <a:srcRect/>
                    <a:stretch>
                      <a:fillRect/>
                    </a:stretch>
                  </pic:blipFill>
                  <pic:spPr bwMode="auto">
                    <a:xfrm>
                      <a:off x="0" y="0"/>
                      <a:ext cx="1991995" cy="1309370"/>
                    </a:xfrm>
                    <a:prstGeom prst="rect">
                      <a:avLst/>
                    </a:prstGeom>
                    <a:noFill/>
                    <a:ln w="9525">
                      <a:noFill/>
                      <a:miter lim="800000"/>
                      <a:headEnd/>
                      <a:tailEnd/>
                    </a:ln>
                  </pic:spPr>
                </pic:pic>
              </a:graphicData>
            </a:graphic>
          </wp:anchor>
        </w:drawing>
      </w:r>
      <w:r w:rsidR="003F2A47" w:rsidRPr="00C328C8">
        <w:rPr>
          <w:sz w:val="20"/>
          <w:szCs w:val="20"/>
        </w:rPr>
        <w:t>При подключении датчика к существующей электропроводке дома (кварт</w:t>
      </w:r>
      <w:r w:rsidR="003F2A47" w:rsidRPr="00C328C8">
        <w:rPr>
          <w:sz w:val="20"/>
          <w:szCs w:val="20"/>
        </w:rPr>
        <w:t>и</w:t>
      </w:r>
      <w:r w:rsidR="003F2A47" w:rsidRPr="00C328C8">
        <w:rPr>
          <w:sz w:val="20"/>
          <w:szCs w:val="20"/>
        </w:rPr>
        <w:t>ры), т.е. к уже установленным лампо</w:t>
      </w:r>
      <w:r w:rsidR="003F2A47" w:rsidRPr="00C328C8">
        <w:rPr>
          <w:sz w:val="20"/>
          <w:szCs w:val="20"/>
        </w:rPr>
        <w:t>ч</w:t>
      </w:r>
      <w:r w:rsidR="003F2A47" w:rsidRPr="00C328C8">
        <w:rPr>
          <w:sz w:val="20"/>
          <w:szCs w:val="20"/>
        </w:rPr>
        <w:t>кам и выключателям важно правильно найти общий провод датчика и совместить его с электропроводкой. На</w:t>
      </w:r>
      <w:r w:rsidR="003F2A47" w:rsidRPr="00C328C8">
        <w:rPr>
          <w:rStyle w:val="apple-converted-space"/>
          <w:sz w:val="20"/>
          <w:szCs w:val="20"/>
        </w:rPr>
        <w:t> </w:t>
      </w:r>
      <w:r w:rsidR="003F2A47" w:rsidRPr="00C328C8">
        <w:rPr>
          <w:rStyle w:val="bold"/>
          <w:rFonts w:eastAsia="Calibri"/>
          <w:b/>
          <w:bCs/>
          <w:sz w:val="20"/>
          <w:szCs w:val="20"/>
        </w:rPr>
        <w:t>рис.8,</w:t>
      </w:r>
      <w:r w:rsidR="003F2A47" w:rsidRPr="00C328C8">
        <w:rPr>
          <w:rStyle w:val="apple-converted-space"/>
          <w:sz w:val="20"/>
          <w:szCs w:val="20"/>
        </w:rPr>
        <w:t> </w:t>
      </w:r>
      <w:r w:rsidR="003F2A47" w:rsidRPr="00C328C8">
        <w:rPr>
          <w:rStyle w:val="bold"/>
          <w:rFonts w:eastAsia="Calibri"/>
          <w:b/>
          <w:bCs/>
          <w:sz w:val="20"/>
          <w:szCs w:val="20"/>
        </w:rPr>
        <w:t xml:space="preserve">а,б </w:t>
      </w:r>
      <w:r w:rsidR="003F2A47" w:rsidRPr="00C328C8">
        <w:rPr>
          <w:sz w:val="20"/>
          <w:szCs w:val="20"/>
        </w:rPr>
        <w:t>показаны схемы участка электропроводки до включения датчика и после включения.</w:t>
      </w:r>
    </w:p>
    <w:p w:rsidR="003F2A47" w:rsidRPr="00C328C8" w:rsidRDefault="003F2A47" w:rsidP="00C328C8">
      <w:pPr>
        <w:pStyle w:val="aa"/>
        <w:shd w:val="clear" w:color="auto" w:fill="FFFFFF"/>
        <w:spacing w:before="0" w:beforeAutospacing="0" w:after="0" w:afterAutospacing="0"/>
        <w:jc w:val="center"/>
        <w:rPr>
          <w:sz w:val="20"/>
          <w:szCs w:val="20"/>
        </w:rPr>
      </w:pPr>
    </w:p>
    <w:p w:rsidR="003F2A47" w:rsidRPr="00C328C8" w:rsidRDefault="003F2A47" w:rsidP="00C328C8">
      <w:pPr>
        <w:pStyle w:val="aa"/>
        <w:shd w:val="clear" w:color="auto" w:fill="FFFFFF"/>
        <w:spacing w:before="0" w:beforeAutospacing="0" w:after="0" w:afterAutospacing="0"/>
        <w:rPr>
          <w:sz w:val="20"/>
          <w:szCs w:val="20"/>
        </w:rPr>
      </w:pPr>
      <w:r w:rsidRPr="00C328C8">
        <w:rPr>
          <w:sz w:val="20"/>
          <w:szCs w:val="20"/>
        </w:rPr>
        <w:t>Если использовать датчик для освещения крыльца дома, то сам датчик лучше установить около лампочки.</w:t>
      </w:r>
    </w:p>
    <w:p w:rsidR="00505675" w:rsidRDefault="003F2A47" w:rsidP="00C328C8">
      <w:pPr>
        <w:pStyle w:val="aa"/>
        <w:shd w:val="clear" w:color="auto" w:fill="FFFFFF"/>
        <w:spacing w:before="0" w:beforeAutospacing="0" w:after="0" w:afterAutospacing="0"/>
        <w:rPr>
          <w:sz w:val="20"/>
          <w:szCs w:val="20"/>
        </w:rPr>
      </w:pPr>
      <w:r w:rsidRPr="00C328C8">
        <w:rPr>
          <w:sz w:val="20"/>
          <w:szCs w:val="20"/>
        </w:rPr>
        <w:t>Применение ИК-датчиков в схемах освещения значительно экономит электроэнергию и создает удобства при их автоматическом включении/выключении.</w:t>
      </w:r>
    </w:p>
    <w:p w:rsidR="00B37862" w:rsidRPr="00C328C8" w:rsidRDefault="00B37862" w:rsidP="00C328C8">
      <w:pPr>
        <w:pStyle w:val="aa"/>
        <w:shd w:val="clear" w:color="auto" w:fill="FFFFFF"/>
        <w:spacing w:before="0" w:beforeAutospacing="0" w:after="0" w:afterAutospacing="0"/>
        <w:rPr>
          <w:sz w:val="20"/>
          <w:szCs w:val="20"/>
        </w:rPr>
      </w:pPr>
    </w:p>
    <w:p w:rsidR="003F2A47" w:rsidRDefault="003F2A47" w:rsidP="00F30F0B">
      <w:pPr>
        <w:pStyle w:val="a8"/>
        <w:numPr>
          <w:ilvl w:val="1"/>
          <w:numId w:val="17"/>
        </w:numPr>
        <w:tabs>
          <w:tab w:val="left" w:pos="1134"/>
        </w:tabs>
        <w:ind w:left="0" w:firstLine="709"/>
        <w:rPr>
          <w:b/>
          <w:sz w:val="20"/>
          <w:szCs w:val="20"/>
          <w:lang w:eastAsia="ru-RU"/>
        </w:rPr>
      </w:pPr>
      <w:r w:rsidRPr="00B37862">
        <w:rPr>
          <w:b/>
          <w:sz w:val="20"/>
          <w:szCs w:val="20"/>
          <w:lang w:eastAsia="ru-RU"/>
        </w:rPr>
        <w:t>Заполнить таблицу проводов по схеме подключения датчиков движения</w:t>
      </w:r>
    </w:p>
    <w:p w:rsidR="00B37862" w:rsidRPr="00B37862" w:rsidRDefault="00B37862" w:rsidP="00B37862">
      <w:pPr>
        <w:pStyle w:val="a8"/>
        <w:tabs>
          <w:tab w:val="left" w:pos="1134"/>
        </w:tabs>
        <w:ind w:left="709"/>
        <w:jc w:val="center"/>
        <w:rPr>
          <w:b/>
          <w:sz w:val="20"/>
          <w:szCs w:val="20"/>
          <w:lang w:eastAsia="ru-RU"/>
        </w:rPr>
      </w:pPr>
      <w:r>
        <w:rPr>
          <w:b/>
          <w:sz w:val="20"/>
          <w:szCs w:val="20"/>
          <w:lang w:eastAsia="ru-RU"/>
        </w:rPr>
        <w:t>Таблица проводов</w:t>
      </w:r>
    </w:p>
    <w:tbl>
      <w:tblPr>
        <w:tblStyle w:val="a7"/>
        <w:tblW w:w="0" w:type="auto"/>
        <w:tblInd w:w="108" w:type="dxa"/>
        <w:tblLook w:val="04A0"/>
      </w:tblPr>
      <w:tblGrid>
        <w:gridCol w:w="1985"/>
        <w:gridCol w:w="2693"/>
        <w:gridCol w:w="3402"/>
        <w:gridCol w:w="1949"/>
      </w:tblGrid>
      <w:tr w:rsidR="003F2A47" w:rsidRPr="00C328C8" w:rsidTr="00B37862">
        <w:tc>
          <w:tcPr>
            <w:tcW w:w="1985" w:type="dxa"/>
          </w:tcPr>
          <w:p w:rsidR="003F2A47" w:rsidRPr="00C328C8" w:rsidRDefault="003F2A47" w:rsidP="00B37862">
            <w:pPr>
              <w:pStyle w:val="a8"/>
              <w:ind w:left="0"/>
              <w:rPr>
                <w:b/>
                <w:sz w:val="20"/>
                <w:szCs w:val="20"/>
                <w:lang w:eastAsia="ru-RU"/>
              </w:rPr>
            </w:pPr>
            <w:r w:rsidRPr="00C328C8">
              <w:rPr>
                <w:b/>
                <w:sz w:val="20"/>
                <w:szCs w:val="20"/>
                <w:lang w:eastAsia="ru-RU"/>
              </w:rPr>
              <w:t>№</w:t>
            </w:r>
            <w:r w:rsidR="00B37862">
              <w:rPr>
                <w:b/>
                <w:sz w:val="20"/>
                <w:szCs w:val="20"/>
                <w:lang w:eastAsia="ru-RU"/>
              </w:rPr>
              <w:t xml:space="preserve"> </w:t>
            </w:r>
            <w:r w:rsidRPr="00C328C8">
              <w:rPr>
                <w:b/>
                <w:sz w:val="20"/>
                <w:szCs w:val="20"/>
                <w:lang w:eastAsia="ru-RU"/>
              </w:rPr>
              <w:t>провода</w:t>
            </w:r>
          </w:p>
        </w:tc>
        <w:tc>
          <w:tcPr>
            <w:tcW w:w="2693" w:type="dxa"/>
          </w:tcPr>
          <w:p w:rsidR="003F2A47" w:rsidRPr="00C328C8" w:rsidRDefault="003F2A47" w:rsidP="00C328C8">
            <w:pPr>
              <w:pStyle w:val="a8"/>
              <w:ind w:left="0"/>
              <w:jc w:val="center"/>
              <w:rPr>
                <w:b/>
                <w:sz w:val="20"/>
                <w:szCs w:val="20"/>
                <w:lang w:eastAsia="ru-RU"/>
              </w:rPr>
            </w:pPr>
            <w:r w:rsidRPr="00C328C8">
              <w:rPr>
                <w:b/>
                <w:sz w:val="20"/>
                <w:szCs w:val="20"/>
                <w:lang w:eastAsia="ru-RU"/>
              </w:rPr>
              <w:t>Откуда идут провода</w:t>
            </w:r>
          </w:p>
        </w:tc>
        <w:tc>
          <w:tcPr>
            <w:tcW w:w="3402" w:type="dxa"/>
          </w:tcPr>
          <w:p w:rsidR="003F2A47" w:rsidRPr="00C328C8" w:rsidRDefault="003F2A47" w:rsidP="00C328C8">
            <w:pPr>
              <w:pStyle w:val="a8"/>
              <w:ind w:left="0"/>
              <w:jc w:val="center"/>
              <w:rPr>
                <w:b/>
                <w:sz w:val="20"/>
                <w:szCs w:val="20"/>
                <w:lang w:eastAsia="ru-RU"/>
              </w:rPr>
            </w:pPr>
            <w:r w:rsidRPr="00C328C8">
              <w:rPr>
                <w:b/>
                <w:sz w:val="20"/>
                <w:szCs w:val="20"/>
                <w:lang w:eastAsia="ru-RU"/>
              </w:rPr>
              <w:t>Куда подходят провода</w:t>
            </w:r>
          </w:p>
        </w:tc>
        <w:tc>
          <w:tcPr>
            <w:tcW w:w="1949" w:type="dxa"/>
          </w:tcPr>
          <w:p w:rsidR="003F2A47" w:rsidRPr="00C328C8" w:rsidRDefault="003F2A47" w:rsidP="00C328C8">
            <w:pPr>
              <w:pStyle w:val="a8"/>
              <w:ind w:left="0"/>
              <w:jc w:val="center"/>
              <w:rPr>
                <w:b/>
                <w:sz w:val="20"/>
                <w:szCs w:val="20"/>
                <w:lang w:eastAsia="ru-RU"/>
              </w:rPr>
            </w:pPr>
            <w:r w:rsidRPr="00C328C8">
              <w:rPr>
                <w:b/>
                <w:sz w:val="20"/>
                <w:szCs w:val="20"/>
                <w:lang w:eastAsia="ru-RU"/>
              </w:rPr>
              <w:t>Длина провода</w:t>
            </w:r>
          </w:p>
        </w:tc>
      </w:tr>
      <w:tr w:rsidR="003F2A47" w:rsidRPr="00C328C8" w:rsidTr="00B37862">
        <w:tc>
          <w:tcPr>
            <w:tcW w:w="1985" w:type="dxa"/>
          </w:tcPr>
          <w:p w:rsidR="003F2A47" w:rsidRPr="00C328C8" w:rsidRDefault="003F2A47" w:rsidP="00C328C8">
            <w:pPr>
              <w:pStyle w:val="a8"/>
              <w:ind w:left="0"/>
              <w:jc w:val="right"/>
              <w:rPr>
                <w:sz w:val="20"/>
                <w:szCs w:val="20"/>
                <w:lang w:eastAsia="ru-RU"/>
              </w:rPr>
            </w:pPr>
          </w:p>
        </w:tc>
        <w:tc>
          <w:tcPr>
            <w:tcW w:w="2693" w:type="dxa"/>
          </w:tcPr>
          <w:p w:rsidR="003F2A47" w:rsidRPr="00C328C8" w:rsidRDefault="003F2A47" w:rsidP="00C328C8">
            <w:pPr>
              <w:pStyle w:val="a8"/>
              <w:ind w:left="0"/>
              <w:jc w:val="right"/>
              <w:rPr>
                <w:sz w:val="20"/>
                <w:szCs w:val="20"/>
                <w:lang w:eastAsia="ru-RU"/>
              </w:rPr>
            </w:pPr>
          </w:p>
        </w:tc>
        <w:tc>
          <w:tcPr>
            <w:tcW w:w="3402" w:type="dxa"/>
          </w:tcPr>
          <w:p w:rsidR="003F2A47" w:rsidRPr="00C328C8" w:rsidRDefault="003F2A47" w:rsidP="00C328C8">
            <w:pPr>
              <w:pStyle w:val="a8"/>
              <w:ind w:left="0"/>
              <w:rPr>
                <w:sz w:val="20"/>
                <w:szCs w:val="20"/>
                <w:lang w:eastAsia="ru-RU"/>
              </w:rPr>
            </w:pPr>
          </w:p>
        </w:tc>
        <w:tc>
          <w:tcPr>
            <w:tcW w:w="1949" w:type="dxa"/>
          </w:tcPr>
          <w:p w:rsidR="003F2A47" w:rsidRPr="00C328C8" w:rsidRDefault="003F2A47" w:rsidP="00C328C8">
            <w:pPr>
              <w:pStyle w:val="a8"/>
              <w:ind w:left="0"/>
              <w:rPr>
                <w:sz w:val="20"/>
                <w:szCs w:val="20"/>
                <w:lang w:eastAsia="ru-RU"/>
              </w:rPr>
            </w:pPr>
          </w:p>
        </w:tc>
      </w:tr>
    </w:tbl>
    <w:p w:rsidR="003F2A47" w:rsidRPr="00C328C8" w:rsidRDefault="003F2A47" w:rsidP="00C328C8">
      <w:pPr>
        <w:rPr>
          <w:sz w:val="20"/>
          <w:szCs w:val="20"/>
          <w:lang w:eastAsia="ru-RU"/>
        </w:rPr>
      </w:pPr>
    </w:p>
    <w:p w:rsidR="003F2A47" w:rsidRDefault="003F2A47" w:rsidP="00F30F0B">
      <w:pPr>
        <w:pStyle w:val="a8"/>
        <w:numPr>
          <w:ilvl w:val="1"/>
          <w:numId w:val="17"/>
        </w:numPr>
        <w:tabs>
          <w:tab w:val="left" w:pos="1134"/>
        </w:tabs>
        <w:ind w:left="0" w:firstLine="709"/>
        <w:rPr>
          <w:b/>
          <w:sz w:val="20"/>
          <w:szCs w:val="20"/>
          <w:lang w:eastAsia="ru-RU"/>
        </w:rPr>
      </w:pPr>
      <w:r w:rsidRPr="00B37862">
        <w:rPr>
          <w:b/>
          <w:sz w:val="20"/>
          <w:szCs w:val="20"/>
          <w:lang w:eastAsia="ru-RU"/>
        </w:rPr>
        <w:t xml:space="preserve">Выполнить технологическую карту по выполнению схемы подключения датчиков движения </w:t>
      </w:r>
    </w:p>
    <w:p w:rsidR="00B37862" w:rsidRPr="00B37862" w:rsidRDefault="00B37862" w:rsidP="00B37862">
      <w:pPr>
        <w:pStyle w:val="a8"/>
        <w:tabs>
          <w:tab w:val="left" w:pos="1134"/>
        </w:tabs>
        <w:ind w:left="709"/>
        <w:jc w:val="center"/>
        <w:rPr>
          <w:b/>
          <w:sz w:val="20"/>
          <w:szCs w:val="20"/>
          <w:lang w:eastAsia="ru-RU"/>
        </w:rPr>
      </w:pPr>
      <w:r>
        <w:rPr>
          <w:b/>
          <w:sz w:val="20"/>
          <w:szCs w:val="20"/>
          <w:lang w:eastAsia="ru-RU"/>
        </w:rPr>
        <w:t>Технологическая карта</w:t>
      </w:r>
    </w:p>
    <w:tbl>
      <w:tblPr>
        <w:tblStyle w:val="a7"/>
        <w:tblW w:w="0" w:type="auto"/>
        <w:tblInd w:w="108" w:type="dxa"/>
        <w:tblLook w:val="04A0"/>
      </w:tblPr>
      <w:tblGrid>
        <w:gridCol w:w="1418"/>
        <w:gridCol w:w="3902"/>
        <w:gridCol w:w="2354"/>
        <w:gridCol w:w="2355"/>
      </w:tblGrid>
      <w:tr w:rsidR="003F2A47" w:rsidRPr="00C328C8" w:rsidTr="00505675">
        <w:tc>
          <w:tcPr>
            <w:tcW w:w="1418" w:type="dxa"/>
          </w:tcPr>
          <w:p w:rsidR="003F2A47" w:rsidRPr="00C328C8" w:rsidRDefault="003F2A47" w:rsidP="00C328C8">
            <w:pPr>
              <w:pStyle w:val="a8"/>
              <w:ind w:left="0"/>
              <w:jc w:val="center"/>
              <w:rPr>
                <w:b/>
                <w:sz w:val="20"/>
                <w:szCs w:val="20"/>
                <w:lang w:eastAsia="ru-RU"/>
              </w:rPr>
            </w:pPr>
            <w:r w:rsidRPr="00C328C8">
              <w:rPr>
                <w:b/>
                <w:sz w:val="20"/>
                <w:szCs w:val="20"/>
                <w:lang w:eastAsia="ru-RU"/>
              </w:rPr>
              <w:t>№п\п</w:t>
            </w:r>
          </w:p>
        </w:tc>
        <w:tc>
          <w:tcPr>
            <w:tcW w:w="3902" w:type="dxa"/>
          </w:tcPr>
          <w:p w:rsidR="003F2A47" w:rsidRPr="00C328C8" w:rsidRDefault="003F2A47" w:rsidP="00C328C8">
            <w:pPr>
              <w:pStyle w:val="a8"/>
              <w:ind w:left="0"/>
              <w:jc w:val="center"/>
              <w:rPr>
                <w:b/>
                <w:sz w:val="20"/>
                <w:szCs w:val="20"/>
                <w:lang w:eastAsia="ru-RU"/>
              </w:rPr>
            </w:pPr>
            <w:r w:rsidRPr="00C328C8">
              <w:rPr>
                <w:b/>
                <w:sz w:val="20"/>
                <w:szCs w:val="20"/>
                <w:lang w:eastAsia="ru-RU"/>
              </w:rPr>
              <w:t>Наименование работ</w:t>
            </w:r>
          </w:p>
        </w:tc>
        <w:tc>
          <w:tcPr>
            <w:tcW w:w="2354" w:type="dxa"/>
          </w:tcPr>
          <w:p w:rsidR="003F2A47" w:rsidRPr="00C328C8" w:rsidRDefault="003F2A47" w:rsidP="00C328C8">
            <w:pPr>
              <w:pStyle w:val="a8"/>
              <w:ind w:left="0"/>
              <w:jc w:val="center"/>
              <w:rPr>
                <w:b/>
                <w:sz w:val="20"/>
                <w:szCs w:val="20"/>
                <w:lang w:eastAsia="ru-RU"/>
              </w:rPr>
            </w:pPr>
            <w:r w:rsidRPr="00C328C8">
              <w:rPr>
                <w:b/>
                <w:sz w:val="20"/>
                <w:szCs w:val="20"/>
                <w:lang w:eastAsia="ru-RU"/>
              </w:rPr>
              <w:t>Материалы</w:t>
            </w:r>
          </w:p>
        </w:tc>
        <w:tc>
          <w:tcPr>
            <w:tcW w:w="2355" w:type="dxa"/>
          </w:tcPr>
          <w:p w:rsidR="003F2A47" w:rsidRPr="00C328C8" w:rsidRDefault="003F2A47" w:rsidP="00C328C8">
            <w:pPr>
              <w:pStyle w:val="a8"/>
              <w:ind w:left="0"/>
              <w:jc w:val="center"/>
              <w:rPr>
                <w:b/>
                <w:sz w:val="20"/>
                <w:szCs w:val="20"/>
                <w:lang w:eastAsia="ru-RU"/>
              </w:rPr>
            </w:pPr>
            <w:r w:rsidRPr="00C328C8">
              <w:rPr>
                <w:b/>
                <w:sz w:val="20"/>
                <w:szCs w:val="20"/>
                <w:lang w:eastAsia="ru-RU"/>
              </w:rPr>
              <w:t>Инструменты</w:t>
            </w:r>
          </w:p>
        </w:tc>
      </w:tr>
      <w:tr w:rsidR="003F2A47" w:rsidRPr="00C328C8" w:rsidTr="00505675">
        <w:tc>
          <w:tcPr>
            <w:tcW w:w="1418" w:type="dxa"/>
          </w:tcPr>
          <w:p w:rsidR="003F2A47" w:rsidRPr="00C328C8" w:rsidRDefault="003F2A47" w:rsidP="00C328C8">
            <w:pPr>
              <w:pStyle w:val="a8"/>
              <w:ind w:left="0"/>
              <w:rPr>
                <w:sz w:val="20"/>
                <w:szCs w:val="20"/>
                <w:lang w:eastAsia="ru-RU"/>
              </w:rPr>
            </w:pPr>
          </w:p>
        </w:tc>
        <w:tc>
          <w:tcPr>
            <w:tcW w:w="3902" w:type="dxa"/>
          </w:tcPr>
          <w:p w:rsidR="003F2A47" w:rsidRPr="00C328C8" w:rsidRDefault="003F2A47" w:rsidP="00C328C8">
            <w:pPr>
              <w:pStyle w:val="a8"/>
              <w:ind w:left="0"/>
              <w:rPr>
                <w:sz w:val="20"/>
                <w:szCs w:val="20"/>
                <w:lang w:eastAsia="ru-RU"/>
              </w:rPr>
            </w:pPr>
          </w:p>
        </w:tc>
        <w:tc>
          <w:tcPr>
            <w:tcW w:w="2354" w:type="dxa"/>
          </w:tcPr>
          <w:p w:rsidR="003F2A47" w:rsidRPr="00C328C8" w:rsidRDefault="003F2A47" w:rsidP="00C328C8">
            <w:pPr>
              <w:pStyle w:val="a8"/>
              <w:ind w:left="0"/>
              <w:rPr>
                <w:sz w:val="20"/>
                <w:szCs w:val="20"/>
                <w:lang w:eastAsia="ru-RU"/>
              </w:rPr>
            </w:pPr>
          </w:p>
        </w:tc>
        <w:tc>
          <w:tcPr>
            <w:tcW w:w="2355" w:type="dxa"/>
          </w:tcPr>
          <w:p w:rsidR="003F2A47" w:rsidRPr="00C328C8" w:rsidRDefault="003F2A47" w:rsidP="00C328C8">
            <w:pPr>
              <w:pStyle w:val="a8"/>
              <w:ind w:left="0"/>
              <w:rPr>
                <w:sz w:val="20"/>
                <w:szCs w:val="20"/>
                <w:lang w:eastAsia="ru-RU"/>
              </w:rPr>
            </w:pPr>
          </w:p>
        </w:tc>
      </w:tr>
    </w:tbl>
    <w:p w:rsidR="00B37862" w:rsidRDefault="00B37862" w:rsidP="00B37862">
      <w:pPr>
        <w:pStyle w:val="a8"/>
        <w:tabs>
          <w:tab w:val="left" w:pos="1134"/>
        </w:tabs>
        <w:ind w:left="1440"/>
        <w:rPr>
          <w:b/>
          <w:sz w:val="20"/>
          <w:szCs w:val="20"/>
          <w:lang w:eastAsia="ru-RU"/>
        </w:rPr>
      </w:pPr>
    </w:p>
    <w:p w:rsidR="003F2A47" w:rsidRPr="00B37862" w:rsidRDefault="00B37862" w:rsidP="00F30F0B">
      <w:pPr>
        <w:pStyle w:val="a8"/>
        <w:numPr>
          <w:ilvl w:val="1"/>
          <w:numId w:val="17"/>
        </w:numPr>
        <w:tabs>
          <w:tab w:val="left" w:pos="1134"/>
        </w:tabs>
        <w:rPr>
          <w:b/>
          <w:sz w:val="20"/>
          <w:szCs w:val="20"/>
          <w:lang w:eastAsia="ru-RU"/>
        </w:rPr>
      </w:pPr>
      <w:r w:rsidRPr="00B37862">
        <w:rPr>
          <w:b/>
          <w:sz w:val="20"/>
          <w:szCs w:val="20"/>
          <w:lang w:eastAsia="ru-RU"/>
        </w:rPr>
        <w:t xml:space="preserve">Выполнить схему подключения датчиков движения </w:t>
      </w:r>
    </w:p>
    <w:p w:rsidR="003F2A47" w:rsidRPr="00C328C8" w:rsidRDefault="003F2A47" w:rsidP="00C328C8">
      <w:pPr>
        <w:jc w:val="center"/>
        <w:rPr>
          <w:b/>
          <w:sz w:val="20"/>
          <w:szCs w:val="20"/>
        </w:rPr>
      </w:pPr>
      <w:r w:rsidRPr="00C328C8">
        <w:rPr>
          <w:b/>
          <w:sz w:val="20"/>
          <w:szCs w:val="20"/>
        </w:rPr>
        <w:t>Критерии оценок на практическую часть</w:t>
      </w:r>
    </w:p>
    <w:tbl>
      <w:tblPr>
        <w:tblStyle w:val="12"/>
        <w:tblW w:w="0" w:type="auto"/>
        <w:tblInd w:w="-207" w:type="dxa"/>
        <w:tblLayout w:type="fixed"/>
        <w:tblLook w:val="04A0"/>
      </w:tblPr>
      <w:tblGrid>
        <w:gridCol w:w="599"/>
        <w:gridCol w:w="3402"/>
        <w:gridCol w:w="850"/>
        <w:gridCol w:w="4536"/>
        <w:gridCol w:w="851"/>
      </w:tblGrid>
      <w:tr w:rsidR="003F2A47" w:rsidRPr="00C328C8" w:rsidTr="00CC5A4E">
        <w:tc>
          <w:tcPr>
            <w:tcW w:w="599"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3F2A47" w:rsidRPr="00C328C8" w:rsidRDefault="003F2A47" w:rsidP="00C328C8">
            <w:pPr>
              <w:contextualSpacing/>
              <w:jc w:val="center"/>
              <w:rPr>
                <w:rFonts w:eastAsiaTheme="minorHAnsi"/>
                <w:b/>
                <w:sz w:val="20"/>
                <w:szCs w:val="20"/>
              </w:rPr>
            </w:pPr>
            <w:r w:rsidRPr="00C328C8">
              <w:rPr>
                <w:rFonts w:eastAsiaTheme="minorHAnsi"/>
                <w:b/>
                <w:sz w:val="20"/>
                <w:szCs w:val="20"/>
              </w:rPr>
              <w:t>баллы</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1</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2</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2</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15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3</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Установка электроустановочных изделий по схеме</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Неправильно установлены электроустановочные изделия (перевернутая маркировка, не соответс</w:t>
            </w:r>
            <w:r w:rsidRPr="00C328C8">
              <w:rPr>
                <w:rFonts w:eastAsiaTheme="minorHAnsi"/>
                <w:sz w:val="20"/>
                <w:szCs w:val="20"/>
              </w:rPr>
              <w:t>т</w:t>
            </w:r>
            <w:r w:rsidRPr="00C328C8">
              <w:rPr>
                <w:rFonts w:eastAsiaTheme="minorHAnsi"/>
                <w:sz w:val="20"/>
                <w:szCs w:val="20"/>
              </w:rPr>
              <w:t>вуют схеме)</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8</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4</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Разделка проводов</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5</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Соединение проводов с электроу</w:t>
            </w:r>
            <w:r w:rsidRPr="00C328C8">
              <w:rPr>
                <w:rFonts w:eastAsiaTheme="minorHAnsi"/>
                <w:sz w:val="20"/>
                <w:szCs w:val="20"/>
              </w:rPr>
              <w:t>с</w:t>
            </w:r>
            <w:r w:rsidRPr="00C328C8">
              <w:rPr>
                <w:rFonts w:eastAsiaTheme="minorHAnsi"/>
                <w:sz w:val="20"/>
                <w:szCs w:val="20"/>
              </w:rPr>
              <w:t xml:space="preserve">тановочными изделиями </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 xml:space="preserve">Соединение проводов (длина провода, крепление на контактах) </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8</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6</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Проверка  мультиметром электрич</w:t>
            </w:r>
            <w:r w:rsidRPr="00C328C8">
              <w:rPr>
                <w:rFonts w:eastAsiaTheme="minorHAnsi"/>
                <w:sz w:val="20"/>
                <w:szCs w:val="20"/>
              </w:rPr>
              <w:t>е</w:t>
            </w:r>
            <w:r w:rsidRPr="00C328C8">
              <w:rPr>
                <w:rFonts w:eastAsiaTheme="minorHAnsi"/>
                <w:sz w:val="20"/>
                <w:szCs w:val="20"/>
              </w:rPr>
              <w:t>ской цепи</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5</w:t>
            </w:r>
          </w:p>
        </w:tc>
      </w:tr>
      <w:tr w:rsidR="003F2A47" w:rsidRPr="00C328C8" w:rsidTr="00CC5A4E">
        <w:tc>
          <w:tcPr>
            <w:tcW w:w="599" w:type="dxa"/>
          </w:tcPr>
          <w:p w:rsidR="003F2A47" w:rsidRPr="00C328C8" w:rsidRDefault="003F2A47" w:rsidP="00C328C8">
            <w:pPr>
              <w:contextualSpacing/>
              <w:rPr>
                <w:rFonts w:eastAsiaTheme="minorHAnsi"/>
                <w:sz w:val="20"/>
                <w:szCs w:val="20"/>
              </w:rPr>
            </w:pPr>
            <w:r w:rsidRPr="00C328C8">
              <w:rPr>
                <w:rFonts w:eastAsiaTheme="minorHAnsi"/>
                <w:sz w:val="20"/>
                <w:szCs w:val="20"/>
              </w:rPr>
              <w:t>7</w:t>
            </w:r>
          </w:p>
        </w:tc>
        <w:tc>
          <w:tcPr>
            <w:tcW w:w="3402" w:type="dxa"/>
          </w:tcPr>
          <w:p w:rsidR="003F2A47" w:rsidRPr="00C328C8" w:rsidRDefault="003F2A47" w:rsidP="00C328C8">
            <w:pPr>
              <w:rPr>
                <w:rFonts w:eastAsiaTheme="minorHAnsi"/>
                <w:sz w:val="20"/>
                <w:szCs w:val="20"/>
              </w:rPr>
            </w:pPr>
            <w:r w:rsidRPr="00C328C8">
              <w:rPr>
                <w:rFonts w:eastAsiaTheme="minorHAnsi"/>
                <w:sz w:val="20"/>
                <w:szCs w:val="20"/>
              </w:rPr>
              <w:t>Норма времени</w:t>
            </w:r>
          </w:p>
        </w:tc>
        <w:tc>
          <w:tcPr>
            <w:tcW w:w="850" w:type="dxa"/>
          </w:tcPr>
          <w:p w:rsidR="003F2A47" w:rsidRPr="00C328C8" w:rsidRDefault="003F2A47"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3F2A47" w:rsidRPr="00C328C8" w:rsidRDefault="003F2A47"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3F2A47" w:rsidRPr="00C328C8" w:rsidRDefault="003F2A47" w:rsidP="00C328C8">
            <w:pPr>
              <w:jc w:val="center"/>
              <w:rPr>
                <w:rFonts w:eastAsiaTheme="minorHAnsi"/>
                <w:sz w:val="20"/>
                <w:szCs w:val="20"/>
              </w:rPr>
            </w:pPr>
            <w:r w:rsidRPr="00C328C8">
              <w:rPr>
                <w:rFonts w:eastAsiaTheme="minorHAnsi"/>
                <w:sz w:val="20"/>
                <w:szCs w:val="20"/>
              </w:rPr>
              <w:t>1</w:t>
            </w:r>
          </w:p>
        </w:tc>
      </w:tr>
    </w:tbl>
    <w:p w:rsidR="003F2A47" w:rsidRPr="00C328C8" w:rsidRDefault="003F2A47" w:rsidP="00C328C8">
      <w:pPr>
        <w:rPr>
          <w:rFonts w:eastAsiaTheme="minorHAnsi"/>
          <w:sz w:val="20"/>
          <w:szCs w:val="20"/>
        </w:rPr>
      </w:pPr>
      <w:r w:rsidRPr="00C328C8">
        <w:rPr>
          <w:rFonts w:eastAsia="Times New Roman"/>
          <w:sz w:val="20"/>
          <w:szCs w:val="20"/>
          <w:lang w:eastAsia="ru-RU"/>
        </w:rPr>
        <w:t xml:space="preserve">                                       </w:t>
      </w:r>
      <w:r w:rsidR="00B37862">
        <w:rPr>
          <w:rFonts w:eastAsia="Times New Roman"/>
          <w:sz w:val="20"/>
          <w:szCs w:val="20"/>
          <w:lang w:eastAsia="ru-RU"/>
        </w:rPr>
        <w:t xml:space="preserve">        </w:t>
      </w:r>
      <w:r w:rsidRPr="00C328C8">
        <w:rPr>
          <w:rFonts w:eastAsiaTheme="minorHAnsi"/>
          <w:sz w:val="20"/>
          <w:szCs w:val="20"/>
        </w:rPr>
        <w:t xml:space="preserve"> Всего                     100                                                              </w:t>
      </w:r>
    </w:p>
    <w:p w:rsidR="003F2A47" w:rsidRDefault="003F2A47" w:rsidP="00B37862">
      <w:pPr>
        <w:rPr>
          <w:rFonts w:eastAsiaTheme="minorHAnsi"/>
          <w:sz w:val="20"/>
          <w:szCs w:val="20"/>
        </w:rPr>
      </w:pPr>
      <w:r w:rsidRPr="00C328C8">
        <w:rPr>
          <w:rFonts w:eastAsiaTheme="minorHAnsi"/>
          <w:b/>
          <w:sz w:val="20"/>
          <w:szCs w:val="20"/>
        </w:rPr>
        <w:t>Баллы:</w:t>
      </w:r>
      <w:r w:rsidRPr="00C328C8">
        <w:rPr>
          <w:rFonts w:eastAsiaTheme="minorHAnsi"/>
          <w:sz w:val="20"/>
          <w:szCs w:val="20"/>
        </w:rPr>
        <w:t>90-100 – отлично; 80-89 – хоро</w:t>
      </w:r>
      <w:r w:rsidR="00B37862">
        <w:rPr>
          <w:rFonts w:eastAsiaTheme="minorHAnsi"/>
          <w:sz w:val="20"/>
          <w:szCs w:val="20"/>
        </w:rPr>
        <w:t>шо; 65-79 – удовлетворительно; д</w:t>
      </w:r>
      <w:r w:rsidRPr="00C328C8">
        <w:rPr>
          <w:rFonts w:eastAsiaTheme="minorHAnsi"/>
          <w:sz w:val="20"/>
          <w:szCs w:val="20"/>
        </w:rPr>
        <w:t xml:space="preserve">о 65 </w:t>
      </w:r>
      <w:r w:rsidR="00B37862">
        <w:rPr>
          <w:rFonts w:eastAsiaTheme="minorHAnsi"/>
          <w:sz w:val="20"/>
          <w:szCs w:val="20"/>
        </w:rPr>
        <w:t>–</w:t>
      </w:r>
      <w:r w:rsidRPr="00C328C8">
        <w:rPr>
          <w:rFonts w:eastAsiaTheme="minorHAnsi"/>
          <w:sz w:val="20"/>
          <w:szCs w:val="20"/>
        </w:rPr>
        <w:t>неудовлетворительно</w:t>
      </w:r>
    </w:p>
    <w:p w:rsidR="00B37862" w:rsidRPr="00B37862" w:rsidRDefault="00B37862" w:rsidP="00B37862">
      <w:pPr>
        <w:rPr>
          <w:rFonts w:eastAsiaTheme="minorHAnsi"/>
          <w:b/>
          <w:sz w:val="20"/>
          <w:szCs w:val="20"/>
        </w:rPr>
      </w:pPr>
      <w:r w:rsidRPr="00B37862">
        <w:rPr>
          <w:rFonts w:eastAsiaTheme="minorHAnsi"/>
          <w:b/>
          <w:sz w:val="20"/>
          <w:szCs w:val="20"/>
        </w:rPr>
        <w:t>Норма времени: 210'</w:t>
      </w:r>
    </w:p>
    <w:p w:rsidR="00505675" w:rsidRDefault="00505675">
      <w:pPr>
        <w:rPr>
          <w:b/>
          <w:caps/>
          <w:spacing w:val="-8"/>
          <w:sz w:val="20"/>
          <w:szCs w:val="20"/>
          <w:lang w:eastAsia="ru-RU"/>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Технологическая карта (план) занятия №8</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505675">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sz w:val="20"/>
                <w:szCs w:val="20"/>
              </w:rPr>
              <w:t>Замена подшипников на двигателях</w:t>
            </w:r>
          </w:p>
        </w:tc>
      </w:tr>
      <w:tr w:rsidR="001C2025" w:rsidRPr="00C328C8" w:rsidTr="00505675">
        <w:trPr>
          <w:gridAfter w:val="1"/>
          <w:wAfter w:w="15" w:type="dxa"/>
          <w:cantSplit/>
          <w:trHeight w:val="84"/>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505675">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D4DD7" w:rsidRDefault="001C2025" w:rsidP="00C328C8">
            <w:pPr>
              <w:ind w:left="-57" w:right="-57"/>
              <w:rPr>
                <w:rFonts w:eastAsia="Times New Roman"/>
                <w:b/>
                <w:bCs/>
                <w:sz w:val="18"/>
                <w:szCs w:val="20"/>
              </w:rPr>
            </w:pPr>
            <w:r w:rsidRPr="008D4DD7">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подшипников на двигат</w:t>
            </w:r>
            <w:r w:rsidRPr="00C328C8">
              <w:rPr>
                <w:rFonts w:eastAsia="Times New Roman"/>
                <w:sz w:val="20"/>
                <w:szCs w:val="20"/>
              </w:rPr>
              <w:t>е</w:t>
            </w:r>
            <w:r w:rsidRPr="00C328C8">
              <w:rPr>
                <w:rFonts w:eastAsia="Times New Roman"/>
                <w:sz w:val="20"/>
                <w:szCs w:val="20"/>
              </w:rPr>
              <w:t>лях, обучить умению предвидеть возможные виды брака, соблюдать правила охраны труда.</w:t>
            </w:r>
          </w:p>
        </w:tc>
      </w:tr>
      <w:tr w:rsidR="001C2025" w:rsidRPr="00C328C8" w:rsidTr="00505675">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D4DD7"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505675">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D4DD7"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505675">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D4DD7" w:rsidRDefault="001C2025" w:rsidP="00C328C8">
            <w:pPr>
              <w:ind w:left="-57" w:right="-57"/>
              <w:rPr>
                <w:rFonts w:eastAsia="Times New Roman"/>
                <w:b/>
                <w:bCs/>
                <w:sz w:val="18"/>
                <w:szCs w:val="20"/>
              </w:rPr>
            </w:pPr>
            <w:r w:rsidRPr="008D4DD7">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505675">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505675">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D4DD7" w:rsidRDefault="001C2025" w:rsidP="00C328C8">
            <w:pPr>
              <w:ind w:left="113" w:right="113"/>
              <w:jc w:val="both"/>
              <w:rPr>
                <w:rFonts w:eastAsia="Times New Roman"/>
                <w:b/>
                <w:bCs/>
                <w:sz w:val="18"/>
                <w:szCs w:val="20"/>
              </w:rPr>
            </w:pPr>
            <w:r w:rsidRPr="008D4DD7">
              <w:rPr>
                <w:rFonts w:eastAsia="Times New Roman"/>
                <w:b/>
                <w:bCs/>
                <w:sz w:val="18"/>
                <w:szCs w:val="20"/>
              </w:rPr>
              <w:t>Резул</w:t>
            </w:r>
            <w:r w:rsidRPr="008D4DD7">
              <w:rPr>
                <w:rFonts w:eastAsia="Times New Roman"/>
                <w:b/>
                <w:bCs/>
                <w:sz w:val="18"/>
                <w:szCs w:val="20"/>
              </w:rPr>
              <w:t>ь</w:t>
            </w:r>
            <w:r w:rsidRPr="008D4DD7">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Должны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505675">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Должны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505675">
        <w:trPr>
          <w:trHeight w:val="436"/>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Показатели оценки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505675">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D4DD7" w:rsidRDefault="001C2025" w:rsidP="00C328C8">
            <w:pPr>
              <w:jc w:val="center"/>
              <w:rPr>
                <w:rFonts w:eastAsia="Times New Roman"/>
                <w:b/>
                <w:bCs/>
                <w:sz w:val="18"/>
                <w:szCs w:val="20"/>
              </w:rPr>
            </w:pPr>
            <w:r w:rsidRPr="008D4DD7">
              <w:rPr>
                <w:rFonts w:eastAsia="Times New Roman"/>
                <w:b/>
                <w:bCs/>
                <w:sz w:val="18"/>
                <w:szCs w:val="20"/>
              </w:rPr>
              <w:t>Межпредме</w:t>
            </w:r>
            <w:r w:rsidRPr="008D4DD7">
              <w:rPr>
                <w:rFonts w:eastAsia="Times New Roman"/>
                <w:b/>
                <w:bCs/>
                <w:sz w:val="18"/>
                <w:szCs w:val="20"/>
              </w:rPr>
              <w:t>т</w:t>
            </w:r>
            <w:r w:rsidRPr="008D4DD7">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13"/>
              <w:jc w:val="both"/>
              <w:rPr>
                <w:rFonts w:eastAsia="Times New Roman"/>
                <w:b/>
                <w:bCs/>
                <w:sz w:val="18"/>
                <w:szCs w:val="20"/>
              </w:rPr>
            </w:pPr>
            <w:r w:rsidRPr="008D4DD7">
              <w:rPr>
                <w:rFonts w:eastAsia="Times New Roman"/>
                <w:b/>
                <w:bCs/>
                <w:sz w:val="18"/>
                <w:szCs w:val="20"/>
              </w:rPr>
              <w:t>Обеспечивающие</w:t>
            </w:r>
          </w:p>
          <w:p w:rsidR="001C2025" w:rsidRPr="008D4DD7" w:rsidRDefault="001C2025" w:rsidP="00C328C8">
            <w:pPr>
              <w:ind w:left="-57" w:right="-113"/>
              <w:jc w:val="both"/>
              <w:rPr>
                <w:rFonts w:eastAsia="Times New Roman"/>
                <w:b/>
                <w:bCs/>
                <w:sz w:val="18"/>
                <w:szCs w:val="20"/>
              </w:rPr>
            </w:pPr>
            <w:r w:rsidRPr="008D4DD7">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505675">
        <w:trPr>
          <w:trHeight w:val="85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13"/>
              <w:jc w:val="both"/>
              <w:rPr>
                <w:rFonts w:eastAsia="Times New Roman"/>
                <w:b/>
                <w:bCs/>
                <w:spacing w:val="-4"/>
                <w:sz w:val="18"/>
                <w:szCs w:val="20"/>
              </w:rPr>
            </w:pPr>
            <w:r w:rsidRPr="008D4DD7">
              <w:rPr>
                <w:rFonts w:eastAsia="Times New Roman"/>
                <w:b/>
                <w:bCs/>
                <w:spacing w:val="-4"/>
                <w:sz w:val="18"/>
                <w:szCs w:val="20"/>
              </w:rPr>
              <w:t>Обеспечиваемые</w:t>
            </w:r>
          </w:p>
          <w:p w:rsidR="001C2025" w:rsidRPr="008D4DD7" w:rsidRDefault="001C2025" w:rsidP="00C328C8">
            <w:pPr>
              <w:ind w:left="-57" w:right="-113"/>
              <w:jc w:val="both"/>
              <w:rPr>
                <w:rFonts w:eastAsia="Times New Roman"/>
                <w:b/>
                <w:bCs/>
                <w:spacing w:val="-4"/>
                <w:sz w:val="18"/>
                <w:szCs w:val="20"/>
              </w:rPr>
            </w:pPr>
            <w:r w:rsidRPr="008D4DD7">
              <w:rPr>
                <w:rFonts w:eastAsia="Times New Roman"/>
                <w:b/>
                <w:bCs/>
                <w:spacing w:val="-4"/>
                <w:sz w:val="18"/>
                <w:szCs w:val="20"/>
              </w:rPr>
              <w:t xml:space="preserve">дисциплины </w:t>
            </w:r>
          </w:p>
          <w:p w:rsidR="001C2025" w:rsidRPr="008D4DD7" w:rsidRDefault="001C2025" w:rsidP="00C328C8">
            <w:pPr>
              <w:ind w:left="-57" w:right="-113"/>
              <w:jc w:val="both"/>
              <w:rPr>
                <w:rFonts w:eastAsia="Times New Roman"/>
                <w:b/>
                <w:bCs/>
                <w:spacing w:val="-4"/>
                <w:sz w:val="18"/>
                <w:szCs w:val="20"/>
              </w:rPr>
            </w:pPr>
            <w:r w:rsidRPr="008D4DD7">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505675">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1.Образецы подшипников</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3.Материал –двигатели12шт,смазка для подшипников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505675">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right="-57"/>
              <w:jc w:val="both"/>
              <w:rPr>
                <w:rFonts w:eastAsia="Times New Roman"/>
                <w:b/>
                <w:bCs/>
                <w:sz w:val="18"/>
                <w:szCs w:val="20"/>
              </w:rPr>
            </w:pPr>
            <w:r w:rsidRPr="008D4DD7">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08" w:right="-195"/>
              <w:jc w:val="center"/>
              <w:rPr>
                <w:rFonts w:eastAsia="Times New Roman"/>
                <w:b/>
                <w:bCs/>
                <w:sz w:val="18"/>
                <w:szCs w:val="20"/>
              </w:rPr>
            </w:pPr>
            <w:r w:rsidRPr="008D4DD7">
              <w:rPr>
                <w:rFonts w:eastAsia="Times New Roman"/>
                <w:b/>
                <w:bCs/>
                <w:sz w:val="18"/>
                <w:szCs w:val="20"/>
              </w:rPr>
              <w:t>№</w:t>
            </w:r>
          </w:p>
          <w:p w:rsidR="001C2025" w:rsidRPr="008D4DD7" w:rsidRDefault="001C2025" w:rsidP="00C328C8">
            <w:pPr>
              <w:ind w:left="-108" w:right="-195"/>
              <w:jc w:val="center"/>
              <w:rPr>
                <w:rFonts w:eastAsia="Times New Roman"/>
                <w:b/>
                <w:bCs/>
                <w:sz w:val="18"/>
                <w:szCs w:val="20"/>
              </w:rPr>
            </w:pPr>
            <w:r w:rsidRPr="008D4DD7">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 xml:space="preserve">Этапы занятия, учебные вопросы, </w:t>
            </w:r>
          </w:p>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Временная</w:t>
            </w:r>
          </w:p>
          <w:p w:rsidR="001C2025" w:rsidRPr="008D4DD7" w:rsidRDefault="001C2025" w:rsidP="00C328C8">
            <w:pPr>
              <w:ind w:left="-113" w:right="-113"/>
              <w:jc w:val="center"/>
              <w:rPr>
                <w:rFonts w:eastAsia="Times New Roman"/>
                <w:b/>
                <w:bCs/>
                <w:spacing w:val="-4"/>
                <w:sz w:val="18"/>
                <w:szCs w:val="20"/>
              </w:rPr>
            </w:pPr>
            <w:r w:rsidRPr="008D4DD7">
              <w:rPr>
                <w:rFonts w:eastAsia="Times New Roman"/>
                <w:b/>
                <w:bCs/>
                <w:spacing w:val="-4"/>
                <w:sz w:val="18"/>
                <w:szCs w:val="20"/>
              </w:rPr>
              <w:t>регламентация</w:t>
            </w:r>
          </w:p>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этапа</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505675">
        <w:trPr>
          <w:trHeight w:val="6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109"/>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охрана труда при выполнении работ по замене подшипников на двигателях</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замене подшипников на электр</w:t>
            </w:r>
            <w:r w:rsidRPr="00C328C8">
              <w:rPr>
                <w:rFonts w:eastAsia="Times New Roman"/>
                <w:sz w:val="20"/>
                <w:szCs w:val="20"/>
              </w:rPr>
              <w:t>о</w:t>
            </w:r>
            <w:r w:rsidRPr="00C328C8">
              <w:rPr>
                <w:rFonts w:eastAsia="Times New Roman"/>
                <w:sz w:val="20"/>
                <w:szCs w:val="20"/>
              </w:rPr>
              <w:t xml:space="preserve">двигателях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подшипников на двигателях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05675">
        <w:trPr>
          <w:trHeight w:val="13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1"/>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замене подшипников на двигателях  </w:t>
            </w:r>
          </w:p>
          <w:p w:rsidR="001C2025" w:rsidRPr="00C328C8" w:rsidRDefault="001C2025" w:rsidP="00F30F0B">
            <w:pPr>
              <w:numPr>
                <w:ilvl w:val="0"/>
                <w:numId w:val="21"/>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при замене подшипников на двигателях</w:t>
            </w:r>
          </w:p>
          <w:p w:rsidR="001C2025" w:rsidRPr="00C328C8" w:rsidRDefault="001C2025" w:rsidP="00F30F0B">
            <w:pPr>
              <w:numPr>
                <w:ilvl w:val="0"/>
                <w:numId w:val="21"/>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замене подшипников на двигателях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505675">
        <w:trPr>
          <w:trHeight w:val="85"/>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505675" w:rsidRPr="00C328C8" w:rsidRDefault="00505675"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подшипников на двигателях</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p>
          <w:p w:rsidR="001C2025" w:rsidRPr="00C328C8" w:rsidRDefault="001C2025" w:rsidP="00505675">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D37E19" w:rsidRDefault="001C2025" w:rsidP="00D37E19">
      <w:pPr>
        <w:jc w:val="center"/>
        <w:rPr>
          <w:rFonts w:eastAsia="Times New Roman"/>
          <w:b/>
          <w:sz w:val="20"/>
          <w:szCs w:val="20"/>
          <w:lang w:eastAsia="ru-RU"/>
        </w:rPr>
      </w:pPr>
      <w:r w:rsidRPr="00D37E19">
        <w:rPr>
          <w:rFonts w:eastAsia="Times New Roman"/>
          <w:b/>
          <w:sz w:val="20"/>
          <w:szCs w:val="20"/>
          <w:lang w:eastAsia="ru-RU"/>
        </w:rPr>
        <w:t>Дидактический материал к занятию №8 Замена подшипников на двигателях</w:t>
      </w:r>
    </w:p>
    <w:p w:rsidR="001C2025" w:rsidRPr="00D37E19" w:rsidRDefault="001C2025" w:rsidP="00C328C8">
      <w:pPr>
        <w:rPr>
          <w:b/>
          <w:caps/>
          <w:spacing w:val="-8"/>
          <w:sz w:val="20"/>
          <w:szCs w:val="20"/>
          <w:lang w:eastAsia="ru-RU"/>
        </w:rPr>
      </w:pPr>
    </w:p>
    <w:p w:rsidR="004C609F" w:rsidRPr="00D37E19" w:rsidRDefault="004C609F" w:rsidP="00D37E19">
      <w:pPr>
        <w:pStyle w:val="aa"/>
        <w:shd w:val="clear" w:color="auto" w:fill="FFFFFF"/>
        <w:spacing w:before="0" w:beforeAutospacing="0" w:after="0" w:afterAutospacing="0" w:line="276" w:lineRule="auto"/>
        <w:ind w:firstLine="709"/>
        <w:jc w:val="both"/>
        <w:rPr>
          <w:color w:val="000000"/>
          <w:sz w:val="20"/>
          <w:szCs w:val="20"/>
        </w:rPr>
      </w:pPr>
      <w:r w:rsidRPr="00D37E19">
        <w:rPr>
          <w:color w:val="000000"/>
          <w:sz w:val="20"/>
          <w:szCs w:val="20"/>
        </w:rPr>
        <w:t xml:space="preserve"> Работа любого электродвигателя это его вращение, для того чтобы он нормально вращался необходимо следить за подшипниками. Своевременная смазка втрое увеличит срок эксплуатации любого подшипника.  К с</w:t>
      </w:r>
      <w:r w:rsidRPr="00D37E19">
        <w:rPr>
          <w:color w:val="000000"/>
          <w:sz w:val="20"/>
          <w:szCs w:val="20"/>
        </w:rPr>
        <w:t>о</w:t>
      </w:r>
      <w:r w:rsidRPr="00D37E19">
        <w:rPr>
          <w:color w:val="000000"/>
          <w:sz w:val="20"/>
          <w:szCs w:val="20"/>
        </w:rPr>
        <w:t>жалению даже своевременная смазка это не гарант безаварийной работы электродвигателя.  Если советский по</w:t>
      </w:r>
      <w:r w:rsidRPr="00D37E19">
        <w:rPr>
          <w:color w:val="000000"/>
          <w:sz w:val="20"/>
          <w:szCs w:val="20"/>
        </w:rPr>
        <w:t>д</w:t>
      </w:r>
      <w:r w:rsidRPr="00D37E19">
        <w:rPr>
          <w:color w:val="000000"/>
          <w:sz w:val="20"/>
          <w:szCs w:val="20"/>
        </w:rPr>
        <w:t>шипник работал  несколько десятков лет, то современные  аналоги не выдерживают и пяти лет щадящего режима работы электродвигателя.</w:t>
      </w:r>
    </w:p>
    <w:p w:rsidR="004C609F" w:rsidRPr="004C609F" w:rsidRDefault="004C609F" w:rsidP="00D37E19">
      <w:pPr>
        <w:pStyle w:val="aa"/>
        <w:shd w:val="clear" w:color="auto" w:fill="FFFFFF"/>
        <w:spacing w:before="0" w:beforeAutospacing="0" w:after="0" w:afterAutospacing="0" w:line="276" w:lineRule="auto"/>
        <w:ind w:firstLine="709"/>
        <w:jc w:val="both"/>
        <w:rPr>
          <w:color w:val="000000"/>
          <w:sz w:val="20"/>
          <w:szCs w:val="20"/>
        </w:rPr>
      </w:pPr>
      <w:r w:rsidRPr="00D37E19">
        <w:rPr>
          <w:color w:val="000000"/>
          <w:sz w:val="20"/>
          <w:szCs w:val="20"/>
        </w:rPr>
        <w:t>Для замены подшипника нам  необходимо разборка двигателя. Менять только  один подшипник нет смы</w:t>
      </w:r>
      <w:r w:rsidRPr="00D37E19">
        <w:rPr>
          <w:color w:val="000000"/>
          <w:sz w:val="20"/>
          <w:szCs w:val="20"/>
        </w:rPr>
        <w:t>с</w:t>
      </w:r>
      <w:r w:rsidRPr="00D37E19">
        <w:rPr>
          <w:color w:val="000000"/>
          <w:sz w:val="20"/>
          <w:szCs w:val="20"/>
        </w:rPr>
        <w:t>ла, необходимо менять  с двух сторон иначе  со временем разобьет весь двигатель.  Если электродвигатель не слишком большой то проще его разобрать полностью, то есть вытащить ротор и поменять подшипники с удобс</w:t>
      </w:r>
      <w:r w:rsidRPr="00D37E19">
        <w:rPr>
          <w:color w:val="000000"/>
          <w:sz w:val="20"/>
          <w:szCs w:val="20"/>
        </w:rPr>
        <w:t>т</w:t>
      </w:r>
      <w:r w:rsidRPr="00D37E19">
        <w:rPr>
          <w:color w:val="000000"/>
          <w:sz w:val="20"/>
          <w:szCs w:val="20"/>
        </w:rPr>
        <w:lastRenderedPageBreak/>
        <w:t>вом и комфортом.  Но ситуация может быть и другой, стоит двигатель на 100 KW и ротор у него весит  килограмм 120,  вытащить его удовольствия мало так что меняем по месту.</w:t>
      </w:r>
    </w:p>
    <w:p w:rsidR="004C609F" w:rsidRPr="004C609F" w:rsidRDefault="004C609F" w:rsidP="004C609F">
      <w:pPr>
        <w:pStyle w:val="aa"/>
        <w:shd w:val="clear" w:color="auto" w:fill="FFFFFF"/>
        <w:spacing w:before="0" w:beforeAutospacing="0" w:after="0" w:afterAutospacing="0"/>
        <w:rPr>
          <w:color w:val="000000"/>
          <w:sz w:val="20"/>
          <w:szCs w:val="20"/>
        </w:rPr>
      </w:pPr>
      <w:r w:rsidRPr="004C609F">
        <w:rPr>
          <w:color w:val="000000"/>
          <w:sz w:val="20"/>
          <w:szCs w:val="20"/>
        </w:rPr>
        <w:t> </w:t>
      </w:r>
    </w:p>
    <w:p w:rsidR="004C609F" w:rsidRPr="004C609F" w:rsidRDefault="004C609F" w:rsidP="004C609F">
      <w:pPr>
        <w:pStyle w:val="aa"/>
        <w:shd w:val="clear" w:color="auto" w:fill="FFFFFF"/>
        <w:spacing w:before="0" w:beforeAutospacing="0" w:after="0" w:afterAutospacing="0"/>
        <w:jc w:val="center"/>
        <w:rPr>
          <w:color w:val="000000"/>
          <w:sz w:val="20"/>
          <w:szCs w:val="20"/>
        </w:rPr>
      </w:pPr>
      <w:r w:rsidRPr="004C609F">
        <w:rPr>
          <w:noProof/>
          <w:color w:val="000000"/>
          <w:sz w:val="20"/>
          <w:szCs w:val="20"/>
        </w:rPr>
        <w:drawing>
          <wp:inline distT="0" distB="0" distL="0" distR="0">
            <wp:extent cx="2150242" cy="1518249"/>
            <wp:effectExtent l="19050" t="0" r="2408" b="0"/>
            <wp:docPr id="40" name="Рисунок 28" descr="разборка э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разборка эл"/>
                    <pic:cNvPicPr>
                      <a:picLocks noChangeAspect="1" noChangeArrowheads="1"/>
                    </pic:cNvPicPr>
                  </pic:nvPicPr>
                  <pic:blipFill>
                    <a:blip r:embed="rId42" cstate="print"/>
                    <a:srcRect/>
                    <a:stretch>
                      <a:fillRect/>
                    </a:stretch>
                  </pic:blipFill>
                  <pic:spPr bwMode="auto">
                    <a:xfrm>
                      <a:off x="0" y="0"/>
                      <a:ext cx="2151236" cy="1518951"/>
                    </a:xfrm>
                    <a:prstGeom prst="rect">
                      <a:avLst/>
                    </a:prstGeom>
                    <a:noFill/>
                    <a:ln w="9525">
                      <a:noFill/>
                      <a:miter lim="800000"/>
                      <a:headEnd/>
                      <a:tailEnd/>
                    </a:ln>
                  </pic:spPr>
                </pic:pic>
              </a:graphicData>
            </a:graphic>
          </wp:inline>
        </w:drawing>
      </w:r>
    </w:p>
    <w:p w:rsidR="004C609F" w:rsidRPr="004C609F" w:rsidRDefault="004C609F" w:rsidP="004C609F">
      <w:pPr>
        <w:pStyle w:val="aa"/>
        <w:shd w:val="clear" w:color="auto" w:fill="FFFFFF"/>
        <w:spacing w:before="0" w:beforeAutospacing="0" w:after="0" w:afterAutospacing="0"/>
        <w:rPr>
          <w:color w:val="000000"/>
          <w:sz w:val="20"/>
          <w:szCs w:val="20"/>
        </w:rPr>
      </w:pPr>
      <w:r w:rsidRPr="004C609F">
        <w:rPr>
          <w:color w:val="000000"/>
          <w:sz w:val="20"/>
          <w:szCs w:val="20"/>
        </w:rPr>
        <w:t> </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both"/>
        <w:rPr>
          <w:color w:val="000000"/>
          <w:sz w:val="20"/>
          <w:szCs w:val="20"/>
        </w:rPr>
      </w:pPr>
      <w:r w:rsidRPr="00D37E19">
        <w:rPr>
          <w:color w:val="000000"/>
          <w:sz w:val="20"/>
          <w:szCs w:val="20"/>
        </w:rPr>
        <w:t>На таком электродвигателе для замены подшипников, необходимо действовать в порядке очередности.</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both"/>
        <w:rPr>
          <w:color w:val="000000"/>
          <w:sz w:val="20"/>
          <w:szCs w:val="20"/>
        </w:rPr>
      </w:pPr>
      <w:r w:rsidRPr="00D37E19">
        <w:rPr>
          <w:color w:val="000000"/>
          <w:sz w:val="20"/>
          <w:szCs w:val="20"/>
        </w:rPr>
        <w:t>Сначала разбираем одну сторону электродвигателя, это для того чтобы легче было снять а затем насадить подшипник.  В том случае, когда вы разберете электродвигатель с двух сторон, съемник будет тянуть сам ротор и подшипник без дополнительной фиксации не снимется, а когда будет стоять вторая крышка, то ротор будет зафи</w:t>
      </w:r>
      <w:r w:rsidRPr="00D37E19">
        <w:rPr>
          <w:color w:val="000000"/>
          <w:sz w:val="20"/>
          <w:szCs w:val="20"/>
        </w:rPr>
        <w:t>к</w:t>
      </w:r>
      <w:r w:rsidRPr="00D37E19">
        <w:rPr>
          <w:color w:val="000000"/>
          <w:sz w:val="20"/>
          <w:szCs w:val="20"/>
        </w:rPr>
        <w:t>сирован и менять их будет легче.  </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both"/>
        <w:rPr>
          <w:color w:val="000000"/>
          <w:sz w:val="20"/>
          <w:szCs w:val="20"/>
        </w:rPr>
      </w:pPr>
      <w:r w:rsidRPr="00D37E19">
        <w:rPr>
          <w:color w:val="000000"/>
          <w:sz w:val="20"/>
          <w:szCs w:val="20"/>
        </w:rPr>
        <w:t>После того как вы сняли шкив  и крышку, необходимо стянуть подшипник.  В зависимости от его размера мы используем  трубчатый или съемник с подковами. Также  подойдет и съемник с лапами. </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center"/>
        <w:rPr>
          <w:color w:val="000000"/>
          <w:sz w:val="20"/>
          <w:szCs w:val="20"/>
        </w:rPr>
      </w:pPr>
      <w:r w:rsidRPr="00D37E19">
        <w:rPr>
          <w:noProof/>
          <w:color w:val="000000"/>
          <w:sz w:val="20"/>
          <w:szCs w:val="20"/>
        </w:rPr>
        <w:drawing>
          <wp:inline distT="0" distB="0" distL="0" distR="0">
            <wp:extent cx="1044281" cy="1052422"/>
            <wp:effectExtent l="19050" t="0" r="3469" b="0"/>
            <wp:docPr id="36" name="Рисунок 29" descr="съемник лапчат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ъемник лапчатый"/>
                    <pic:cNvPicPr>
                      <a:picLocks noChangeAspect="1" noChangeArrowheads="1"/>
                    </pic:cNvPicPr>
                  </pic:nvPicPr>
                  <pic:blipFill>
                    <a:blip r:embed="rId43" cstate="print"/>
                    <a:srcRect/>
                    <a:stretch>
                      <a:fillRect/>
                    </a:stretch>
                  </pic:blipFill>
                  <pic:spPr bwMode="auto">
                    <a:xfrm>
                      <a:off x="0" y="0"/>
                      <a:ext cx="1045091" cy="1053238"/>
                    </a:xfrm>
                    <a:prstGeom prst="rect">
                      <a:avLst/>
                    </a:prstGeom>
                    <a:noFill/>
                    <a:ln w="9525">
                      <a:noFill/>
                      <a:miter lim="800000"/>
                      <a:headEnd/>
                      <a:tailEnd/>
                    </a:ln>
                  </pic:spPr>
                </pic:pic>
              </a:graphicData>
            </a:graphic>
          </wp:inline>
        </w:drawing>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both"/>
        <w:rPr>
          <w:color w:val="000000"/>
          <w:sz w:val="20"/>
          <w:szCs w:val="20"/>
        </w:rPr>
      </w:pPr>
      <w:r w:rsidRPr="00D37E19">
        <w:rPr>
          <w:color w:val="000000"/>
          <w:sz w:val="20"/>
          <w:szCs w:val="20"/>
        </w:rPr>
        <w:t>Установив съемник  фиксируем его при помощи лома, это необходимо для того что бы он не проворач</w:t>
      </w:r>
      <w:r w:rsidRPr="00D37E19">
        <w:rPr>
          <w:color w:val="000000"/>
          <w:sz w:val="20"/>
          <w:szCs w:val="20"/>
        </w:rPr>
        <w:t>и</w:t>
      </w:r>
      <w:r w:rsidRPr="00D37E19">
        <w:rPr>
          <w:color w:val="000000"/>
          <w:sz w:val="20"/>
          <w:szCs w:val="20"/>
        </w:rPr>
        <w:t>вался.  Кстати хотел бы еще напомнить, убедитесь что нет стопорных колец перед подшипником, иногда их совсем не видно.  После того как все установлено и зафиксировано начинайте проворачивать винт съёмника, вполне во</w:t>
      </w:r>
      <w:r w:rsidRPr="00D37E19">
        <w:rPr>
          <w:color w:val="000000"/>
          <w:sz w:val="20"/>
          <w:szCs w:val="20"/>
        </w:rPr>
        <w:t>з</w:t>
      </w:r>
      <w:r w:rsidRPr="00D37E19">
        <w:rPr>
          <w:color w:val="000000"/>
          <w:sz w:val="20"/>
          <w:szCs w:val="20"/>
        </w:rPr>
        <w:t>можно потребуется лом.  Если подшипник не идет, целесообразно ударить кувалдочкой  по торцу винта съемника.  В большинстве случаев это помогает, и подшипник сдвигается с мертвой точки.  Чуть грубой силы и все у вас п</w:t>
      </w:r>
      <w:r w:rsidRPr="00D37E19">
        <w:rPr>
          <w:color w:val="000000"/>
          <w:sz w:val="20"/>
          <w:szCs w:val="20"/>
        </w:rPr>
        <w:t>о</w:t>
      </w:r>
      <w:r w:rsidRPr="00D37E19">
        <w:rPr>
          <w:color w:val="000000"/>
          <w:sz w:val="20"/>
          <w:szCs w:val="20"/>
        </w:rPr>
        <w:t>лучится…</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center"/>
        <w:rPr>
          <w:color w:val="000000"/>
          <w:sz w:val="20"/>
          <w:szCs w:val="20"/>
        </w:rPr>
      </w:pPr>
      <w:r w:rsidRPr="00D37E19">
        <w:rPr>
          <w:noProof/>
          <w:color w:val="000000"/>
          <w:sz w:val="20"/>
          <w:szCs w:val="20"/>
        </w:rPr>
        <w:drawing>
          <wp:inline distT="0" distB="0" distL="0" distR="0">
            <wp:extent cx="2189313" cy="2322760"/>
            <wp:effectExtent l="19050" t="0" r="1437" b="0"/>
            <wp:docPr id="32" name="Рисунок 30" descr="виды съём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виды съёмников"/>
                    <pic:cNvPicPr>
                      <a:picLocks noChangeAspect="1" noChangeArrowheads="1"/>
                    </pic:cNvPicPr>
                  </pic:nvPicPr>
                  <pic:blipFill>
                    <a:blip r:embed="rId44" cstate="print"/>
                    <a:srcRect/>
                    <a:stretch>
                      <a:fillRect/>
                    </a:stretch>
                  </pic:blipFill>
                  <pic:spPr bwMode="auto">
                    <a:xfrm>
                      <a:off x="0" y="0"/>
                      <a:ext cx="2192649" cy="2326299"/>
                    </a:xfrm>
                    <a:prstGeom prst="rect">
                      <a:avLst/>
                    </a:prstGeom>
                    <a:noFill/>
                    <a:ln w="9525">
                      <a:noFill/>
                      <a:miter lim="800000"/>
                      <a:headEnd/>
                      <a:tailEnd/>
                    </a:ln>
                  </pic:spPr>
                </pic:pic>
              </a:graphicData>
            </a:graphic>
          </wp:inline>
        </w:drawing>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rPr>
          <w:color w:val="000000"/>
          <w:sz w:val="20"/>
          <w:szCs w:val="20"/>
        </w:rPr>
      </w:pPr>
      <w:r w:rsidRPr="00D37E19">
        <w:rPr>
          <w:color w:val="000000"/>
          <w:sz w:val="20"/>
          <w:szCs w:val="20"/>
        </w:rPr>
        <w:t> </w:t>
      </w:r>
    </w:p>
    <w:p w:rsidR="004C609F" w:rsidRPr="00D37E19" w:rsidRDefault="004C609F" w:rsidP="00D37E19">
      <w:pPr>
        <w:pStyle w:val="aa"/>
        <w:shd w:val="clear" w:color="auto" w:fill="FFFFFF"/>
        <w:tabs>
          <w:tab w:val="left" w:pos="1134"/>
        </w:tabs>
        <w:spacing w:before="0" w:beforeAutospacing="0" w:after="0" w:afterAutospacing="0" w:line="276" w:lineRule="auto"/>
        <w:ind w:firstLine="709"/>
        <w:jc w:val="both"/>
        <w:rPr>
          <w:color w:val="000000"/>
          <w:sz w:val="20"/>
          <w:szCs w:val="20"/>
        </w:rPr>
      </w:pPr>
      <w:r w:rsidRPr="00D37E19">
        <w:rPr>
          <w:color w:val="000000"/>
          <w:sz w:val="20"/>
          <w:szCs w:val="20"/>
        </w:rPr>
        <w:t>Насадить подшипник немного проще, есть вариант забить его при помощи трубы подобранной по диаме</w:t>
      </w:r>
      <w:r w:rsidRPr="00D37E19">
        <w:rPr>
          <w:color w:val="000000"/>
          <w:sz w:val="20"/>
          <w:szCs w:val="20"/>
        </w:rPr>
        <w:t>т</w:t>
      </w:r>
      <w:r w:rsidRPr="00D37E19">
        <w:rPr>
          <w:color w:val="000000"/>
          <w:sz w:val="20"/>
          <w:szCs w:val="20"/>
        </w:rPr>
        <w:t>ру подшипника, ну а лучше нагреть его в кипящем масле.  Для этой цели поставьте ведро с маслом  на электр</w:t>
      </w:r>
      <w:r w:rsidRPr="00D37E19">
        <w:rPr>
          <w:color w:val="000000"/>
          <w:sz w:val="20"/>
          <w:szCs w:val="20"/>
        </w:rPr>
        <w:t>о</w:t>
      </w:r>
      <w:r w:rsidRPr="00D37E19">
        <w:rPr>
          <w:color w:val="000000"/>
          <w:sz w:val="20"/>
          <w:szCs w:val="20"/>
        </w:rPr>
        <w:t>плитку, киньте туда подшипник и ждите пока закипит.  После того как масло закипело, ждите еще 10 минут, далее  вытаскиваем его крючком, и взяв его какой то приспособ</w:t>
      </w:r>
      <w:r w:rsidR="00B37862">
        <w:rPr>
          <w:color w:val="000000"/>
          <w:sz w:val="20"/>
          <w:szCs w:val="20"/>
        </w:rPr>
        <w:t xml:space="preserve">лением </w:t>
      </w:r>
      <w:r w:rsidRPr="00D37E19">
        <w:rPr>
          <w:color w:val="000000"/>
          <w:sz w:val="20"/>
          <w:szCs w:val="20"/>
        </w:rPr>
        <w:t>(тряпки, клещи что под руку повернется) насаж</w:t>
      </w:r>
      <w:r w:rsidRPr="00D37E19">
        <w:rPr>
          <w:color w:val="000000"/>
          <w:sz w:val="20"/>
          <w:szCs w:val="20"/>
        </w:rPr>
        <w:t>и</w:t>
      </w:r>
      <w:r w:rsidRPr="00D37E19">
        <w:rPr>
          <w:color w:val="000000"/>
          <w:sz w:val="20"/>
          <w:szCs w:val="20"/>
        </w:rPr>
        <w:t>вайте на ротор.  Достаточно легкого постукивания молотка и самый большой подшипник легко встанет на место.  После того как он встал на свое место смазываем его смазкой с расчетом 2/3 то есть  третья часть без смазки.  Т</w:t>
      </w:r>
      <w:r w:rsidRPr="00D37E19">
        <w:rPr>
          <w:color w:val="000000"/>
          <w:sz w:val="20"/>
          <w:szCs w:val="20"/>
        </w:rPr>
        <w:t>а</w:t>
      </w:r>
      <w:r w:rsidRPr="00D37E19">
        <w:rPr>
          <w:color w:val="000000"/>
          <w:sz w:val="20"/>
          <w:szCs w:val="20"/>
        </w:rPr>
        <w:t>кие же пропорции  выдерживаем в крышках флянцев.  Одна сторона готова  и её можно собирать, полностью с</w:t>
      </w:r>
      <w:r w:rsidRPr="00D37E19">
        <w:rPr>
          <w:color w:val="000000"/>
          <w:sz w:val="20"/>
          <w:szCs w:val="20"/>
        </w:rPr>
        <w:t>о</w:t>
      </w:r>
      <w:r w:rsidRPr="00D37E19">
        <w:rPr>
          <w:color w:val="000000"/>
          <w:sz w:val="20"/>
          <w:szCs w:val="20"/>
        </w:rPr>
        <w:t>брав разбираем вторую сторону и повторяем вышеописанный процесс  по замене подшипника.</w:t>
      </w:r>
    </w:p>
    <w:p w:rsidR="008B0129" w:rsidRPr="00D37E19" w:rsidRDefault="008B0129" w:rsidP="00D37E19">
      <w:pPr>
        <w:pStyle w:val="3"/>
        <w:shd w:val="clear" w:color="auto" w:fill="FFFFFF"/>
        <w:tabs>
          <w:tab w:val="left" w:pos="1134"/>
        </w:tabs>
        <w:spacing w:before="0" w:line="276" w:lineRule="auto"/>
        <w:ind w:firstLine="709"/>
        <w:jc w:val="both"/>
        <w:textAlignment w:val="baseline"/>
        <w:rPr>
          <w:rFonts w:ascii="Times New Roman" w:hAnsi="Times New Roman" w:cs="Times New Roman"/>
          <w:b w:val="0"/>
          <w:bCs w:val="0"/>
          <w:color w:val="auto"/>
          <w:sz w:val="20"/>
          <w:szCs w:val="20"/>
        </w:rPr>
      </w:pPr>
      <w:r w:rsidRPr="00D37E19">
        <w:rPr>
          <w:rFonts w:ascii="Times New Roman" w:hAnsi="Times New Roman" w:cs="Times New Roman"/>
          <w:b w:val="0"/>
          <w:bCs w:val="0"/>
          <w:color w:val="auto"/>
          <w:sz w:val="20"/>
          <w:szCs w:val="20"/>
        </w:rPr>
        <w:lastRenderedPageBreak/>
        <w:t>Прежде, чем проводить замену масла нужно:</w:t>
      </w:r>
    </w:p>
    <w:p w:rsidR="008B0129" w:rsidRPr="00D37E19" w:rsidRDefault="008B0129" w:rsidP="00F30F0B">
      <w:pPr>
        <w:pStyle w:val="aa"/>
        <w:numPr>
          <w:ilvl w:val="0"/>
          <w:numId w:val="33"/>
        </w:numPr>
        <w:tabs>
          <w:tab w:val="left" w:pos="1134"/>
        </w:tabs>
        <w:spacing w:before="0" w:beforeAutospacing="0" w:after="0" w:afterAutospacing="0" w:line="276" w:lineRule="auto"/>
        <w:ind w:left="0" w:right="204" w:firstLine="709"/>
        <w:jc w:val="both"/>
        <w:textAlignment w:val="baseline"/>
        <w:rPr>
          <w:sz w:val="20"/>
          <w:szCs w:val="20"/>
        </w:rPr>
      </w:pPr>
      <w:r w:rsidRPr="00D37E19">
        <w:rPr>
          <w:sz w:val="20"/>
          <w:szCs w:val="20"/>
        </w:rPr>
        <w:t>провести промывку подшипника керосином,</w:t>
      </w:r>
    </w:p>
    <w:p w:rsidR="008B0129" w:rsidRPr="00D37E19" w:rsidRDefault="008B0129" w:rsidP="00F30F0B">
      <w:pPr>
        <w:pStyle w:val="aa"/>
        <w:numPr>
          <w:ilvl w:val="0"/>
          <w:numId w:val="33"/>
        </w:numPr>
        <w:tabs>
          <w:tab w:val="left" w:pos="1134"/>
        </w:tabs>
        <w:spacing w:before="0" w:beforeAutospacing="0" w:after="0" w:afterAutospacing="0" w:line="276" w:lineRule="auto"/>
        <w:ind w:left="0" w:right="204" w:firstLine="709"/>
        <w:jc w:val="both"/>
        <w:textAlignment w:val="baseline"/>
        <w:rPr>
          <w:sz w:val="20"/>
          <w:szCs w:val="20"/>
        </w:rPr>
      </w:pPr>
      <w:r w:rsidRPr="00D37E19">
        <w:rPr>
          <w:sz w:val="20"/>
          <w:szCs w:val="20"/>
        </w:rPr>
        <w:t>провести продувание воздухом,</w:t>
      </w:r>
    </w:p>
    <w:p w:rsidR="008B0129" w:rsidRPr="00D37E19" w:rsidRDefault="008B0129" w:rsidP="00F30F0B">
      <w:pPr>
        <w:pStyle w:val="aa"/>
        <w:numPr>
          <w:ilvl w:val="0"/>
          <w:numId w:val="33"/>
        </w:numPr>
        <w:tabs>
          <w:tab w:val="left" w:pos="1134"/>
        </w:tabs>
        <w:spacing w:before="0" w:beforeAutospacing="0" w:after="0" w:afterAutospacing="0" w:line="276" w:lineRule="auto"/>
        <w:ind w:left="0" w:right="204" w:firstLine="709"/>
        <w:jc w:val="both"/>
        <w:textAlignment w:val="baseline"/>
        <w:rPr>
          <w:sz w:val="20"/>
          <w:szCs w:val="20"/>
        </w:rPr>
      </w:pPr>
      <w:r w:rsidRPr="00D37E19">
        <w:rPr>
          <w:sz w:val="20"/>
          <w:szCs w:val="20"/>
        </w:rPr>
        <w:t>промывание подшипника маслом,</w:t>
      </w:r>
    </w:p>
    <w:p w:rsidR="008B0129" w:rsidRPr="00D37E19" w:rsidRDefault="008B0129" w:rsidP="00F30F0B">
      <w:pPr>
        <w:pStyle w:val="aa"/>
        <w:numPr>
          <w:ilvl w:val="0"/>
          <w:numId w:val="33"/>
        </w:numPr>
        <w:tabs>
          <w:tab w:val="left" w:pos="1134"/>
        </w:tabs>
        <w:spacing w:before="0" w:beforeAutospacing="0" w:after="0" w:afterAutospacing="0" w:line="276" w:lineRule="auto"/>
        <w:ind w:left="0" w:right="204" w:firstLine="709"/>
        <w:jc w:val="both"/>
        <w:textAlignment w:val="baseline"/>
        <w:rPr>
          <w:sz w:val="20"/>
          <w:szCs w:val="20"/>
        </w:rPr>
      </w:pPr>
      <w:r w:rsidRPr="00D37E19">
        <w:rPr>
          <w:sz w:val="20"/>
          <w:szCs w:val="20"/>
        </w:rPr>
        <w:t>залить свежее масло.</w:t>
      </w:r>
    </w:p>
    <w:p w:rsidR="008B0129" w:rsidRPr="00D37E19" w:rsidRDefault="008B0129" w:rsidP="00D37E19">
      <w:pPr>
        <w:pStyle w:val="aa"/>
        <w:tabs>
          <w:tab w:val="left" w:pos="1134"/>
        </w:tabs>
        <w:spacing w:before="0" w:beforeAutospacing="0" w:after="0" w:afterAutospacing="0" w:line="276" w:lineRule="auto"/>
        <w:ind w:firstLine="709"/>
        <w:jc w:val="both"/>
        <w:textAlignment w:val="baseline"/>
        <w:rPr>
          <w:sz w:val="20"/>
          <w:szCs w:val="20"/>
          <w:bdr w:val="none" w:sz="0" w:space="0" w:color="auto" w:frame="1"/>
          <w:shd w:val="clear" w:color="auto" w:fill="FFFFFF"/>
        </w:rPr>
      </w:pPr>
      <w:r w:rsidRPr="00D37E19">
        <w:rPr>
          <w:sz w:val="20"/>
          <w:szCs w:val="20"/>
          <w:bdr w:val="none" w:sz="0" w:space="0" w:color="auto" w:frame="1"/>
          <w:shd w:val="clear" w:color="auto" w:fill="FFFFFF"/>
        </w:rPr>
        <w:t>Уход за подшипниками качения (шариковыми, роликовыми) ровно такой же, что и уход за подшипниками скольжения - соблюдение чистоты механизма, применение соответствующей смазки для подшипников электр</w:t>
      </w:r>
      <w:r w:rsidRPr="00D37E19">
        <w:rPr>
          <w:sz w:val="20"/>
          <w:szCs w:val="20"/>
          <w:bdr w:val="none" w:sz="0" w:space="0" w:color="auto" w:frame="1"/>
          <w:shd w:val="clear" w:color="auto" w:fill="FFFFFF"/>
        </w:rPr>
        <w:t>о</w:t>
      </w:r>
      <w:r w:rsidRPr="00D37E19">
        <w:rPr>
          <w:sz w:val="20"/>
          <w:szCs w:val="20"/>
          <w:bdr w:val="none" w:sz="0" w:space="0" w:color="auto" w:frame="1"/>
          <w:shd w:val="clear" w:color="auto" w:fill="FFFFFF"/>
        </w:rPr>
        <w:t>двигателя.</w:t>
      </w:r>
    </w:p>
    <w:p w:rsidR="008B0129" w:rsidRPr="00D37E19" w:rsidRDefault="008B0129" w:rsidP="00D37E19">
      <w:pPr>
        <w:pStyle w:val="aa"/>
        <w:shd w:val="clear" w:color="auto" w:fill="FFFFFF"/>
        <w:tabs>
          <w:tab w:val="left" w:pos="1134"/>
        </w:tabs>
        <w:spacing w:before="0" w:beforeAutospacing="0" w:after="0" w:afterAutospacing="0" w:line="276" w:lineRule="auto"/>
        <w:ind w:firstLine="709"/>
        <w:jc w:val="both"/>
        <w:textAlignment w:val="baseline"/>
        <w:rPr>
          <w:sz w:val="20"/>
          <w:szCs w:val="20"/>
        </w:rPr>
      </w:pPr>
      <w:r w:rsidRPr="00D37E19">
        <w:rPr>
          <w:sz w:val="20"/>
          <w:szCs w:val="20"/>
        </w:rPr>
        <w:t>Прежде, чем запустить двигатель нужно посмотреть, есть ли смазка в подшипниках электродвигателя - смазка не должна занимать более 2/3 от объема камеры. Последующую проверку и замену смазки нужно осущес</w:t>
      </w:r>
      <w:r w:rsidRPr="00D37E19">
        <w:rPr>
          <w:sz w:val="20"/>
          <w:szCs w:val="20"/>
        </w:rPr>
        <w:t>т</w:t>
      </w:r>
      <w:r w:rsidRPr="00D37E19">
        <w:rPr>
          <w:sz w:val="20"/>
          <w:szCs w:val="20"/>
        </w:rPr>
        <w:t>влять по необходимости – при ремонте или ориентируясь на состояние смазки.</w:t>
      </w:r>
    </w:p>
    <w:p w:rsidR="008B0129" w:rsidRPr="00D37E19" w:rsidRDefault="008B0129" w:rsidP="00D37E19">
      <w:pPr>
        <w:pStyle w:val="aa"/>
        <w:shd w:val="clear" w:color="auto" w:fill="FFFFFF"/>
        <w:tabs>
          <w:tab w:val="left" w:pos="1134"/>
        </w:tabs>
        <w:spacing w:before="0" w:beforeAutospacing="0" w:after="0" w:afterAutospacing="0" w:line="276" w:lineRule="auto"/>
        <w:ind w:firstLine="709"/>
        <w:jc w:val="both"/>
        <w:textAlignment w:val="baseline"/>
        <w:rPr>
          <w:sz w:val="20"/>
          <w:szCs w:val="20"/>
        </w:rPr>
      </w:pPr>
      <w:r w:rsidRPr="00D37E19">
        <w:rPr>
          <w:sz w:val="20"/>
          <w:szCs w:val="20"/>
        </w:rPr>
        <w:t>Производя замену смазки - промойте подшипники. Снимите крышки с торца, возьмите чистый бензин для очистки от старой смазки. После промывания подшипника, его нужно высушить при помощи сжатого воздуха.</w:t>
      </w:r>
    </w:p>
    <w:p w:rsidR="008B0129" w:rsidRPr="00D37E19" w:rsidRDefault="008B0129" w:rsidP="00D37E19">
      <w:pPr>
        <w:pStyle w:val="aa"/>
        <w:shd w:val="clear" w:color="auto" w:fill="FFFFFF"/>
        <w:tabs>
          <w:tab w:val="left" w:pos="1134"/>
        </w:tabs>
        <w:spacing w:before="0" w:beforeAutospacing="0" w:after="0" w:afterAutospacing="0" w:line="276" w:lineRule="auto"/>
        <w:ind w:firstLine="709"/>
        <w:jc w:val="both"/>
        <w:textAlignment w:val="baseline"/>
        <w:rPr>
          <w:sz w:val="20"/>
          <w:szCs w:val="20"/>
        </w:rPr>
      </w:pPr>
      <w:r w:rsidRPr="00D37E19">
        <w:rPr>
          <w:sz w:val="20"/>
          <w:szCs w:val="20"/>
        </w:rPr>
        <w:t>О набивке смазки. Эта процедура проводится вручную, с помощью деревянных или металлических лоп</w:t>
      </w:r>
      <w:r w:rsidRPr="00D37E19">
        <w:rPr>
          <w:sz w:val="20"/>
          <w:szCs w:val="20"/>
        </w:rPr>
        <w:t>а</w:t>
      </w:r>
      <w:r w:rsidRPr="00D37E19">
        <w:rPr>
          <w:sz w:val="20"/>
          <w:szCs w:val="20"/>
        </w:rPr>
        <w:t>точек. Надо ли говорить, что они непременно должны быть чистыми. Смазкой наполняются кольцевые углубл</w:t>
      </w:r>
      <w:r w:rsidRPr="00D37E19">
        <w:rPr>
          <w:sz w:val="20"/>
          <w:szCs w:val="20"/>
        </w:rPr>
        <w:t>е</w:t>
      </w:r>
      <w:r w:rsidRPr="00D37E19">
        <w:rPr>
          <w:sz w:val="20"/>
          <w:szCs w:val="20"/>
        </w:rPr>
        <w:t>ния, обращенные к подшипнику, лучше всего около 1/3 нижнего пространства заполнить смазкой для подшипн</w:t>
      </w:r>
      <w:r w:rsidRPr="00D37E19">
        <w:rPr>
          <w:sz w:val="20"/>
          <w:szCs w:val="20"/>
        </w:rPr>
        <w:t>и</w:t>
      </w:r>
      <w:r w:rsidRPr="00D37E19">
        <w:rPr>
          <w:sz w:val="20"/>
          <w:szCs w:val="20"/>
        </w:rPr>
        <w:t>ков электродвигателя. Также по диаметру забивается смазка в область между шариками и обоймами.</w:t>
      </w:r>
    </w:p>
    <w:p w:rsidR="001C2025" w:rsidRPr="00D37E19" w:rsidRDefault="008B0129" w:rsidP="00D37E19">
      <w:pPr>
        <w:pStyle w:val="aa"/>
        <w:shd w:val="clear" w:color="auto" w:fill="FFFFFF"/>
        <w:tabs>
          <w:tab w:val="left" w:pos="1134"/>
        </w:tabs>
        <w:spacing w:before="0" w:beforeAutospacing="0" w:after="0" w:afterAutospacing="0" w:line="276" w:lineRule="auto"/>
        <w:ind w:firstLine="709"/>
        <w:jc w:val="both"/>
        <w:textAlignment w:val="baseline"/>
        <w:rPr>
          <w:bCs/>
          <w:sz w:val="20"/>
          <w:szCs w:val="20"/>
        </w:rPr>
      </w:pPr>
      <w:r w:rsidRPr="00D37E19">
        <w:rPr>
          <w:bCs/>
          <w:sz w:val="20"/>
          <w:szCs w:val="20"/>
        </w:rPr>
        <w:t>Применять нужно только качественную и сертифицированную смазку. В линейке смазочных материалов Molykote и EFELE есть большой выбор смазок для подшипников электродвигателей.</w:t>
      </w:r>
    </w:p>
    <w:p w:rsidR="00B37862" w:rsidRDefault="00B37862" w:rsidP="00D37E19">
      <w:pPr>
        <w:pStyle w:val="aa"/>
        <w:shd w:val="clear" w:color="auto" w:fill="FFFFFF"/>
        <w:tabs>
          <w:tab w:val="left" w:pos="1134"/>
        </w:tabs>
        <w:spacing w:before="0" w:beforeAutospacing="0" w:after="0" w:afterAutospacing="0" w:line="276" w:lineRule="auto"/>
        <w:ind w:firstLine="709"/>
        <w:jc w:val="both"/>
        <w:textAlignment w:val="baseline"/>
        <w:rPr>
          <w:b/>
          <w:sz w:val="20"/>
          <w:szCs w:val="20"/>
        </w:rPr>
      </w:pPr>
    </w:p>
    <w:p w:rsidR="00505675" w:rsidRPr="00D7770D" w:rsidRDefault="00D37E19" w:rsidP="00D7770D">
      <w:pPr>
        <w:pStyle w:val="aa"/>
        <w:shd w:val="clear" w:color="auto" w:fill="FFFFFF"/>
        <w:spacing w:before="0" w:beforeAutospacing="0" w:after="0" w:afterAutospacing="0" w:line="276" w:lineRule="auto"/>
        <w:ind w:firstLine="709"/>
        <w:jc w:val="center"/>
        <w:textAlignment w:val="baseline"/>
        <w:rPr>
          <w:sz w:val="20"/>
          <w:szCs w:val="20"/>
        </w:rPr>
      </w:pPr>
      <w:r w:rsidRPr="008B0129">
        <w:rPr>
          <w:noProof/>
        </w:rPr>
        <w:drawing>
          <wp:inline distT="0" distB="0" distL="0" distR="0">
            <wp:extent cx="1400835" cy="1028700"/>
            <wp:effectExtent l="19050" t="0" r="8865" b="0"/>
            <wp:docPr id="49" name="Рисунок 34" descr="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подшипник"/>
                    <pic:cNvPicPr>
                      <a:picLocks noChangeAspect="1" noChangeArrowheads="1"/>
                    </pic:cNvPicPr>
                  </pic:nvPicPr>
                  <pic:blipFill>
                    <a:blip r:embed="rId45" cstate="print"/>
                    <a:srcRect/>
                    <a:stretch>
                      <a:fillRect/>
                    </a:stretch>
                  </pic:blipFill>
                  <pic:spPr bwMode="auto">
                    <a:xfrm>
                      <a:off x="0" y="0"/>
                      <a:ext cx="1404374" cy="1031299"/>
                    </a:xfrm>
                    <a:prstGeom prst="rect">
                      <a:avLst/>
                    </a:prstGeom>
                    <a:noFill/>
                    <a:ln w="9525">
                      <a:noFill/>
                      <a:miter lim="800000"/>
                      <a:headEnd/>
                      <a:tailEnd/>
                    </a:ln>
                  </pic:spPr>
                </pic:pic>
              </a:graphicData>
            </a:graphic>
          </wp:inline>
        </w:drawing>
      </w:r>
    </w:p>
    <w:p w:rsidR="00D37E19" w:rsidRPr="00B37862" w:rsidRDefault="000E2DB2" w:rsidP="00B37862">
      <w:pPr>
        <w:rPr>
          <w:b/>
          <w:sz w:val="20"/>
          <w:szCs w:val="20"/>
        </w:rPr>
      </w:pPr>
      <w:r w:rsidRPr="00B37862">
        <w:rPr>
          <w:b/>
          <w:sz w:val="20"/>
          <w:szCs w:val="20"/>
        </w:rPr>
        <w:t xml:space="preserve">             </w:t>
      </w:r>
      <w:r w:rsidR="00D7770D">
        <w:rPr>
          <w:b/>
          <w:sz w:val="20"/>
          <w:szCs w:val="20"/>
        </w:rPr>
        <w:t>1</w:t>
      </w:r>
      <w:r w:rsidR="00885232" w:rsidRPr="00B37862">
        <w:rPr>
          <w:b/>
          <w:sz w:val="20"/>
          <w:szCs w:val="20"/>
        </w:rPr>
        <w:t>.Выполнить технологическую карту по смазке и уходу за подшипниками двигателя</w:t>
      </w:r>
    </w:p>
    <w:p w:rsidR="00885232" w:rsidRPr="00B37862" w:rsidRDefault="00B37862" w:rsidP="00B37862">
      <w:pPr>
        <w:pStyle w:val="a8"/>
        <w:tabs>
          <w:tab w:val="left" w:pos="1134"/>
        </w:tabs>
        <w:ind w:left="1440"/>
        <w:jc w:val="center"/>
        <w:rPr>
          <w:b/>
          <w:sz w:val="20"/>
          <w:szCs w:val="20"/>
          <w:lang w:eastAsia="ru-RU"/>
        </w:rPr>
      </w:pPr>
      <w:r w:rsidRPr="00B37862">
        <w:rPr>
          <w:b/>
          <w:sz w:val="20"/>
          <w:szCs w:val="20"/>
          <w:lang w:eastAsia="ru-RU"/>
        </w:rPr>
        <w:t>Т</w:t>
      </w:r>
      <w:r w:rsidR="00885232" w:rsidRPr="00B37862">
        <w:rPr>
          <w:b/>
          <w:sz w:val="20"/>
          <w:szCs w:val="20"/>
          <w:lang w:eastAsia="ru-RU"/>
        </w:rPr>
        <w:t>е</w:t>
      </w:r>
      <w:r w:rsidRPr="00B37862">
        <w:rPr>
          <w:b/>
          <w:sz w:val="20"/>
          <w:szCs w:val="20"/>
          <w:lang w:eastAsia="ru-RU"/>
        </w:rPr>
        <w:t>хнологическая  карта</w:t>
      </w:r>
    </w:p>
    <w:tbl>
      <w:tblPr>
        <w:tblStyle w:val="a7"/>
        <w:tblW w:w="0" w:type="auto"/>
        <w:tblInd w:w="108" w:type="dxa"/>
        <w:tblLook w:val="04A0"/>
      </w:tblPr>
      <w:tblGrid>
        <w:gridCol w:w="1418"/>
        <w:gridCol w:w="3902"/>
        <w:gridCol w:w="2354"/>
        <w:gridCol w:w="2355"/>
      </w:tblGrid>
      <w:tr w:rsidR="00885232" w:rsidRPr="00C328C8" w:rsidTr="00885232">
        <w:tc>
          <w:tcPr>
            <w:tcW w:w="1418" w:type="dxa"/>
          </w:tcPr>
          <w:p w:rsidR="00885232" w:rsidRPr="00C328C8" w:rsidRDefault="00885232" w:rsidP="00885232">
            <w:pPr>
              <w:pStyle w:val="a8"/>
              <w:ind w:left="0"/>
              <w:jc w:val="center"/>
              <w:rPr>
                <w:b/>
                <w:sz w:val="20"/>
                <w:szCs w:val="20"/>
                <w:lang w:eastAsia="ru-RU"/>
              </w:rPr>
            </w:pPr>
            <w:r w:rsidRPr="00C328C8">
              <w:rPr>
                <w:b/>
                <w:sz w:val="20"/>
                <w:szCs w:val="20"/>
                <w:lang w:eastAsia="ru-RU"/>
              </w:rPr>
              <w:t>№п\п</w:t>
            </w:r>
          </w:p>
        </w:tc>
        <w:tc>
          <w:tcPr>
            <w:tcW w:w="3902" w:type="dxa"/>
          </w:tcPr>
          <w:p w:rsidR="00885232" w:rsidRPr="00C328C8" w:rsidRDefault="00885232" w:rsidP="00885232">
            <w:pPr>
              <w:pStyle w:val="a8"/>
              <w:ind w:left="0"/>
              <w:jc w:val="center"/>
              <w:rPr>
                <w:b/>
                <w:sz w:val="20"/>
                <w:szCs w:val="20"/>
                <w:lang w:eastAsia="ru-RU"/>
              </w:rPr>
            </w:pPr>
            <w:r w:rsidRPr="00C328C8">
              <w:rPr>
                <w:b/>
                <w:sz w:val="20"/>
                <w:szCs w:val="20"/>
                <w:lang w:eastAsia="ru-RU"/>
              </w:rPr>
              <w:t>Наименование работ</w:t>
            </w:r>
          </w:p>
        </w:tc>
        <w:tc>
          <w:tcPr>
            <w:tcW w:w="2354" w:type="dxa"/>
          </w:tcPr>
          <w:p w:rsidR="00885232" w:rsidRPr="00C328C8" w:rsidRDefault="00885232" w:rsidP="00885232">
            <w:pPr>
              <w:pStyle w:val="a8"/>
              <w:ind w:left="0"/>
              <w:jc w:val="center"/>
              <w:rPr>
                <w:b/>
                <w:sz w:val="20"/>
                <w:szCs w:val="20"/>
                <w:lang w:eastAsia="ru-RU"/>
              </w:rPr>
            </w:pPr>
            <w:r w:rsidRPr="00C328C8">
              <w:rPr>
                <w:b/>
                <w:sz w:val="20"/>
                <w:szCs w:val="20"/>
                <w:lang w:eastAsia="ru-RU"/>
              </w:rPr>
              <w:t>Материалы</w:t>
            </w:r>
          </w:p>
        </w:tc>
        <w:tc>
          <w:tcPr>
            <w:tcW w:w="2355" w:type="dxa"/>
          </w:tcPr>
          <w:p w:rsidR="00885232" w:rsidRPr="00C328C8" w:rsidRDefault="00885232" w:rsidP="00885232">
            <w:pPr>
              <w:pStyle w:val="a8"/>
              <w:ind w:left="0"/>
              <w:jc w:val="center"/>
              <w:rPr>
                <w:b/>
                <w:sz w:val="20"/>
                <w:szCs w:val="20"/>
                <w:lang w:eastAsia="ru-RU"/>
              </w:rPr>
            </w:pPr>
            <w:r w:rsidRPr="00C328C8">
              <w:rPr>
                <w:b/>
                <w:sz w:val="20"/>
                <w:szCs w:val="20"/>
                <w:lang w:eastAsia="ru-RU"/>
              </w:rPr>
              <w:t>Инструменты</w:t>
            </w:r>
          </w:p>
        </w:tc>
      </w:tr>
      <w:tr w:rsidR="00885232" w:rsidRPr="00C328C8" w:rsidTr="00885232">
        <w:tc>
          <w:tcPr>
            <w:tcW w:w="1418" w:type="dxa"/>
          </w:tcPr>
          <w:p w:rsidR="00885232" w:rsidRPr="00C328C8" w:rsidRDefault="00885232" w:rsidP="00885232">
            <w:pPr>
              <w:pStyle w:val="a8"/>
              <w:ind w:left="0"/>
              <w:rPr>
                <w:sz w:val="20"/>
                <w:szCs w:val="20"/>
                <w:lang w:eastAsia="ru-RU"/>
              </w:rPr>
            </w:pPr>
          </w:p>
        </w:tc>
        <w:tc>
          <w:tcPr>
            <w:tcW w:w="3902" w:type="dxa"/>
          </w:tcPr>
          <w:p w:rsidR="00885232" w:rsidRPr="00C328C8" w:rsidRDefault="00885232" w:rsidP="00885232">
            <w:pPr>
              <w:pStyle w:val="a8"/>
              <w:ind w:left="0"/>
              <w:rPr>
                <w:sz w:val="20"/>
                <w:szCs w:val="20"/>
                <w:lang w:eastAsia="ru-RU"/>
              </w:rPr>
            </w:pPr>
          </w:p>
        </w:tc>
        <w:tc>
          <w:tcPr>
            <w:tcW w:w="2354" w:type="dxa"/>
          </w:tcPr>
          <w:p w:rsidR="00885232" w:rsidRPr="00C328C8" w:rsidRDefault="00885232" w:rsidP="00885232">
            <w:pPr>
              <w:pStyle w:val="a8"/>
              <w:ind w:left="0"/>
              <w:rPr>
                <w:sz w:val="20"/>
                <w:szCs w:val="20"/>
                <w:lang w:eastAsia="ru-RU"/>
              </w:rPr>
            </w:pPr>
          </w:p>
        </w:tc>
        <w:tc>
          <w:tcPr>
            <w:tcW w:w="2355" w:type="dxa"/>
          </w:tcPr>
          <w:p w:rsidR="00885232" w:rsidRPr="00C328C8" w:rsidRDefault="00885232" w:rsidP="00885232">
            <w:pPr>
              <w:pStyle w:val="a8"/>
              <w:ind w:left="0"/>
              <w:rPr>
                <w:sz w:val="20"/>
                <w:szCs w:val="20"/>
                <w:lang w:eastAsia="ru-RU"/>
              </w:rPr>
            </w:pPr>
          </w:p>
        </w:tc>
      </w:tr>
    </w:tbl>
    <w:p w:rsidR="00D37E19" w:rsidRDefault="00D37E19" w:rsidP="00885232">
      <w:pPr>
        <w:jc w:val="center"/>
        <w:rPr>
          <w:b/>
          <w:sz w:val="20"/>
          <w:szCs w:val="20"/>
        </w:rPr>
      </w:pPr>
    </w:p>
    <w:p w:rsidR="00D37E19" w:rsidRDefault="00D7770D" w:rsidP="00D7770D">
      <w:pPr>
        <w:pStyle w:val="aa"/>
        <w:shd w:val="clear" w:color="auto" w:fill="FFFFFF"/>
        <w:tabs>
          <w:tab w:val="left" w:pos="1134"/>
        </w:tabs>
        <w:spacing w:before="0" w:beforeAutospacing="0" w:after="0" w:afterAutospacing="0" w:line="276" w:lineRule="auto"/>
        <w:ind w:firstLine="709"/>
        <w:jc w:val="both"/>
        <w:textAlignment w:val="baseline"/>
        <w:rPr>
          <w:b/>
          <w:sz w:val="20"/>
          <w:szCs w:val="20"/>
        </w:rPr>
      </w:pPr>
      <w:r>
        <w:rPr>
          <w:b/>
          <w:sz w:val="20"/>
          <w:szCs w:val="20"/>
        </w:rPr>
        <w:t>2.</w:t>
      </w:r>
      <w:r w:rsidRPr="00B37862">
        <w:rPr>
          <w:b/>
          <w:sz w:val="20"/>
          <w:szCs w:val="20"/>
        </w:rPr>
        <w:t>Выполнить смазку подшипников электродвигателя</w:t>
      </w:r>
    </w:p>
    <w:p w:rsidR="00885232" w:rsidRPr="00C328C8" w:rsidRDefault="00885232" w:rsidP="00885232">
      <w:pPr>
        <w:jc w:val="center"/>
        <w:rPr>
          <w:b/>
          <w:sz w:val="20"/>
          <w:szCs w:val="20"/>
        </w:rPr>
      </w:pPr>
      <w:r w:rsidRPr="00C328C8">
        <w:rPr>
          <w:b/>
          <w:sz w:val="20"/>
          <w:szCs w:val="20"/>
        </w:rPr>
        <w:t>Критерии оценок на практическую часть</w:t>
      </w:r>
    </w:p>
    <w:tbl>
      <w:tblPr>
        <w:tblStyle w:val="12"/>
        <w:tblW w:w="0" w:type="auto"/>
        <w:tblInd w:w="-207" w:type="dxa"/>
        <w:tblLayout w:type="fixed"/>
        <w:tblLook w:val="04A0"/>
      </w:tblPr>
      <w:tblGrid>
        <w:gridCol w:w="599"/>
        <w:gridCol w:w="3402"/>
        <w:gridCol w:w="850"/>
        <w:gridCol w:w="4536"/>
        <w:gridCol w:w="851"/>
      </w:tblGrid>
      <w:tr w:rsidR="00885232" w:rsidRPr="00C328C8" w:rsidTr="00885232">
        <w:tc>
          <w:tcPr>
            <w:tcW w:w="599" w:type="dxa"/>
          </w:tcPr>
          <w:p w:rsidR="00885232" w:rsidRPr="00C328C8" w:rsidRDefault="00885232" w:rsidP="00885232">
            <w:pPr>
              <w:contextualSpacing/>
              <w:jc w:val="center"/>
              <w:rPr>
                <w:rFonts w:eastAsiaTheme="minorHAnsi"/>
                <w:b/>
                <w:sz w:val="20"/>
                <w:szCs w:val="20"/>
              </w:rPr>
            </w:pPr>
            <w:r w:rsidRPr="00C328C8">
              <w:rPr>
                <w:rFonts w:eastAsiaTheme="minorHAnsi"/>
                <w:b/>
                <w:sz w:val="20"/>
                <w:szCs w:val="20"/>
              </w:rPr>
              <w:t>№ п/п</w:t>
            </w:r>
          </w:p>
        </w:tc>
        <w:tc>
          <w:tcPr>
            <w:tcW w:w="3402" w:type="dxa"/>
          </w:tcPr>
          <w:p w:rsidR="00885232" w:rsidRPr="00C328C8" w:rsidRDefault="00885232" w:rsidP="00885232">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885232" w:rsidRPr="00C328C8" w:rsidRDefault="00885232" w:rsidP="00885232">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885232" w:rsidRPr="00C328C8" w:rsidRDefault="00885232" w:rsidP="00885232">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885232" w:rsidRPr="00C328C8" w:rsidRDefault="00885232" w:rsidP="00885232">
            <w:pPr>
              <w:contextualSpacing/>
              <w:jc w:val="center"/>
              <w:rPr>
                <w:rFonts w:eastAsiaTheme="minorHAnsi"/>
                <w:b/>
                <w:sz w:val="20"/>
                <w:szCs w:val="20"/>
              </w:rPr>
            </w:pPr>
            <w:r w:rsidRPr="00C328C8">
              <w:rPr>
                <w:rFonts w:eastAsiaTheme="minorHAnsi"/>
                <w:b/>
                <w:sz w:val="20"/>
                <w:szCs w:val="20"/>
              </w:rPr>
              <w:t>баллы</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1</w:t>
            </w:r>
          </w:p>
        </w:tc>
        <w:tc>
          <w:tcPr>
            <w:tcW w:w="3402" w:type="dxa"/>
          </w:tcPr>
          <w:p w:rsidR="00885232" w:rsidRPr="00C328C8" w:rsidRDefault="00885232" w:rsidP="00885232">
            <w:pPr>
              <w:rPr>
                <w:rFonts w:eastAsiaTheme="minorHAnsi"/>
                <w:sz w:val="20"/>
                <w:szCs w:val="20"/>
              </w:rPr>
            </w:pPr>
            <w:r w:rsidRPr="00C328C8">
              <w:rPr>
                <w:rFonts w:eastAsiaTheme="minorHAnsi"/>
                <w:sz w:val="20"/>
                <w:szCs w:val="20"/>
              </w:rPr>
              <w:t>Подготовительная часть</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885232" w:rsidRPr="00C328C8" w:rsidRDefault="00885232" w:rsidP="00885232">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2</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2</w:t>
            </w:r>
          </w:p>
        </w:tc>
        <w:tc>
          <w:tcPr>
            <w:tcW w:w="3402" w:type="dxa"/>
          </w:tcPr>
          <w:p w:rsidR="00885232" w:rsidRPr="00C328C8" w:rsidRDefault="00885232" w:rsidP="00885232">
            <w:pPr>
              <w:rPr>
                <w:rFonts w:eastAsiaTheme="minorHAnsi"/>
                <w:sz w:val="20"/>
                <w:szCs w:val="20"/>
              </w:rPr>
            </w:pPr>
            <w:r w:rsidRPr="00C328C8">
              <w:rPr>
                <w:rFonts w:eastAsiaTheme="minorHAnsi"/>
                <w:sz w:val="20"/>
                <w:szCs w:val="20"/>
              </w:rPr>
              <w:t>Соблюдение охраны труда</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885232" w:rsidRPr="00C328C8" w:rsidRDefault="00885232" w:rsidP="00885232">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15</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3</w:t>
            </w:r>
          </w:p>
        </w:tc>
        <w:tc>
          <w:tcPr>
            <w:tcW w:w="3402" w:type="dxa"/>
          </w:tcPr>
          <w:p w:rsidR="00885232" w:rsidRPr="00C328C8" w:rsidRDefault="00885232" w:rsidP="00885232">
            <w:pPr>
              <w:rPr>
                <w:rFonts w:eastAsiaTheme="minorHAnsi"/>
                <w:sz w:val="20"/>
                <w:szCs w:val="20"/>
              </w:rPr>
            </w:pPr>
            <w:r>
              <w:rPr>
                <w:rFonts w:eastAsiaTheme="minorHAnsi"/>
                <w:sz w:val="20"/>
                <w:szCs w:val="20"/>
              </w:rPr>
              <w:t>Разборка двигателя</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885232" w:rsidRPr="00C328C8" w:rsidRDefault="007C1887" w:rsidP="00885232">
            <w:pPr>
              <w:rPr>
                <w:rFonts w:eastAsiaTheme="minorHAnsi"/>
                <w:sz w:val="20"/>
                <w:szCs w:val="20"/>
              </w:rPr>
            </w:pPr>
            <w:r>
              <w:rPr>
                <w:rFonts w:eastAsiaTheme="minorHAnsi"/>
                <w:sz w:val="20"/>
                <w:szCs w:val="20"/>
              </w:rPr>
              <w:t>Не соблюдение технологии разборки двигателя</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8</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4</w:t>
            </w:r>
          </w:p>
        </w:tc>
        <w:tc>
          <w:tcPr>
            <w:tcW w:w="3402" w:type="dxa"/>
          </w:tcPr>
          <w:p w:rsidR="00885232" w:rsidRPr="00C328C8" w:rsidRDefault="00885232" w:rsidP="00885232">
            <w:pPr>
              <w:rPr>
                <w:rFonts w:eastAsiaTheme="minorHAnsi"/>
                <w:sz w:val="20"/>
                <w:szCs w:val="20"/>
              </w:rPr>
            </w:pPr>
            <w:r>
              <w:rPr>
                <w:rFonts w:eastAsiaTheme="minorHAnsi"/>
                <w:sz w:val="20"/>
                <w:szCs w:val="20"/>
              </w:rPr>
              <w:t>Снятие подшипников с вала двиг</w:t>
            </w:r>
            <w:r>
              <w:rPr>
                <w:rFonts w:eastAsiaTheme="minorHAnsi"/>
                <w:sz w:val="20"/>
                <w:szCs w:val="20"/>
              </w:rPr>
              <w:t>а</w:t>
            </w:r>
            <w:r>
              <w:rPr>
                <w:rFonts w:eastAsiaTheme="minorHAnsi"/>
                <w:sz w:val="20"/>
                <w:szCs w:val="20"/>
              </w:rPr>
              <w:t>теля</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885232" w:rsidRPr="00C328C8" w:rsidRDefault="007C1887" w:rsidP="00885232">
            <w:pPr>
              <w:rPr>
                <w:rFonts w:eastAsiaTheme="minorHAnsi"/>
                <w:sz w:val="20"/>
                <w:szCs w:val="20"/>
              </w:rPr>
            </w:pPr>
            <w:r>
              <w:rPr>
                <w:rFonts w:eastAsiaTheme="minorHAnsi"/>
                <w:sz w:val="20"/>
                <w:szCs w:val="20"/>
              </w:rPr>
              <w:t>Не соблюдение технологии снятия подшипников</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5</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5</w:t>
            </w:r>
          </w:p>
        </w:tc>
        <w:tc>
          <w:tcPr>
            <w:tcW w:w="3402" w:type="dxa"/>
          </w:tcPr>
          <w:p w:rsidR="00885232" w:rsidRPr="00C328C8" w:rsidRDefault="007C1887" w:rsidP="007C1887">
            <w:pPr>
              <w:rPr>
                <w:rFonts w:eastAsiaTheme="minorHAnsi"/>
                <w:sz w:val="20"/>
                <w:szCs w:val="20"/>
              </w:rPr>
            </w:pPr>
            <w:r>
              <w:rPr>
                <w:rFonts w:eastAsiaTheme="minorHAnsi"/>
                <w:sz w:val="20"/>
                <w:szCs w:val="20"/>
              </w:rPr>
              <w:t xml:space="preserve">Разборка, смазка, сборка </w:t>
            </w:r>
            <w:r w:rsidR="00885232">
              <w:rPr>
                <w:rFonts w:eastAsiaTheme="minorHAnsi"/>
                <w:sz w:val="20"/>
                <w:szCs w:val="20"/>
              </w:rPr>
              <w:t>подшипн</w:t>
            </w:r>
            <w:r w:rsidR="00885232">
              <w:rPr>
                <w:rFonts w:eastAsiaTheme="minorHAnsi"/>
                <w:sz w:val="20"/>
                <w:szCs w:val="20"/>
              </w:rPr>
              <w:t>и</w:t>
            </w:r>
            <w:r w:rsidR="00885232">
              <w:rPr>
                <w:rFonts w:eastAsiaTheme="minorHAnsi"/>
                <w:sz w:val="20"/>
                <w:szCs w:val="20"/>
              </w:rPr>
              <w:t>ков</w:t>
            </w:r>
            <w:r>
              <w:rPr>
                <w:rFonts w:eastAsiaTheme="minorHAnsi"/>
                <w:sz w:val="20"/>
                <w:szCs w:val="20"/>
              </w:rPr>
              <w:t xml:space="preserve"> и установка на вал двигателя</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885232" w:rsidRPr="00C328C8" w:rsidRDefault="007C1887" w:rsidP="00885232">
            <w:pPr>
              <w:rPr>
                <w:rFonts w:eastAsiaTheme="minorHAnsi"/>
                <w:sz w:val="20"/>
                <w:szCs w:val="20"/>
              </w:rPr>
            </w:pPr>
            <w:r>
              <w:rPr>
                <w:rFonts w:eastAsiaTheme="minorHAnsi"/>
                <w:sz w:val="20"/>
                <w:szCs w:val="20"/>
              </w:rPr>
              <w:t>Не соблюдение технологии разборки , смазки и сборки подшипников</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8</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6</w:t>
            </w:r>
          </w:p>
        </w:tc>
        <w:tc>
          <w:tcPr>
            <w:tcW w:w="3402" w:type="dxa"/>
          </w:tcPr>
          <w:p w:rsidR="00885232" w:rsidRPr="00C328C8" w:rsidRDefault="007C1887" w:rsidP="00885232">
            <w:pPr>
              <w:rPr>
                <w:rFonts w:eastAsiaTheme="minorHAnsi"/>
                <w:sz w:val="20"/>
                <w:szCs w:val="20"/>
              </w:rPr>
            </w:pPr>
            <w:r>
              <w:rPr>
                <w:rFonts w:eastAsiaTheme="minorHAnsi"/>
                <w:sz w:val="20"/>
                <w:szCs w:val="20"/>
              </w:rPr>
              <w:t>Сборка двигателя и проверка после ремонта</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885232" w:rsidRPr="00C328C8" w:rsidRDefault="007C1887" w:rsidP="00885232">
            <w:pPr>
              <w:rPr>
                <w:rFonts w:eastAsiaTheme="minorHAnsi"/>
                <w:sz w:val="20"/>
                <w:szCs w:val="20"/>
              </w:rPr>
            </w:pPr>
            <w:r>
              <w:rPr>
                <w:rFonts w:eastAsiaTheme="minorHAnsi"/>
                <w:sz w:val="20"/>
                <w:szCs w:val="20"/>
              </w:rPr>
              <w:t>Не соблюдение технологии сборки двигателя</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5</w:t>
            </w:r>
          </w:p>
        </w:tc>
      </w:tr>
      <w:tr w:rsidR="00885232" w:rsidRPr="00C328C8" w:rsidTr="00885232">
        <w:tc>
          <w:tcPr>
            <w:tcW w:w="599" w:type="dxa"/>
          </w:tcPr>
          <w:p w:rsidR="00885232" w:rsidRPr="00C328C8" w:rsidRDefault="00885232" w:rsidP="00885232">
            <w:pPr>
              <w:contextualSpacing/>
              <w:rPr>
                <w:rFonts w:eastAsiaTheme="minorHAnsi"/>
                <w:sz w:val="20"/>
                <w:szCs w:val="20"/>
              </w:rPr>
            </w:pPr>
            <w:r w:rsidRPr="00C328C8">
              <w:rPr>
                <w:rFonts w:eastAsiaTheme="minorHAnsi"/>
                <w:sz w:val="20"/>
                <w:szCs w:val="20"/>
              </w:rPr>
              <w:t>7</w:t>
            </w:r>
          </w:p>
        </w:tc>
        <w:tc>
          <w:tcPr>
            <w:tcW w:w="3402" w:type="dxa"/>
          </w:tcPr>
          <w:p w:rsidR="00885232" w:rsidRPr="00C328C8" w:rsidRDefault="00885232" w:rsidP="00885232">
            <w:pPr>
              <w:rPr>
                <w:rFonts w:eastAsiaTheme="minorHAnsi"/>
                <w:sz w:val="20"/>
                <w:szCs w:val="20"/>
              </w:rPr>
            </w:pPr>
            <w:r w:rsidRPr="00C328C8">
              <w:rPr>
                <w:rFonts w:eastAsiaTheme="minorHAnsi"/>
                <w:sz w:val="20"/>
                <w:szCs w:val="20"/>
              </w:rPr>
              <w:t>Норма времени</w:t>
            </w:r>
          </w:p>
        </w:tc>
        <w:tc>
          <w:tcPr>
            <w:tcW w:w="850" w:type="dxa"/>
          </w:tcPr>
          <w:p w:rsidR="00885232" w:rsidRPr="00C328C8" w:rsidRDefault="00885232" w:rsidP="00885232">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885232" w:rsidRPr="00C328C8" w:rsidRDefault="00885232" w:rsidP="00885232">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885232" w:rsidRPr="00C328C8" w:rsidRDefault="00885232" w:rsidP="00885232">
            <w:pPr>
              <w:jc w:val="center"/>
              <w:rPr>
                <w:rFonts w:eastAsiaTheme="minorHAnsi"/>
                <w:sz w:val="20"/>
                <w:szCs w:val="20"/>
              </w:rPr>
            </w:pPr>
            <w:r w:rsidRPr="00C328C8">
              <w:rPr>
                <w:rFonts w:eastAsiaTheme="minorHAnsi"/>
                <w:sz w:val="20"/>
                <w:szCs w:val="20"/>
              </w:rPr>
              <w:t>1</w:t>
            </w:r>
          </w:p>
        </w:tc>
      </w:tr>
    </w:tbl>
    <w:p w:rsidR="00885232" w:rsidRPr="00C328C8" w:rsidRDefault="00885232" w:rsidP="00885232">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885232" w:rsidRDefault="00885232" w:rsidP="00B37862">
      <w:pPr>
        <w:rPr>
          <w:rFonts w:eastAsiaTheme="minorHAnsi"/>
          <w:sz w:val="20"/>
          <w:szCs w:val="20"/>
        </w:rPr>
      </w:pPr>
      <w:r w:rsidRPr="00C328C8">
        <w:rPr>
          <w:rFonts w:eastAsiaTheme="minorHAnsi"/>
          <w:b/>
          <w:sz w:val="20"/>
          <w:szCs w:val="20"/>
        </w:rPr>
        <w:t>Баллы:</w:t>
      </w:r>
      <w:r w:rsidR="00B37862">
        <w:rPr>
          <w:rFonts w:eastAsiaTheme="minorHAnsi"/>
          <w:b/>
          <w:sz w:val="20"/>
          <w:szCs w:val="20"/>
        </w:rPr>
        <w:t xml:space="preserve"> </w:t>
      </w:r>
      <w:r w:rsidRPr="00C328C8">
        <w:rPr>
          <w:rFonts w:eastAsiaTheme="minorHAnsi"/>
          <w:sz w:val="20"/>
          <w:szCs w:val="20"/>
        </w:rPr>
        <w:t>90-100 – отлично; 80-89 – хоро</w:t>
      </w:r>
      <w:r w:rsidR="00B37862">
        <w:rPr>
          <w:rFonts w:eastAsiaTheme="minorHAnsi"/>
          <w:sz w:val="20"/>
          <w:szCs w:val="20"/>
        </w:rPr>
        <w:t>шо; 65-79 – удовлетворительно; д</w:t>
      </w:r>
      <w:r w:rsidRPr="00C328C8">
        <w:rPr>
          <w:rFonts w:eastAsiaTheme="minorHAnsi"/>
          <w:sz w:val="20"/>
          <w:szCs w:val="20"/>
        </w:rPr>
        <w:t xml:space="preserve">о 65 </w:t>
      </w:r>
      <w:r w:rsidR="00D7770D">
        <w:rPr>
          <w:rFonts w:eastAsiaTheme="minorHAnsi"/>
          <w:sz w:val="20"/>
          <w:szCs w:val="20"/>
        </w:rPr>
        <w:t>–</w:t>
      </w:r>
      <w:r w:rsidRPr="00C328C8">
        <w:rPr>
          <w:rFonts w:eastAsiaTheme="minorHAnsi"/>
          <w:sz w:val="20"/>
          <w:szCs w:val="20"/>
        </w:rPr>
        <w:t>неудовлетворительно</w:t>
      </w:r>
    </w:p>
    <w:p w:rsidR="000E2DB2" w:rsidRDefault="00D7770D" w:rsidP="00D7770D">
      <w:pPr>
        <w:rPr>
          <w:rFonts w:eastAsiaTheme="minorHAnsi"/>
          <w:b/>
          <w:sz w:val="20"/>
          <w:szCs w:val="20"/>
        </w:rPr>
      </w:pPr>
      <w:r w:rsidRPr="00D7770D">
        <w:rPr>
          <w:rFonts w:eastAsiaTheme="minorHAnsi"/>
          <w:b/>
          <w:sz w:val="20"/>
          <w:szCs w:val="20"/>
        </w:rPr>
        <w:t>Норма времени: 210'</w:t>
      </w:r>
    </w:p>
    <w:p w:rsidR="00D7770D" w:rsidRPr="00D7770D" w:rsidRDefault="00D7770D" w:rsidP="00D7770D">
      <w:pPr>
        <w:rPr>
          <w:rFonts w:eastAsiaTheme="minorHAnsi"/>
          <w:b/>
          <w:sz w:val="20"/>
          <w:szCs w:val="20"/>
        </w:rPr>
      </w:pPr>
    </w:p>
    <w:p w:rsidR="001C2025" w:rsidRPr="00C328C8" w:rsidRDefault="001C2025" w:rsidP="000E2DB2">
      <w:pPr>
        <w:jc w:val="center"/>
        <w:rPr>
          <w:rFonts w:eastAsia="Times New Roman"/>
          <w:b/>
          <w:bCs/>
          <w:caps/>
          <w:sz w:val="20"/>
          <w:szCs w:val="20"/>
        </w:rPr>
      </w:pPr>
      <w:r w:rsidRPr="00C328C8">
        <w:rPr>
          <w:rFonts w:eastAsia="Times New Roman"/>
          <w:b/>
          <w:bCs/>
          <w:caps/>
          <w:sz w:val="20"/>
          <w:szCs w:val="20"/>
        </w:rPr>
        <w:t>Технологическая карта (план) занятия №9</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8D4DD7">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sz w:val="20"/>
                <w:szCs w:val="20"/>
              </w:rPr>
              <w:t>Замена щеточно-коллекторного узла на двигателе</w:t>
            </w:r>
          </w:p>
        </w:tc>
      </w:tr>
      <w:tr w:rsidR="001C2025" w:rsidRPr="00C328C8" w:rsidTr="008D4DD7">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D4DD7">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D4DD7" w:rsidRDefault="001C2025" w:rsidP="00C328C8">
            <w:pPr>
              <w:ind w:left="-57" w:right="-57"/>
              <w:rPr>
                <w:rFonts w:eastAsia="Times New Roman"/>
                <w:b/>
                <w:bCs/>
                <w:sz w:val="18"/>
                <w:szCs w:val="20"/>
              </w:rPr>
            </w:pPr>
            <w:r w:rsidRPr="008D4DD7">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 xml:space="preserve">Сформировать у обучающихся знания по замене </w:t>
            </w:r>
            <w:r w:rsidRPr="00C328C8">
              <w:rPr>
                <w:sz w:val="20"/>
                <w:szCs w:val="20"/>
              </w:rPr>
              <w:t>щеточно-коллекторного узла на двигателе</w:t>
            </w:r>
            <w:r w:rsidRPr="00C328C8">
              <w:rPr>
                <w:rFonts w:eastAsia="Times New Roman"/>
                <w:sz w:val="20"/>
                <w:szCs w:val="20"/>
              </w:rPr>
              <w:t>, обучить умению предвидеть возможные виды брака, соблюдать пр</w:t>
            </w:r>
            <w:r w:rsidRPr="00C328C8">
              <w:rPr>
                <w:rFonts w:eastAsia="Times New Roman"/>
                <w:sz w:val="20"/>
                <w:szCs w:val="20"/>
              </w:rPr>
              <w:t>а</w:t>
            </w:r>
            <w:r w:rsidRPr="00C328C8">
              <w:rPr>
                <w:rFonts w:eastAsia="Times New Roman"/>
                <w:sz w:val="20"/>
                <w:szCs w:val="20"/>
              </w:rPr>
              <w:t>вила охраны труда.</w:t>
            </w:r>
          </w:p>
        </w:tc>
      </w:tr>
      <w:tr w:rsidR="001C2025" w:rsidRPr="00C328C8" w:rsidTr="008D4DD7">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D4DD7"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8D4DD7">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D4DD7"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D4DD7">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D4DD7" w:rsidRDefault="001C2025" w:rsidP="00C328C8">
            <w:pPr>
              <w:ind w:left="-57" w:right="-57"/>
              <w:rPr>
                <w:rFonts w:eastAsia="Times New Roman"/>
                <w:b/>
                <w:bCs/>
                <w:sz w:val="18"/>
                <w:szCs w:val="20"/>
              </w:rPr>
            </w:pPr>
            <w:r w:rsidRPr="008D4DD7">
              <w:rPr>
                <w:rFonts w:eastAsia="Times New Roman"/>
                <w:b/>
                <w:bCs/>
                <w:sz w:val="18"/>
                <w:szCs w:val="20"/>
              </w:rPr>
              <w:lastRenderedPageBreak/>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8D4DD7">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D4DD7">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D4DD7" w:rsidRDefault="001C2025" w:rsidP="00C328C8">
            <w:pPr>
              <w:ind w:left="113" w:right="113"/>
              <w:jc w:val="both"/>
              <w:rPr>
                <w:rFonts w:eastAsia="Times New Roman"/>
                <w:b/>
                <w:bCs/>
                <w:sz w:val="18"/>
                <w:szCs w:val="20"/>
              </w:rPr>
            </w:pPr>
            <w:r w:rsidRPr="008D4DD7">
              <w:rPr>
                <w:rFonts w:eastAsia="Times New Roman"/>
                <w:b/>
                <w:bCs/>
                <w:sz w:val="18"/>
                <w:szCs w:val="20"/>
              </w:rPr>
              <w:t>Резул</w:t>
            </w:r>
            <w:r w:rsidRPr="008D4DD7">
              <w:rPr>
                <w:rFonts w:eastAsia="Times New Roman"/>
                <w:b/>
                <w:bCs/>
                <w:sz w:val="18"/>
                <w:szCs w:val="20"/>
              </w:rPr>
              <w:t>ь</w:t>
            </w:r>
            <w:r w:rsidRPr="008D4DD7">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Должны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D4DD7">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Должны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D4DD7">
        <w:trPr>
          <w:trHeight w:val="992"/>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Показатели оценки </w:t>
            </w:r>
          </w:p>
          <w:p w:rsidR="001C2025" w:rsidRPr="008D4DD7" w:rsidRDefault="001C2025" w:rsidP="00C328C8">
            <w:pPr>
              <w:ind w:left="-57" w:right="-108"/>
              <w:jc w:val="both"/>
              <w:rPr>
                <w:rFonts w:eastAsia="Times New Roman"/>
                <w:b/>
                <w:bCs/>
                <w:sz w:val="18"/>
                <w:szCs w:val="20"/>
              </w:rPr>
            </w:pPr>
            <w:r w:rsidRPr="008D4DD7">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D4DD7">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D4DD7" w:rsidRDefault="001C2025" w:rsidP="00C328C8">
            <w:pPr>
              <w:jc w:val="center"/>
              <w:rPr>
                <w:rFonts w:eastAsia="Times New Roman"/>
                <w:b/>
                <w:bCs/>
                <w:sz w:val="18"/>
                <w:szCs w:val="20"/>
              </w:rPr>
            </w:pPr>
            <w:r w:rsidRPr="008D4DD7">
              <w:rPr>
                <w:rFonts w:eastAsia="Times New Roman"/>
                <w:b/>
                <w:bCs/>
                <w:sz w:val="18"/>
                <w:szCs w:val="20"/>
              </w:rPr>
              <w:t>Межпредме</w:t>
            </w:r>
            <w:r w:rsidRPr="008D4DD7">
              <w:rPr>
                <w:rFonts w:eastAsia="Times New Roman"/>
                <w:b/>
                <w:bCs/>
                <w:sz w:val="18"/>
                <w:szCs w:val="20"/>
              </w:rPr>
              <w:t>т</w:t>
            </w:r>
            <w:r w:rsidRPr="008D4DD7">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13"/>
              <w:jc w:val="both"/>
              <w:rPr>
                <w:rFonts w:eastAsia="Times New Roman"/>
                <w:b/>
                <w:bCs/>
                <w:sz w:val="18"/>
                <w:szCs w:val="20"/>
              </w:rPr>
            </w:pPr>
            <w:r w:rsidRPr="008D4DD7">
              <w:rPr>
                <w:rFonts w:eastAsia="Times New Roman"/>
                <w:b/>
                <w:bCs/>
                <w:sz w:val="18"/>
                <w:szCs w:val="20"/>
              </w:rPr>
              <w:t>Обеспечивающие</w:t>
            </w:r>
          </w:p>
          <w:p w:rsidR="001C2025" w:rsidRPr="008D4DD7" w:rsidRDefault="001C2025" w:rsidP="00C328C8">
            <w:pPr>
              <w:ind w:left="-57" w:right="-113"/>
              <w:jc w:val="both"/>
              <w:rPr>
                <w:rFonts w:eastAsia="Times New Roman"/>
                <w:b/>
                <w:bCs/>
                <w:sz w:val="18"/>
                <w:szCs w:val="20"/>
              </w:rPr>
            </w:pPr>
            <w:r w:rsidRPr="008D4DD7">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D4DD7">
        <w:trPr>
          <w:trHeight w:val="85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D4DD7" w:rsidRDefault="001C2025" w:rsidP="00C328C8">
            <w:pPr>
              <w:ind w:left="-57" w:right="-113"/>
              <w:jc w:val="both"/>
              <w:rPr>
                <w:rFonts w:eastAsia="Times New Roman"/>
                <w:b/>
                <w:bCs/>
                <w:spacing w:val="-4"/>
                <w:sz w:val="18"/>
                <w:szCs w:val="20"/>
              </w:rPr>
            </w:pPr>
            <w:r w:rsidRPr="008D4DD7">
              <w:rPr>
                <w:rFonts w:eastAsia="Times New Roman"/>
                <w:b/>
                <w:bCs/>
                <w:spacing w:val="-4"/>
                <w:sz w:val="18"/>
                <w:szCs w:val="20"/>
              </w:rPr>
              <w:t>Обеспечиваемые</w:t>
            </w:r>
          </w:p>
          <w:p w:rsidR="001C2025" w:rsidRPr="008D4DD7" w:rsidRDefault="001C2025" w:rsidP="00C328C8">
            <w:pPr>
              <w:ind w:left="-57" w:right="-113"/>
              <w:jc w:val="both"/>
              <w:rPr>
                <w:rFonts w:eastAsia="Times New Roman"/>
                <w:b/>
                <w:bCs/>
                <w:spacing w:val="-4"/>
                <w:sz w:val="18"/>
                <w:szCs w:val="20"/>
              </w:rPr>
            </w:pPr>
            <w:r w:rsidRPr="008D4DD7">
              <w:rPr>
                <w:rFonts w:eastAsia="Times New Roman"/>
                <w:b/>
                <w:bCs/>
                <w:spacing w:val="-4"/>
                <w:sz w:val="18"/>
                <w:szCs w:val="20"/>
              </w:rPr>
              <w:t xml:space="preserve">дисциплины </w:t>
            </w:r>
          </w:p>
          <w:p w:rsidR="001C2025" w:rsidRPr="008D4DD7" w:rsidRDefault="001C2025" w:rsidP="00C328C8">
            <w:pPr>
              <w:ind w:left="-57" w:right="-113"/>
              <w:jc w:val="both"/>
              <w:rPr>
                <w:rFonts w:eastAsia="Times New Roman"/>
                <w:b/>
                <w:bCs/>
                <w:spacing w:val="-4"/>
                <w:sz w:val="18"/>
                <w:szCs w:val="20"/>
              </w:rPr>
            </w:pPr>
            <w:r w:rsidRPr="008D4DD7">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D4DD7">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57" w:right="-57"/>
              <w:jc w:val="both"/>
              <w:rPr>
                <w:rFonts w:eastAsia="Times New Roman"/>
                <w:b/>
                <w:bCs/>
                <w:sz w:val="18"/>
                <w:szCs w:val="20"/>
              </w:rPr>
            </w:pPr>
            <w:r w:rsidRPr="008D4DD7">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 xml:space="preserve">1.Образец </w:t>
            </w:r>
            <w:r w:rsidRPr="00C328C8">
              <w:rPr>
                <w:sz w:val="20"/>
                <w:szCs w:val="20"/>
              </w:rPr>
              <w:t>щеточно-коллекторного узла  двигателя</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двигатели с щеточно-коллекторными узлами</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D4DD7">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right="-57"/>
              <w:jc w:val="both"/>
              <w:rPr>
                <w:rFonts w:eastAsia="Times New Roman"/>
                <w:b/>
                <w:bCs/>
                <w:sz w:val="18"/>
                <w:szCs w:val="20"/>
              </w:rPr>
            </w:pPr>
            <w:r w:rsidRPr="008D4DD7">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0E2DB2" w:rsidRDefault="000E2DB2" w:rsidP="0016142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08" w:right="-195"/>
              <w:jc w:val="center"/>
              <w:rPr>
                <w:rFonts w:eastAsia="Times New Roman"/>
                <w:b/>
                <w:bCs/>
                <w:sz w:val="18"/>
                <w:szCs w:val="20"/>
              </w:rPr>
            </w:pPr>
            <w:r w:rsidRPr="008D4DD7">
              <w:rPr>
                <w:rFonts w:eastAsia="Times New Roman"/>
                <w:b/>
                <w:bCs/>
                <w:sz w:val="18"/>
                <w:szCs w:val="20"/>
              </w:rPr>
              <w:t>№</w:t>
            </w:r>
          </w:p>
          <w:p w:rsidR="001C2025" w:rsidRPr="008D4DD7" w:rsidRDefault="001C2025" w:rsidP="00C328C8">
            <w:pPr>
              <w:ind w:left="-108" w:right="-195"/>
              <w:jc w:val="center"/>
              <w:rPr>
                <w:rFonts w:eastAsia="Times New Roman"/>
                <w:b/>
                <w:bCs/>
                <w:sz w:val="18"/>
                <w:szCs w:val="20"/>
              </w:rPr>
            </w:pPr>
            <w:r w:rsidRPr="008D4DD7">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 xml:space="preserve">Этапы занятия, учебные вопросы, </w:t>
            </w:r>
          </w:p>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Временная</w:t>
            </w:r>
          </w:p>
          <w:p w:rsidR="001C2025" w:rsidRPr="008D4DD7" w:rsidRDefault="001C2025" w:rsidP="00C328C8">
            <w:pPr>
              <w:ind w:left="-113" w:right="-113"/>
              <w:jc w:val="center"/>
              <w:rPr>
                <w:rFonts w:eastAsia="Times New Roman"/>
                <w:b/>
                <w:bCs/>
                <w:spacing w:val="-4"/>
                <w:sz w:val="18"/>
                <w:szCs w:val="20"/>
              </w:rPr>
            </w:pPr>
            <w:r w:rsidRPr="008D4DD7">
              <w:rPr>
                <w:rFonts w:eastAsia="Times New Roman"/>
                <w:b/>
                <w:bCs/>
                <w:spacing w:val="-4"/>
                <w:sz w:val="18"/>
                <w:szCs w:val="20"/>
              </w:rPr>
              <w:t>регламентация</w:t>
            </w:r>
          </w:p>
          <w:p w:rsidR="001C2025" w:rsidRPr="008D4DD7" w:rsidRDefault="001C2025" w:rsidP="00C328C8">
            <w:pPr>
              <w:ind w:left="-113" w:right="-113"/>
              <w:jc w:val="center"/>
              <w:rPr>
                <w:rFonts w:eastAsia="Times New Roman"/>
                <w:b/>
                <w:bCs/>
                <w:sz w:val="18"/>
                <w:szCs w:val="20"/>
              </w:rPr>
            </w:pPr>
            <w:r w:rsidRPr="008D4DD7">
              <w:rPr>
                <w:rFonts w:eastAsia="Times New Roman"/>
                <w:b/>
                <w:bCs/>
                <w:sz w:val="18"/>
                <w:szCs w:val="20"/>
              </w:rPr>
              <w:t>этапа</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8832E3">
        <w:trPr>
          <w:trHeight w:val="105"/>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1557F6">
            <w:pPr>
              <w:tabs>
                <w:tab w:val="left" w:pos="-5961"/>
                <w:tab w:val="left" w:pos="-2349"/>
              </w:tabs>
              <w:ind w:right="-113"/>
              <w:rPr>
                <w:rFonts w:eastAsia="Times New Roman"/>
                <w:sz w:val="20"/>
                <w:szCs w:val="20"/>
              </w:rPr>
            </w:pPr>
            <w:r w:rsidRPr="00C328C8">
              <w:rPr>
                <w:rFonts w:eastAsia="Times New Roman"/>
                <w:b/>
                <w:sz w:val="20"/>
                <w:szCs w:val="20"/>
              </w:rPr>
              <w:t>Вводный инструктаж:</w:t>
            </w:r>
            <w:r w:rsidR="001557F6">
              <w:rPr>
                <w:rFonts w:eastAsia="Times New Roman"/>
                <w:b/>
                <w:sz w:val="20"/>
                <w:szCs w:val="20"/>
              </w:rPr>
              <w:t xml:space="preserve"> </w:t>
            </w: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05675">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щеточно-коллекторного узла на двигателе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замене щеточно-коллекторного узла на двигателе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щеточно-коллекторного узла на двигателе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C5A4E">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2"/>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замене щеточно-коллекторного узла на двигателе </w:t>
            </w:r>
          </w:p>
          <w:p w:rsidR="001C2025" w:rsidRPr="00C328C8" w:rsidRDefault="001C2025" w:rsidP="00F30F0B">
            <w:pPr>
              <w:numPr>
                <w:ilvl w:val="0"/>
                <w:numId w:val="22"/>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обслуживанию замене щеточно-коллекторного узла на двигателе </w:t>
            </w:r>
          </w:p>
          <w:p w:rsidR="001C2025" w:rsidRPr="00C328C8" w:rsidRDefault="001C2025" w:rsidP="00F30F0B">
            <w:pPr>
              <w:numPr>
                <w:ilvl w:val="0"/>
                <w:numId w:val="22"/>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обслуживании замене щеточно-коллекторного узла на двигателе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505675">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505675" w:rsidRPr="00C328C8" w:rsidRDefault="00505675"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«Замена щеточно-коллекторного узла на двигателе»</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505675" w:rsidRDefault="001C2025" w:rsidP="00C328C8">
      <w:pPr>
        <w:jc w:val="center"/>
        <w:rPr>
          <w:rFonts w:eastAsia="Times New Roman"/>
          <w:b/>
          <w:bCs/>
          <w:caps/>
          <w:sz w:val="12"/>
          <w:szCs w:val="20"/>
        </w:rPr>
      </w:pPr>
    </w:p>
    <w:p w:rsidR="00CE7115" w:rsidRPr="00161428" w:rsidRDefault="001C2025" w:rsidP="00161428">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№9 Замена щеточно-коллекторного узла на двигателе</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Неисправности щёточно-коллекторного узла, не допускаемые в эксплуатации</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1. круговой огонь по коллектору или чрез</w:t>
      </w:r>
      <w:r w:rsidR="00D7770D">
        <w:rPr>
          <w:spacing w:val="-2"/>
          <w:sz w:val="20"/>
          <w:szCs w:val="20"/>
        </w:rPr>
        <w:t>мерное искрение под щетками, на</w:t>
      </w:r>
      <w:r w:rsidRPr="00505675">
        <w:rPr>
          <w:spacing w:val="-2"/>
          <w:sz w:val="20"/>
          <w:szCs w:val="20"/>
        </w:rPr>
        <w:t>гар коллектора;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2. потеки смазки внутри тягового двигателя;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3. перегрев подшипника;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4. перекрытие или пробой кронштейна щеткодержателя;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5. пробой изоляции обмоток якорей и полюсов;</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6. сильное искрение под щетками и срабатывание токовой защиты;</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7. чрезмерное нагревание коллектора;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8. чрезмерное нагревание якоря;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9. порванные сетки в вентиляционных отверстиях или торчащие из них остатки бандажей.</w:t>
      </w:r>
    </w:p>
    <w:p w:rsidR="00CE7115" w:rsidRPr="00505675" w:rsidRDefault="00D7770D" w:rsidP="00505675">
      <w:pPr>
        <w:pStyle w:val="aa"/>
        <w:shd w:val="clear" w:color="auto" w:fill="FFFFFF"/>
        <w:spacing w:before="0" w:beforeAutospacing="0" w:after="0" w:afterAutospacing="0"/>
        <w:ind w:firstLine="709"/>
        <w:jc w:val="both"/>
        <w:rPr>
          <w:spacing w:val="-2"/>
          <w:sz w:val="20"/>
          <w:szCs w:val="20"/>
        </w:rPr>
      </w:pPr>
      <w:r>
        <w:rPr>
          <w:spacing w:val="-2"/>
          <w:sz w:val="20"/>
          <w:szCs w:val="20"/>
        </w:rPr>
        <w:t>Причины их</w:t>
      </w:r>
      <w:r w:rsidR="00CE7115" w:rsidRPr="00505675">
        <w:rPr>
          <w:spacing w:val="-2"/>
          <w:sz w:val="20"/>
          <w:szCs w:val="20"/>
        </w:rPr>
        <w:t xml:space="preserve"> возникновения: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1. Щетки плохо притерты к коллекторным пластинам, неплотное прилегание. Изоляция между коллекто</w:t>
      </w:r>
      <w:r w:rsidRPr="00505675">
        <w:rPr>
          <w:spacing w:val="-2"/>
          <w:sz w:val="20"/>
          <w:szCs w:val="20"/>
        </w:rPr>
        <w:t>р</w:t>
      </w:r>
      <w:r w:rsidRPr="00505675">
        <w:rPr>
          <w:spacing w:val="-2"/>
          <w:sz w:val="20"/>
          <w:szCs w:val="20"/>
        </w:rPr>
        <w:t>ными пластинами выступает над ними, коллектор плохо прошлифован. Недопустимый износ щеток, недостаточное или неравномерное нажатие щеток. Биение коллектора, низкое качество щеток, коллектора и изоляторов. Оборван проводник обмотки якоря, короткое замыкание в обмотке дополнительных полюсов. Заклинивание щетки, коллектор загрязнен, межвитковое замыкание или выпаивание секции обмотки якоря из петушков коллектора;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2. избыток смазки, перекос подшипника;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3. недостаточно смазки, повреждение</w:t>
      </w:r>
      <w:r w:rsidR="00D7770D">
        <w:rPr>
          <w:spacing w:val="-2"/>
          <w:sz w:val="20"/>
          <w:szCs w:val="20"/>
        </w:rPr>
        <w:t xml:space="preserve"> </w:t>
      </w:r>
      <w:r w:rsidRPr="00505675">
        <w:rPr>
          <w:spacing w:val="-2"/>
          <w:sz w:val="20"/>
          <w:szCs w:val="20"/>
        </w:rPr>
        <w:t>подшипника;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4. попадание влаги в тяговый двигатель, перенапряжение, грязный изолятор или кронштейн щеткодержателя;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5. механические повреждения, резкое снижение сопротивления изоляции при частых перенапряжениях на двигателях, попадании влаги, пыли и т.д.;</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6. механическое повреждение изоляции, старение изоляции, снижение изоляционных свойств, вследствие частых перенапряжений;</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7. щетки слишком сильно прижаты к коллекторным пластинам;</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8. замыкание между секциями обмоток якоря или коллекторными пластинами;</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9. размотаны бандажи якоря и часть обломков отброшена в сторону вентиляционных отверстий.</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1.4 Выбор способа восстановления щёточно-коллекторного узла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1. приработать щетки к коллекторным пластинам при малых скоростях</w:t>
      </w:r>
      <w:r w:rsidR="00D7770D">
        <w:rPr>
          <w:spacing w:val="-2"/>
          <w:sz w:val="20"/>
          <w:szCs w:val="20"/>
        </w:rPr>
        <w:t xml:space="preserve"> движения, продоро</w:t>
      </w:r>
      <w:r w:rsidRPr="00505675">
        <w:rPr>
          <w:spacing w:val="-2"/>
          <w:sz w:val="20"/>
          <w:szCs w:val="20"/>
        </w:rPr>
        <w:t>жить зачистить и отшлифовать коллектор. Заменить щетки, отрегулировать нажатие щеток, проточить и отшлифовать коллектор. З</w:t>
      </w:r>
      <w:r w:rsidRPr="00505675">
        <w:rPr>
          <w:spacing w:val="-2"/>
          <w:sz w:val="20"/>
          <w:szCs w:val="20"/>
        </w:rPr>
        <w:t>а</w:t>
      </w:r>
      <w:r w:rsidRPr="00505675">
        <w:rPr>
          <w:spacing w:val="-2"/>
          <w:sz w:val="20"/>
          <w:szCs w:val="20"/>
        </w:rPr>
        <w:t>менить щетки, изоляторы, отремонтировать обмотку в деповских условиях, отыскать поврежденную катушку допо</w:t>
      </w:r>
      <w:r w:rsidRPr="00505675">
        <w:rPr>
          <w:spacing w:val="-2"/>
          <w:sz w:val="20"/>
          <w:szCs w:val="20"/>
        </w:rPr>
        <w:t>л</w:t>
      </w:r>
      <w:r w:rsidRPr="00505675">
        <w:rPr>
          <w:spacing w:val="-2"/>
          <w:sz w:val="20"/>
          <w:szCs w:val="20"/>
        </w:rPr>
        <w:t>нительного полюса и заменить её (в депо). Обеспечить свободный ход щетки, очистить коллектор, отремонтировать якорь в деповских условиях;</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2. снять потеки и наблюдать за подшипниковым узлом. Если повреждение повториться, снять тяговый двиг</w:t>
      </w:r>
      <w:r w:rsidRPr="00505675">
        <w:rPr>
          <w:spacing w:val="-2"/>
          <w:sz w:val="20"/>
          <w:szCs w:val="20"/>
        </w:rPr>
        <w:t>а</w:t>
      </w:r>
      <w:r w:rsidRPr="00505675">
        <w:rPr>
          <w:spacing w:val="-2"/>
          <w:sz w:val="20"/>
          <w:szCs w:val="20"/>
        </w:rPr>
        <w:t>тель с тележки, разобрать подшипниковый узел и заменить подшипник. Устранить перекос, подтянув болты крышки подшипника;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3. добавить смазку. Снять тяговый двигатель с тележки, разобрать подшипниковый узел, заменить подши</w:t>
      </w:r>
      <w:r w:rsidRPr="00505675">
        <w:rPr>
          <w:spacing w:val="-2"/>
          <w:sz w:val="20"/>
          <w:szCs w:val="20"/>
        </w:rPr>
        <w:t>п</w:t>
      </w:r>
      <w:r w:rsidRPr="00505675">
        <w:rPr>
          <w:spacing w:val="-2"/>
          <w:sz w:val="20"/>
          <w:szCs w:val="20"/>
        </w:rPr>
        <w:t>ник и смазку;</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4. протереть тяговый двигатель чистой салфеткой, смоченной бензином, заменить изолятор или кронштейн щеткодержателя;</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5. устранить повреждения в депо;</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6. отключить тяговый двигатель, по прибытии в депо устранить повреждение;</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7. установить нормальное нажатие щеток;</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8. отключить тяговый двигатель, по прибытии в депо отремонтировать якорь;</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9. отключить тяговый двигатель, по прибытии в депо отремонтировать.</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2. Виды и сроки проведения технического обслуживания и ремонта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Коллекторный двигатель переменного тока можно с уверенностью назвать распространенным в быту. П</w:t>
      </w:r>
      <w:r w:rsidRPr="00505675">
        <w:rPr>
          <w:rFonts w:eastAsia="Times New Roman"/>
          <w:spacing w:val="-2"/>
          <w:sz w:val="20"/>
          <w:szCs w:val="20"/>
          <w:lang w:eastAsia="ru-RU"/>
        </w:rPr>
        <w:t>о</w:t>
      </w:r>
      <w:r w:rsidRPr="00505675">
        <w:rPr>
          <w:rFonts w:eastAsia="Times New Roman"/>
          <w:spacing w:val="-2"/>
          <w:sz w:val="20"/>
          <w:szCs w:val="20"/>
          <w:lang w:eastAsia="ru-RU"/>
        </w:rPr>
        <w:t>давляющая часть ручного электроинструмента имеет электропривод с двигателем этого типа.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При этом, двигатели переменного тока остаются относительно сложными электрическими машинами, тр</w:t>
      </w:r>
      <w:r w:rsidRPr="00505675">
        <w:rPr>
          <w:rFonts w:eastAsia="Times New Roman"/>
          <w:spacing w:val="-2"/>
          <w:sz w:val="20"/>
          <w:szCs w:val="20"/>
          <w:lang w:eastAsia="ru-RU"/>
        </w:rPr>
        <w:t>е</w:t>
      </w:r>
      <w:r w:rsidRPr="00505675">
        <w:rPr>
          <w:rFonts w:eastAsia="Times New Roman"/>
          <w:spacing w:val="-2"/>
          <w:sz w:val="20"/>
          <w:szCs w:val="20"/>
          <w:lang w:eastAsia="ru-RU"/>
        </w:rPr>
        <w:t>бующими определенных специальных знаний для диагностики своего состояния и ремонта.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Однако, ряд неисправностей данных двигателей вполне возможно устранить или хотя бы выявить в дома</w:t>
      </w:r>
      <w:r w:rsidRPr="00505675">
        <w:rPr>
          <w:rFonts w:eastAsia="Times New Roman"/>
          <w:spacing w:val="-2"/>
          <w:sz w:val="20"/>
          <w:szCs w:val="20"/>
          <w:lang w:eastAsia="ru-RU"/>
        </w:rPr>
        <w:t>ш</w:t>
      </w:r>
      <w:r w:rsidRPr="00505675">
        <w:rPr>
          <w:rFonts w:eastAsia="Times New Roman"/>
          <w:spacing w:val="-2"/>
          <w:sz w:val="20"/>
          <w:szCs w:val="20"/>
          <w:lang w:eastAsia="ru-RU"/>
        </w:rPr>
        <w:t>них условиях. Это важно тем более, что неисправности эти имеют отношение к самому «нежному» конструктивному элементу коллекторного привода – коллекторно-щеточному аппарату.</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С уверенностью можно сказать, что отказ ручной дрели или «болгарки» в 90% случаев связан с неисправн</w:t>
      </w:r>
      <w:r w:rsidRPr="00505675">
        <w:rPr>
          <w:rFonts w:eastAsia="Times New Roman"/>
          <w:spacing w:val="-2"/>
          <w:sz w:val="20"/>
          <w:szCs w:val="20"/>
          <w:lang w:eastAsia="ru-RU"/>
        </w:rPr>
        <w:t>о</w:t>
      </w:r>
      <w:r w:rsidRPr="00505675">
        <w:rPr>
          <w:rFonts w:eastAsia="Times New Roman"/>
          <w:spacing w:val="-2"/>
          <w:sz w:val="20"/>
          <w:szCs w:val="20"/>
          <w:lang w:eastAsia="ru-RU"/>
        </w:rPr>
        <w:t>стью именно этого конструктивного элемента привода.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А наиболее распространенная неисправность коллекторно-щеточного аппарата – это элементарный износ т</w:t>
      </w:r>
      <w:r w:rsidRPr="00505675">
        <w:rPr>
          <w:rFonts w:eastAsia="Times New Roman"/>
          <w:spacing w:val="-2"/>
          <w:sz w:val="20"/>
          <w:szCs w:val="20"/>
          <w:lang w:eastAsia="ru-RU"/>
        </w:rPr>
        <w:t>о</w:t>
      </w:r>
      <w:r w:rsidRPr="00505675">
        <w:rPr>
          <w:rFonts w:eastAsia="Times New Roman"/>
          <w:spacing w:val="-2"/>
          <w:sz w:val="20"/>
          <w:szCs w:val="20"/>
          <w:lang w:eastAsia="ru-RU"/>
        </w:rPr>
        <w:t>косъемных щеток. Собственно говоря, сами графитовые щетки можно считать расходным материалом, а многие пр</w:t>
      </w:r>
      <w:r w:rsidRPr="00505675">
        <w:rPr>
          <w:rFonts w:eastAsia="Times New Roman"/>
          <w:spacing w:val="-2"/>
          <w:sz w:val="20"/>
          <w:szCs w:val="20"/>
          <w:lang w:eastAsia="ru-RU"/>
        </w:rPr>
        <w:t>о</w:t>
      </w:r>
      <w:r w:rsidRPr="00505675">
        <w:rPr>
          <w:rFonts w:eastAsia="Times New Roman"/>
          <w:spacing w:val="-2"/>
          <w:sz w:val="20"/>
          <w:szCs w:val="20"/>
          <w:lang w:eastAsia="ru-RU"/>
        </w:rPr>
        <w:lastRenderedPageBreak/>
        <w:t>изводители ручного инструмента даже предоставляют покупателю своей продукции дополнительную пару щеток бесплатно в качестве ремкомплекта.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Износ щеток приводит к потере контакта в паре «коллектор-щетка» и к разрыву цепи двигателя. Если ко</w:t>
      </w:r>
      <w:r w:rsidRPr="00505675">
        <w:rPr>
          <w:rFonts w:eastAsia="Times New Roman"/>
          <w:spacing w:val="-2"/>
          <w:sz w:val="20"/>
          <w:szCs w:val="20"/>
          <w:lang w:eastAsia="ru-RU"/>
        </w:rPr>
        <w:t>н</w:t>
      </w:r>
      <w:r w:rsidRPr="00505675">
        <w:rPr>
          <w:rFonts w:eastAsia="Times New Roman"/>
          <w:spacing w:val="-2"/>
          <w:sz w:val="20"/>
          <w:szCs w:val="20"/>
          <w:lang w:eastAsia="ru-RU"/>
        </w:rPr>
        <w:t>такт утерян не полностью, то возможно возникновение усиленного искрения под щетками (небольшое искрение м</w:t>
      </w:r>
      <w:r w:rsidRPr="00505675">
        <w:rPr>
          <w:rFonts w:eastAsia="Times New Roman"/>
          <w:spacing w:val="-2"/>
          <w:sz w:val="20"/>
          <w:szCs w:val="20"/>
          <w:lang w:eastAsia="ru-RU"/>
        </w:rPr>
        <w:t>о</w:t>
      </w:r>
      <w:r w:rsidRPr="00505675">
        <w:rPr>
          <w:rFonts w:eastAsia="Times New Roman"/>
          <w:spacing w:val="-2"/>
          <w:sz w:val="20"/>
          <w:szCs w:val="20"/>
          <w:lang w:eastAsia="ru-RU"/>
        </w:rPr>
        <w:t>жет считаться нормой).</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Может возникнуть «подергивание», привод будет работать неравномерно. В самых тяжелых случаях привод вообще невозможно запустить – когда силовая цепь полностью разомкнута.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Тогда эту неисправность легко определить при помощи мультиметра или даже обыкновенного индикатора: включив переключатель и не включая штепсель в розетку, проверяем целостность цепи «первая часть обмотки во</w:t>
      </w:r>
      <w:r w:rsidRPr="00505675">
        <w:rPr>
          <w:rFonts w:eastAsia="Times New Roman"/>
          <w:spacing w:val="-2"/>
          <w:sz w:val="20"/>
          <w:szCs w:val="20"/>
          <w:lang w:eastAsia="ru-RU"/>
        </w:rPr>
        <w:t>з</w:t>
      </w:r>
      <w:r w:rsidRPr="00505675">
        <w:rPr>
          <w:rFonts w:eastAsia="Times New Roman"/>
          <w:spacing w:val="-2"/>
          <w:sz w:val="20"/>
          <w:szCs w:val="20"/>
          <w:lang w:eastAsia="ru-RU"/>
        </w:rPr>
        <w:t>буждения - обмотка якоря - вторая часть обмотки возбуждения».</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Состояние щеток можно оценить и визуально, поскольку чрезмерный износ графита виден невооруженным глазом. Нередко возникают случаи, когда щетки просто «зависают», то есть, грубо говоря, «застревают» в своих н</w:t>
      </w:r>
      <w:r w:rsidRPr="00505675">
        <w:rPr>
          <w:rFonts w:eastAsia="Times New Roman"/>
          <w:spacing w:val="-2"/>
          <w:sz w:val="20"/>
          <w:szCs w:val="20"/>
          <w:lang w:eastAsia="ru-RU"/>
        </w:rPr>
        <w:t>а</w:t>
      </w:r>
      <w:r w:rsidRPr="00505675">
        <w:rPr>
          <w:rFonts w:eastAsia="Times New Roman"/>
          <w:spacing w:val="-2"/>
          <w:sz w:val="20"/>
          <w:szCs w:val="20"/>
          <w:lang w:eastAsia="ru-RU"/>
        </w:rPr>
        <w:t>правляющих, и пружина не может поджать их к коллектору для надежного контакта. Решение этой проблемы закл</w:t>
      </w:r>
      <w:r w:rsidRPr="00505675">
        <w:rPr>
          <w:rFonts w:eastAsia="Times New Roman"/>
          <w:spacing w:val="-2"/>
          <w:sz w:val="20"/>
          <w:szCs w:val="20"/>
          <w:lang w:eastAsia="ru-RU"/>
        </w:rPr>
        <w:t>ю</w:t>
      </w:r>
      <w:r w:rsidRPr="00505675">
        <w:rPr>
          <w:rFonts w:eastAsia="Times New Roman"/>
          <w:spacing w:val="-2"/>
          <w:sz w:val="20"/>
          <w:szCs w:val="20"/>
          <w:lang w:eastAsia="ru-RU"/>
        </w:rPr>
        <w:t>чается в замене щеток, или их повторной установке с притиркой.</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Причиной проблем со щетками может стать и их несоответствие по размерам и форме. Поэтому, приобретая щетки на замену, важно знать марку и модель техники, электропривод которой планируется ремонтировать. После замены щеток их необходимо «прикатать» работой на холостых оборотах в течение 10-15 минут.</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Еще одна характерная неисправность коллекторно-щеточного аппарата электродвигателя – это загрязнения на поверхности пластин или чрезмерный износ этих пластин. «Симптомами» этого явления также может быть нера</w:t>
      </w:r>
      <w:r w:rsidRPr="00505675">
        <w:rPr>
          <w:rFonts w:eastAsia="Times New Roman"/>
          <w:spacing w:val="-2"/>
          <w:sz w:val="20"/>
          <w:szCs w:val="20"/>
          <w:lang w:eastAsia="ru-RU"/>
        </w:rPr>
        <w:t>в</w:t>
      </w:r>
      <w:r w:rsidRPr="00505675">
        <w:rPr>
          <w:rFonts w:eastAsia="Times New Roman"/>
          <w:spacing w:val="-2"/>
          <w:sz w:val="20"/>
          <w:szCs w:val="20"/>
          <w:lang w:eastAsia="ru-RU"/>
        </w:rPr>
        <w:t>номерная работа привода, а в самых запущенных случаях – яркий круговой огонь на коллекторе, красноречиво гов</w:t>
      </w:r>
      <w:r w:rsidRPr="00505675">
        <w:rPr>
          <w:rFonts w:eastAsia="Times New Roman"/>
          <w:spacing w:val="-2"/>
          <w:sz w:val="20"/>
          <w:szCs w:val="20"/>
          <w:lang w:eastAsia="ru-RU"/>
        </w:rPr>
        <w:t>о</w:t>
      </w:r>
      <w:r w:rsidRPr="00505675">
        <w:rPr>
          <w:rFonts w:eastAsia="Times New Roman"/>
          <w:spacing w:val="-2"/>
          <w:sz w:val="20"/>
          <w:szCs w:val="20"/>
          <w:lang w:eastAsia="ru-RU"/>
        </w:rPr>
        <w:t>рящий о том, что двигатель свое, что называется отработал.</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Ввиду того, что коллекторные приводы переменного тока обычно имеют небольшую мощность и стоимость; ремонт коллектора с заменой изношенных пластин редко бывает целесообразным – проще заменить двигатель.</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Выявить износ пластин двигателя несложно: борозды от длительного прохождения щеток видны невоор</w:t>
      </w:r>
      <w:r w:rsidRPr="00505675">
        <w:rPr>
          <w:rFonts w:eastAsia="Times New Roman"/>
          <w:spacing w:val="-2"/>
          <w:sz w:val="20"/>
          <w:szCs w:val="20"/>
          <w:lang w:eastAsia="ru-RU"/>
        </w:rPr>
        <w:t>у</w:t>
      </w:r>
      <w:r w:rsidRPr="00505675">
        <w:rPr>
          <w:rFonts w:eastAsia="Times New Roman"/>
          <w:spacing w:val="-2"/>
          <w:sz w:val="20"/>
          <w:szCs w:val="20"/>
          <w:lang w:eastAsia="ru-RU"/>
        </w:rPr>
        <w:t>женным глазом. Видны и истонченные пластины, между которыми, возможно, уже имеются пробои изоляции.</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Загрязнение коллектора бывает связано с условиями эксплуатации привода, а также с приходом в негодность щеток. Для удаления загрязнений часто бывает достаточно протереть коллектор ветошью, смоченной в бензине. Сильные загрязнения можно предварительно удалить при помощи обычного школьного ластика.</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Возможно и изменение формы самого коллектора, приобретение им овальной формы. Причиной этому м</w:t>
      </w:r>
      <w:r w:rsidRPr="00505675">
        <w:rPr>
          <w:rFonts w:eastAsia="Times New Roman"/>
          <w:spacing w:val="-2"/>
          <w:sz w:val="20"/>
          <w:szCs w:val="20"/>
          <w:lang w:eastAsia="ru-RU"/>
        </w:rPr>
        <w:t>о</w:t>
      </w:r>
      <w:r w:rsidRPr="00505675">
        <w:rPr>
          <w:rFonts w:eastAsia="Times New Roman"/>
          <w:spacing w:val="-2"/>
          <w:sz w:val="20"/>
          <w:szCs w:val="20"/>
          <w:lang w:eastAsia="ru-RU"/>
        </w:rPr>
        <w:t>жет стать биение якоря из-за неисправных подшипниковых узлов и, как следствие, неравномерный износ щетками. К сожалению, подобную неисправность маломощных двигателей переменного тока тоже бывает нецелесообразно ус</w:t>
      </w:r>
      <w:r w:rsidRPr="00505675">
        <w:rPr>
          <w:rFonts w:eastAsia="Times New Roman"/>
          <w:spacing w:val="-2"/>
          <w:sz w:val="20"/>
          <w:szCs w:val="20"/>
          <w:lang w:eastAsia="ru-RU"/>
        </w:rPr>
        <w:t>т</w:t>
      </w:r>
      <w:r w:rsidRPr="00505675">
        <w:rPr>
          <w:rFonts w:eastAsia="Times New Roman"/>
          <w:spacing w:val="-2"/>
          <w:sz w:val="20"/>
          <w:szCs w:val="20"/>
          <w:lang w:eastAsia="ru-RU"/>
        </w:rPr>
        <w:t>ранять, а якорь с деформированным коллектором обычно подлежит замене.</w:t>
      </w:r>
    </w:p>
    <w:p w:rsidR="00CE7115" w:rsidRPr="00505675" w:rsidRDefault="00CE7115" w:rsidP="00505675">
      <w:pPr>
        <w:shd w:val="clear" w:color="auto" w:fill="FFFFFF"/>
        <w:ind w:firstLine="709"/>
        <w:jc w:val="both"/>
        <w:rPr>
          <w:rFonts w:eastAsia="Times New Roman"/>
          <w:spacing w:val="-2"/>
          <w:sz w:val="20"/>
          <w:szCs w:val="20"/>
          <w:lang w:eastAsia="ru-RU"/>
        </w:rPr>
      </w:pPr>
      <w:r w:rsidRPr="00505675">
        <w:rPr>
          <w:rFonts w:eastAsia="Times New Roman"/>
          <w:spacing w:val="-2"/>
          <w:sz w:val="20"/>
          <w:szCs w:val="20"/>
          <w:lang w:eastAsia="ru-RU"/>
        </w:rPr>
        <w:t>Такие случаи неисправностей, как нарушение целостности поводка щетки, обломленная пружина, не спосо</w:t>
      </w:r>
      <w:r w:rsidRPr="00505675">
        <w:rPr>
          <w:rFonts w:eastAsia="Times New Roman"/>
          <w:spacing w:val="-2"/>
          <w:sz w:val="20"/>
          <w:szCs w:val="20"/>
          <w:lang w:eastAsia="ru-RU"/>
        </w:rPr>
        <w:t>б</w:t>
      </w:r>
      <w:r w:rsidRPr="00505675">
        <w:rPr>
          <w:rFonts w:eastAsia="Times New Roman"/>
          <w:spacing w:val="-2"/>
          <w:sz w:val="20"/>
          <w:szCs w:val="20"/>
          <w:lang w:eastAsia="ru-RU"/>
        </w:rPr>
        <w:t>ная поджать щетку к коллектору, а также механические повреждения коллекторно-щеточного аппарата здесь не ра</w:t>
      </w:r>
      <w:r w:rsidRPr="00505675">
        <w:rPr>
          <w:rFonts w:eastAsia="Times New Roman"/>
          <w:spacing w:val="-2"/>
          <w:sz w:val="20"/>
          <w:szCs w:val="20"/>
          <w:lang w:eastAsia="ru-RU"/>
        </w:rPr>
        <w:t>с</w:t>
      </w:r>
      <w:r w:rsidRPr="00505675">
        <w:rPr>
          <w:rFonts w:eastAsia="Times New Roman"/>
          <w:spacing w:val="-2"/>
          <w:sz w:val="20"/>
          <w:szCs w:val="20"/>
          <w:lang w:eastAsia="ru-RU"/>
        </w:rPr>
        <w:t>смотрены, поскольку для их диагностики достаточно лишь беглого осмотра.</w:t>
      </w:r>
    </w:p>
    <w:p w:rsidR="00CE7115" w:rsidRPr="00505675" w:rsidRDefault="00CE7115" w:rsidP="00505675">
      <w:pPr>
        <w:pStyle w:val="aa"/>
        <w:shd w:val="clear" w:color="auto" w:fill="FFFFFF"/>
        <w:spacing w:before="0" w:beforeAutospacing="0" w:after="0" w:afterAutospacing="0"/>
        <w:ind w:firstLine="709"/>
        <w:jc w:val="both"/>
        <w:rPr>
          <w:i/>
          <w:spacing w:val="-2"/>
          <w:sz w:val="20"/>
          <w:szCs w:val="20"/>
        </w:rPr>
      </w:pPr>
      <w:r w:rsidRPr="00505675">
        <w:rPr>
          <w:i/>
          <w:spacing w:val="-2"/>
          <w:sz w:val="20"/>
          <w:szCs w:val="20"/>
        </w:rPr>
        <w:t>Ремонт коллекторов, щеткодержателей и контактных колец</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Коллектор может иметь следующие неисправности: нарушение геометрической формы, замыкание колле</w:t>
      </w:r>
      <w:r w:rsidRPr="00505675">
        <w:rPr>
          <w:spacing w:val="-2"/>
          <w:sz w:val="20"/>
          <w:szCs w:val="20"/>
        </w:rPr>
        <w:t>к</w:t>
      </w:r>
      <w:r w:rsidRPr="00505675">
        <w:rPr>
          <w:spacing w:val="-2"/>
          <w:sz w:val="20"/>
          <w:szCs w:val="20"/>
        </w:rPr>
        <w:t>торных пластин, выступайте межпластиночной изоляции над пластинами, износ и оплавление пластин. Геометрич</w:t>
      </w:r>
      <w:r w:rsidRPr="00505675">
        <w:rPr>
          <w:spacing w:val="-2"/>
          <w:sz w:val="20"/>
          <w:szCs w:val="20"/>
        </w:rPr>
        <w:t>е</w:t>
      </w:r>
      <w:r w:rsidRPr="00505675">
        <w:rPr>
          <w:spacing w:val="-2"/>
          <w:sz w:val="20"/>
          <w:szCs w:val="20"/>
        </w:rPr>
        <w:t>ская форма коллектора нарушается чаще всего из-за несвоевременного продороживания коллектора. При этой неи</w:t>
      </w:r>
      <w:r w:rsidRPr="00505675">
        <w:rPr>
          <w:spacing w:val="-2"/>
          <w:sz w:val="20"/>
          <w:szCs w:val="20"/>
        </w:rPr>
        <w:t>с</w:t>
      </w:r>
      <w:r w:rsidRPr="00505675">
        <w:rPr>
          <w:spacing w:val="-2"/>
          <w:sz w:val="20"/>
          <w:szCs w:val="20"/>
        </w:rPr>
        <w:t>правности на рабочей поверхности коллектора в результате неравномерного износа пластин в продольном направл</w:t>
      </w:r>
      <w:r w:rsidRPr="00505675">
        <w:rPr>
          <w:spacing w:val="-2"/>
          <w:sz w:val="20"/>
          <w:szCs w:val="20"/>
        </w:rPr>
        <w:t>е</w:t>
      </w:r>
      <w:r w:rsidRPr="00505675">
        <w:rPr>
          <w:spacing w:val="-2"/>
          <w:sz w:val="20"/>
          <w:szCs w:val="20"/>
        </w:rPr>
        <w:t>нии образуется волнистость и повышается радиальное биение.</w:t>
      </w:r>
      <w:r w:rsidR="00D7770D">
        <w:rPr>
          <w:spacing w:val="-2"/>
          <w:sz w:val="20"/>
          <w:szCs w:val="20"/>
        </w:rPr>
        <w:t xml:space="preserve"> </w:t>
      </w:r>
      <w:r w:rsidRPr="00505675">
        <w:rPr>
          <w:spacing w:val="-2"/>
          <w:sz w:val="20"/>
          <w:szCs w:val="20"/>
        </w:rPr>
        <w:t>Для восстановления коллектор обтачивают на тока</w:t>
      </w:r>
      <w:r w:rsidRPr="00505675">
        <w:rPr>
          <w:spacing w:val="-2"/>
          <w:sz w:val="20"/>
          <w:szCs w:val="20"/>
        </w:rPr>
        <w:t>р</w:t>
      </w:r>
      <w:r w:rsidRPr="00505675">
        <w:rPr>
          <w:spacing w:val="-2"/>
          <w:sz w:val="20"/>
          <w:szCs w:val="20"/>
        </w:rPr>
        <w:t>ном станке, а затем шлифуют и полируют. Обточку выполняют до полной ликвидации дефекта при минимальной подаче (не более 0,05мм/об) резцами с пластинами из твердого сплава ВК-6 или ВК-8 со скоростью резания 1 - 1,5 м/с, которая не должна превышать номинальную окружную скорость коллектора.</w:t>
      </w:r>
    </w:p>
    <w:p w:rsidR="00CE7115" w:rsidRPr="00505675" w:rsidRDefault="00CE7115" w:rsidP="00505675">
      <w:pPr>
        <w:pStyle w:val="aa"/>
        <w:shd w:val="clear" w:color="auto" w:fill="FFFFFF"/>
        <w:spacing w:before="0" w:beforeAutospacing="0" w:after="0" w:afterAutospacing="0"/>
        <w:ind w:firstLine="709"/>
        <w:jc w:val="both"/>
        <w:rPr>
          <w:spacing w:val="-2"/>
          <w:sz w:val="20"/>
          <w:szCs w:val="20"/>
        </w:rPr>
      </w:pPr>
      <w:r w:rsidRPr="00505675">
        <w:rPr>
          <w:spacing w:val="-2"/>
          <w:sz w:val="20"/>
          <w:szCs w:val="20"/>
        </w:rPr>
        <w:t>После обточки коллектор продороживают и полируют. На практике обточку и шлифовку выполняют с п</w:t>
      </w:r>
      <w:r w:rsidRPr="00505675">
        <w:rPr>
          <w:spacing w:val="-2"/>
          <w:sz w:val="20"/>
          <w:szCs w:val="20"/>
        </w:rPr>
        <w:t>о</w:t>
      </w:r>
      <w:r w:rsidRPr="00505675">
        <w:rPr>
          <w:spacing w:val="-2"/>
          <w:sz w:val="20"/>
          <w:szCs w:val="20"/>
        </w:rPr>
        <w:t>мощью переносных приспособлений при вращении якоря машины постоянного тока в своих подшипниках (рис. 2.34). Шлифовку коллектора производят при номинальной частоте вращения якоря. Полируют коллектор с помощью деревянных брусков из несмолистых пород дерева (бук, клен), которые вставляют в щеткодержатели вместо щеток так, чтобы их волокна были расположены перпендикулярно к коллектору. Полировка способствует более быстрому образованию на поверхности коллектора оксидной пленки, необходимой для хорошей коммутации.</w:t>
      </w:r>
    </w:p>
    <w:p w:rsidR="00CE7115" w:rsidRPr="00505675" w:rsidRDefault="00CE7115" w:rsidP="00C328C8">
      <w:pPr>
        <w:pStyle w:val="aa"/>
        <w:shd w:val="clear" w:color="auto" w:fill="FFFFFF"/>
        <w:spacing w:before="0" w:beforeAutospacing="0" w:after="0" w:afterAutospacing="0"/>
        <w:jc w:val="center"/>
        <w:rPr>
          <w:sz w:val="18"/>
          <w:szCs w:val="18"/>
        </w:rPr>
      </w:pPr>
      <w:r w:rsidRPr="00C328C8">
        <w:rPr>
          <w:sz w:val="20"/>
          <w:szCs w:val="20"/>
        </w:rPr>
        <w:br/>
      </w:r>
      <w:r w:rsidRPr="00C328C8">
        <w:rPr>
          <w:noProof/>
          <w:sz w:val="20"/>
          <w:szCs w:val="20"/>
        </w:rPr>
        <w:drawing>
          <wp:inline distT="0" distB="0" distL="0" distR="0">
            <wp:extent cx="2029206" cy="1210507"/>
            <wp:effectExtent l="19050" t="0" r="9144" b="0"/>
            <wp:docPr id="71" name="Рисунок 71" descr="приспособления для обточки и шлифовки коллек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риспособления для обточки и шлифовки коллектора"/>
                    <pic:cNvPicPr>
                      <a:picLocks noChangeAspect="1" noChangeArrowheads="1"/>
                    </pic:cNvPicPr>
                  </pic:nvPicPr>
                  <pic:blipFill>
                    <a:blip r:embed="rId46" cstate="print"/>
                    <a:srcRect/>
                    <a:stretch>
                      <a:fillRect/>
                    </a:stretch>
                  </pic:blipFill>
                  <pic:spPr bwMode="auto">
                    <a:xfrm>
                      <a:off x="0" y="0"/>
                      <a:ext cx="2033637" cy="1213150"/>
                    </a:xfrm>
                    <a:prstGeom prst="rect">
                      <a:avLst/>
                    </a:prstGeom>
                    <a:noFill/>
                    <a:ln w="9525">
                      <a:noFill/>
                      <a:miter lim="800000"/>
                      <a:headEnd/>
                      <a:tailEnd/>
                    </a:ln>
                  </pic:spPr>
                </pic:pic>
              </a:graphicData>
            </a:graphic>
          </wp:inline>
        </w:drawing>
      </w:r>
      <w:r w:rsidRPr="00C328C8">
        <w:rPr>
          <w:sz w:val="20"/>
          <w:szCs w:val="20"/>
        </w:rPr>
        <w:br/>
      </w:r>
      <w:r w:rsidRPr="00505675">
        <w:rPr>
          <w:sz w:val="18"/>
          <w:szCs w:val="18"/>
        </w:rPr>
        <w:t>Рис. 2.34</w:t>
      </w:r>
      <w:r w:rsidRPr="00505675">
        <w:rPr>
          <w:b/>
          <w:sz w:val="18"/>
          <w:szCs w:val="18"/>
        </w:rPr>
        <w:t>.</w:t>
      </w:r>
      <w:r w:rsidRPr="00505675">
        <w:rPr>
          <w:rStyle w:val="apple-converted-space"/>
          <w:rFonts w:eastAsiaTheme="majorEastAsia"/>
          <w:b/>
          <w:sz w:val="18"/>
          <w:szCs w:val="18"/>
        </w:rPr>
        <w:t> </w:t>
      </w:r>
      <w:r w:rsidRPr="00505675">
        <w:rPr>
          <w:rStyle w:val="ac"/>
          <w:rFonts w:eastAsiaTheme="majorEastAsia"/>
          <w:b w:val="0"/>
          <w:sz w:val="18"/>
          <w:szCs w:val="18"/>
        </w:rPr>
        <w:t>Переносные приспособления для обточки (а) и шлифовки (б) коллектора</w:t>
      </w:r>
      <w:r w:rsidRPr="00505675">
        <w:rPr>
          <w:b/>
          <w:sz w:val="18"/>
          <w:szCs w:val="18"/>
        </w:rPr>
        <w:t>:</w:t>
      </w:r>
      <w:r w:rsidR="00505675" w:rsidRPr="00505675">
        <w:rPr>
          <w:b/>
          <w:sz w:val="18"/>
          <w:szCs w:val="18"/>
        </w:rPr>
        <w:t xml:space="preserve"> </w:t>
      </w:r>
      <w:r w:rsidRPr="00505675">
        <w:rPr>
          <w:sz w:val="18"/>
          <w:szCs w:val="18"/>
        </w:rPr>
        <w:t xml:space="preserve">1 </w:t>
      </w:r>
      <w:r w:rsidR="00505675">
        <w:rPr>
          <w:sz w:val="18"/>
          <w:szCs w:val="18"/>
        </w:rPr>
        <w:t>-</w:t>
      </w:r>
      <w:r w:rsidRPr="00505675">
        <w:rPr>
          <w:sz w:val="18"/>
          <w:szCs w:val="18"/>
        </w:rPr>
        <w:t xml:space="preserve"> станина; 2 </w:t>
      </w:r>
      <w:r w:rsidR="00505675">
        <w:rPr>
          <w:sz w:val="18"/>
          <w:szCs w:val="18"/>
        </w:rPr>
        <w:t>-</w:t>
      </w:r>
      <w:r w:rsidRPr="00505675">
        <w:rPr>
          <w:sz w:val="18"/>
          <w:szCs w:val="18"/>
        </w:rPr>
        <w:t xml:space="preserve"> суппорт; 3 </w:t>
      </w:r>
      <w:r w:rsidR="00505675">
        <w:rPr>
          <w:sz w:val="18"/>
          <w:szCs w:val="18"/>
        </w:rPr>
        <w:t>-</w:t>
      </w:r>
      <w:r w:rsidRPr="00505675">
        <w:rPr>
          <w:sz w:val="18"/>
          <w:szCs w:val="18"/>
        </w:rPr>
        <w:t xml:space="preserve"> резец; 4 </w:t>
      </w:r>
      <w:r w:rsidR="00505675">
        <w:rPr>
          <w:sz w:val="18"/>
          <w:szCs w:val="18"/>
        </w:rPr>
        <w:t>-</w:t>
      </w:r>
      <w:r w:rsidRPr="00505675">
        <w:rPr>
          <w:sz w:val="18"/>
          <w:szCs w:val="18"/>
        </w:rPr>
        <w:t xml:space="preserve"> карб</w:t>
      </w:r>
      <w:r w:rsidRPr="00505675">
        <w:rPr>
          <w:sz w:val="18"/>
          <w:szCs w:val="18"/>
        </w:rPr>
        <w:t>о</w:t>
      </w:r>
      <w:r w:rsidRPr="00505675">
        <w:rPr>
          <w:sz w:val="18"/>
          <w:szCs w:val="18"/>
        </w:rPr>
        <w:t xml:space="preserve">рундовый круг; 5 </w:t>
      </w:r>
      <w:r w:rsidR="00505675">
        <w:rPr>
          <w:sz w:val="18"/>
          <w:szCs w:val="18"/>
        </w:rPr>
        <w:t>-</w:t>
      </w:r>
      <w:r w:rsidRPr="00505675">
        <w:rPr>
          <w:sz w:val="18"/>
          <w:szCs w:val="18"/>
        </w:rPr>
        <w:t xml:space="preserve"> гибкий вал; 6 </w:t>
      </w:r>
      <w:r w:rsidR="00505675">
        <w:rPr>
          <w:sz w:val="18"/>
          <w:szCs w:val="18"/>
        </w:rPr>
        <w:t>-</w:t>
      </w:r>
      <w:r w:rsidRPr="00505675">
        <w:rPr>
          <w:sz w:val="18"/>
          <w:szCs w:val="18"/>
        </w:rPr>
        <w:t xml:space="preserve"> электродвигатель</w:t>
      </w:r>
    </w:p>
    <w:p w:rsidR="00505675" w:rsidRPr="00505675" w:rsidRDefault="00505675" w:rsidP="00C328C8">
      <w:pPr>
        <w:pStyle w:val="aa"/>
        <w:shd w:val="clear" w:color="auto" w:fill="FFFFFF"/>
        <w:spacing w:before="0" w:beforeAutospacing="0" w:after="0" w:afterAutospacing="0"/>
        <w:rPr>
          <w:sz w:val="18"/>
          <w:szCs w:val="18"/>
        </w:rPr>
      </w:pPr>
    </w:p>
    <w:p w:rsidR="00CE7115"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Ремонт коллектора заканчивается продороживанием, т. е. прорезанием межпластиночной миканитовой изоляции на глубину 0,5 - 1,5 мм в зависимости от размеров коллектора. Иногда продороживание выполняют ру</w:t>
      </w:r>
      <w:r w:rsidRPr="00C328C8">
        <w:rPr>
          <w:sz w:val="20"/>
          <w:szCs w:val="20"/>
        </w:rPr>
        <w:t>ч</w:t>
      </w:r>
      <w:r w:rsidRPr="00C328C8">
        <w:rPr>
          <w:sz w:val="20"/>
          <w:szCs w:val="20"/>
        </w:rPr>
        <w:lastRenderedPageBreak/>
        <w:t>ными резаками (рис. 2.35, о) и с помощью специального переносного приспособления ПМР-20К (рис. 2.35, б). Р</w:t>
      </w:r>
      <w:r w:rsidRPr="00C328C8">
        <w:rPr>
          <w:sz w:val="20"/>
          <w:szCs w:val="20"/>
        </w:rPr>
        <w:t>а</w:t>
      </w:r>
      <w:r w:rsidRPr="00C328C8">
        <w:rPr>
          <w:sz w:val="20"/>
          <w:szCs w:val="20"/>
        </w:rPr>
        <w:t>бочая часть приспособления имеет метрическую шкалу для установки дисковых фрез на размер и шаг коллекто</w:t>
      </w:r>
      <w:r w:rsidRPr="00C328C8">
        <w:rPr>
          <w:sz w:val="20"/>
          <w:szCs w:val="20"/>
        </w:rPr>
        <w:t>р</w:t>
      </w:r>
      <w:r w:rsidRPr="00C328C8">
        <w:rPr>
          <w:sz w:val="20"/>
          <w:szCs w:val="20"/>
        </w:rPr>
        <w:t>ных пластин, а также концентрический зажим, позволяющий регулировать глубину продороживания. Изоляция прорезается фрезой левого вращения и соответствующей толщины. Продороживание выполняют в защитных о</w:t>
      </w:r>
      <w:r w:rsidRPr="00C328C8">
        <w:rPr>
          <w:sz w:val="20"/>
          <w:szCs w:val="20"/>
        </w:rPr>
        <w:t>ч</w:t>
      </w:r>
      <w:r w:rsidRPr="00C328C8">
        <w:rPr>
          <w:sz w:val="20"/>
          <w:szCs w:val="20"/>
        </w:rPr>
        <w:t>ках и одежде, рукава которой должны быть завязаны.</w:t>
      </w:r>
    </w:p>
    <w:p w:rsidR="00E06EDB"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По окончании продороживания края пластин обрабатывают напильником (снимают заусенцы и скашивают под утлом 45°).</w:t>
      </w:r>
      <w:r w:rsidR="00505675">
        <w:rPr>
          <w:sz w:val="20"/>
          <w:szCs w:val="20"/>
        </w:rPr>
        <w:t xml:space="preserve"> </w:t>
      </w:r>
      <w:r w:rsidRPr="00C328C8">
        <w:rPr>
          <w:sz w:val="20"/>
          <w:szCs w:val="20"/>
        </w:rPr>
        <w:t>Поврежденные пластины заменяют с помощью специальных приспособлений. Новые пластины должны быть из того же материала и иметь такой же профиль и размеры, что и заменяемые. Пластины предвар</w:t>
      </w:r>
      <w:r w:rsidRPr="00C328C8">
        <w:rPr>
          <w:sz w:val="20"/>
          <w:szCs w:val="20"/>
        </w:rPr>
        <w:t>и</w:t>
      </w:r>
      <w:r w:rsidRPr="00C328C8">
        <w:rPr>
          <w:sz w:val="20"/>
          <w:szCs w:val="20"/>
        </w:rPr>
        <w:t>тельно собирают и спрессовывают с миканитовой изоляцией и между собой, а затем устанавливают на коллектор.</w:t>
      </w:r>
    </w:p>
    <w:p w:rsidR="00CE7115" w:rsidRPr="00505675" w:rsidRDefault="00CE7115" w:rsidP="00C328C8">
      <w:pPr>
        <w:pStyle w:val="aa"/>
        <w:shd w:val="clear" w:color="auto" w:fill="FFFFFF"/>
        <w:spacing w:before="0" w:beforeAutospacing="0" w:after="0" w:afterAutospacing="0"/>
        <w:jc w:val="center"/>
        <w:rPr>
          <w:sz w:val="18"/>
          <w:szCs w:val="20"/>
        </w:rPr>
      </w:pPr>
      <w:r w:rsidRPr="00C328C8">
        <w:rPr>
          <w:sz w:val="20"/>
          <w:szCs w:val="20"/>
        </w:rPr>
        <w:br/>
      </w:r>
      <w:r w:rsidRPr="00C328C8">
        <w:rPr>
          <w:noProof/>
          <w:sz w:val="20"/>
          <w:szCs w:val="20"/>
        </w:rPr>
        <w:drawing>
          <wp:inline distT="0" distB="0" distL="0" distR="0">
            <wp:extent cx="1948739" cy="1258354"/>
            <wp:effectExtent l="19050" t="0" r="0" b="0"/>
            <wp:docPr id="72" name="Рисунок 72" descr="Приспособления для продороживания коллек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риспособления для продороживания коллектора"/>
                    <pic:cNvPicPr>
                      <a:picLocks noChangeAspect="1" noChangeArrowheads="1"/>
                    </pic:cNvPicPr>
                  </pic:nvPicPr>
                  <pic:blipFill>
                    <a:blip r:embed="rId47" cstate="print"/>
                    <a:srcRect/>
                    <a:stretch>
                      <a:fillRect/>
                    </a:stretch>
                  </pic:blipFill>
                  <pic:spPr bwMode="auto">
                    <a:xfrm>
                      <a:off x="0" y="0"/>
                      <a:ext cx="1960069" cy="1265670"/>
                    </a:xfrm>
                    <a:prstGeom prst="rect">
                      <a:avLst/>
                    </a:prstGeom>
                    <a:noFill/>
                    <a:ln w="9525">
                      <a:noFill/>
                      <a:miter lim="800000"/>
                      <a:headEnd/>
                      <a:tailEnd/>
                    </a:ln>
                  </pic:spPr>
                </pic:pic>
              </a:graphicData>
            </a:graphic>
          </wp:inline>
        </w:drawing>
      </w:r>
      <w:r w:rsidRPr="00C328C8">
        <w:rPr>
          <w:sz w:val="20"/>
          <w:szCs w:val="20"/>
        </w:rPr>
        <w:br/>
      </w:r>
      <w:r w:rsidRPr="00505675">
        <w:rPr>
          <w:sz w:val="18"/>
          <w:szCs w:val="20"/>
        </w:rPr>
        <w:t>Рис. 2.35.</w:t>
      </w:r>
      <w:r w:rsidRPr="00505675">
        <w:rPr>
          <w:rStyle w:val="apple-converted-space"/>
          <w:rFonts w:eastAsiaTheme="majorEastAsia"/>
          <w:sz w:val="18"/>
          <w:szCs w:val="20"/>
        </w:rPr>
        <w:t> </w:t>
      </w:r>
      <w:r w:rsidRPr="00505675">
        <w:rPr>
          <w:rStyle w:val="ac"/>
          <w:rFonts w:eastAsiaTheme="majorEastAsia"/>
          <w:sz w:val="18"/>
          <w:szCs w:val="20"/>
        </w:rPr>
        <w:t>Приспособления для продороживания коллектора</w:t>
      </w:r>
      <w:r w:rsidRPr="00505675">
        <w:rPr>
          <w:sz w:val="18"/>
          <w:szCs w:val="20"/>
        </w:rPr>
        <w:t>:</w:t>
      </w:r>
      <w:r w:rsidR="00505675">
        <w:rPr>
          <w:sz w:val="18"/>
          <w:szCs w:val="20"/>
        </w:rPr>
        <w:t xml:space="preserve"> </w:t>
      </w:r>
      <w:r w:rsidRPr="00505675">
        <w:rPr>
          <w:sz w:val="18"/>
          <w:szCs w:val="20"/>
        </w:rPr>
        <w:t xml:space="preserve">а </w:t>
      </w:r>
      <w:r w:rsidR="00505675">
        <w:rPr>
          <w:sz w:val="18"/>
          <w:szCs w:val="20"/>
        </w:rPr>
        <w:t>-</w:t>
      </w:r>
      <w:r w:rsidRPr="00505675">
        <w:rPr>
          <w:sz w:val="18"/>
          <w:szCs w:val="20"/>
        </w:rPr>
        <w:t xml:space="preserve"> ручной резак; б </w:t>
      </w:r>
      <w:r w:rsidR="00505675">
        <w:rPr>
          <w:sz w:val="18"/>
          <w:szCs w:val="20"/>
        </w:rPr>
        <w:t>-</w:t>
      </w:r>
      <w:r w:rsidRPr="00505675">
        <w:rPr>
          <w:sz w:val="18"/>
          <w:szCs w:val="20"/>
        </w:rPr>
        <w:t xml:space="preserve"> переносное устройство для механизир</w:t>
      </w:r>
      <w:r w:rsidRPr="00505675">
        <w:rPr>
          <w:sz w:val="18"/>
          <w:szCs w:val="20"/>
        </w:rPr>
        <w:t>о</w:t>
      </w:r>
      <w:r w:rsidRPr="00505675">
        <w:rPr>
          <w:sz w:val="18"/>
          <w:szCs w:val="20"/>
        </w:rPr>
        <w:t xml:space="preserve">ванной выборки межпластннной изоляции коллектора; 1 </w:t>
      </w:r>
      <w:r w:rsidR="00505675">
        <w:rPr>
          <w:sz w:val="18"/>
          <w:szCs w:val="20"/>
        </w:rPr>
        <w:t>-</w:t>
      </w:r>
      <w:r w:rsidRPr="00505675">
        <w:rPr>
          <w:sz w:val="18"/>
          <w:szCs w:val="20"/>
        </w:rPr>
        <w:t xml:space="preserve"> рукоятки; 2 </w:t>
      </w:r>
      <w:r w:rsidR="00505675">
        <w:rPr>
          <w:sz w:val="18"/>
          <w:szCs w:val="20"/>
        </w:rPr>
        <w:t>-</w:t>
      </w:r>
      <w:r w:rsidRPr="00505675">
        <w:rPr>
          <w:sz w:val="18"/>
          <w:szCs w:val="20"/>
        </w:rPr>
        <w:t xml:space="preserve"> рабочая часть; 3 </w:t>
      </w:r>
      <w:r w:rsidR="00505675">
        <w:rPr>
          <w:sz w:val="18"/>
          <w:szCs w:val="20"/>
        </w:rPr>
        <w:t>-</w:t>
      </w:r>
      <w:r w:rsidRPr="00505675">
        <w:rPr>
          <w:sz w:val="18"/>
          <w:szCs w:val="20"/>
        </w:rPr>
        <w:t xml:space="preserve">карданный валик; 4 </w:t>
      </w:r>
      <w:r w:rsidR="00505675">
        <w:rPr>
          <w:sz w:val="18"/>
          <w:szCs w:val="20"/>
        </w:rPr>
        <w:t>-</w:t>
      </w:r>
      <w:r w:rsidRPr="00505675">
        <w:rPr>
          <w:sz w:val="18"/>
          <w:szCs w:val="20"/>
        </w:rPr>
        <w:t xml:space="preserve"> редуктор; 5 </w:t>
      </w:r>
      <w:r w:rsidR="00505675">
        <w:rPr>
          <w:sz w:val="18"/>
          <w:szCs w:val="20"/>
        </w:rPr>
        <w:t>-</w:t>
      </w:r>
      <w:r w:rsidRPr="00505675">
        <w:rPr>
          <w:sz w:val="18"/>
          <w:szCs w:val="20"/>
        </w:rPr>
        <w:t xml:space="preserve"> электродвигатель; 6 </w:t>
      </w:r>
      <w:r w:rsidR="00505675">
        <w:rPr>
          <w:sz w:val="18"/>
          <w:szCs w:val="20"/>
        </w:rPr>
        <w:t>-</w:t>
      </w:r>
      <w:r w:rsidRPr="00505675">
        <w:rPr>
          <w:sz w:val="18"/>
          <w:szCs w:val="20"/>
        </w:rPr>
        <w:t xml:space="preserve"> магнитный пускатель</w:t>
      </w:r>
    </w:p>
    <w:p w:rsidR="00505675" w:rsidRPr="00505675" w:rsidRDefault="00505675" w:rsidP="00C328C8">
      <w:pPr>
        <w:pStyle w:val="aa"/>
        <w:shd w:val="clear" w:color="auto" w:fill="FFFFFF"/>
        <w:spacing w:before="0" w:beforeAutospacing="0" w:after="0" w:afterAutospacing="0"/>
        <w:rPr>
          <w:sz w:val="14"/>
          <w:szCs w:val="20"/>
        </w:rPr>
      </w:pPr>
    </w:p>
    <w:p w:rsidR="00CE7115"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После замены пластин коллектор формуют на специальных станках.</w:t>
      </w:r>
      <w:r w:rsidR="00505675">
        <w:rPr>
          <w:sz w:val="20"/>
          <w:szCs w:val="20"/>
        </w:rPr>
        <w:t xml:space="preserve"> </w:t>
      </w:r>
      <w:r w:rsidRPr="00C328C8">
        <w:rPr>
          <w:sz w:val="20"/>
          <w:szCs w:val="20"/>
        </w:rPr>
        <w:t>При большом числе поврежденных пластин коллектор снимают с вала с помощью специального приспособления (рис. 2.36), предварительно отсоед</w:t>
      </w:r>
      <w:r w:rsidRPr="00C328C8">
        <w:rPr>
          <w:sz w:val="20"/>
          <w:szCs w:val="20"/>
        </w:rPr>
        <w:t>и</w:t>
      </w:r>
      <w:r w:rsidRPr="00C328C8">
        <w:rPr>
          <w:sz w:val="20"/>
          <w:szCs w:val="20"/>
        </w:rPr>
        <w:t>нив концы обмотки якоря от пластин или петушков. Чтобы снять коллектор 4, в его вентиляционные каналы вв</w:t>
      </w:r>
      <w:r w:rsidRPr="00C328C8">
        <w:rPr>
          <w:sz w:val="20"/>
          <w:szCs w:val="20"/>
        </w:rPr>
        <w:t>о</w:t>
      </w:r>
      <w:r w:rsidRPr="00C328C8">
        <w:rPr>
          <w:sz w:val="20"/>
          <w:szCs w:val="20"/>
        </w:rPr>
        <w:t>дят шесть крюков 5 и поворачивают их на 90° так, чтобы они зацепили корпус коллектора. Концы крюков вста</w:t>
      </w:r>
      <w:r w:rsidRPr="00C328C8">
        <w:rPr>
          <w:sz w:val="20"/>
          <w:szCs w:val="20"/>
        </w:rPr>
        <w:t>в</w:t>
      </w:r>
      <w:r w:rsidRPr="00C328C8">
        <w:rPr>
          <w:sz w:val="20"/>
          <w:szCs w:val="20"/>
        </w:rPr>
        <w:t>ляют в отверстия диска 3, в центре которого нарезана резьба для винта 2. Вращая винт воротком 1, снимают ко</w:t>
      </w:r>
      <w:r w:rsidRPr="00C328C8">
        <w:rPr>
          <w:sz w:val="20"/>
          <w:szCs w:val="20"/>
        </w:rPr>
        <w:t>л</w:t>
      </w:r>
      <w:r w:rsidRPr="00C328C8">
        <w:rPr>
          <w:sz w:val="20"/>
          <w:szCs w:val="20"/>
        </w:rPr>
        <w:t>лектор с вала якоря и устанавливают новый коллектор. Заменяют также коллекторы, износ пластин которых с</w:t>
      </w:r>
      <w:r w:rsidRPr="00C328C8">
        <w:rPr>
          <w:sz w:val="20"/>
          <w:szCs w:val="20"/>
        </w:rPr>
        <w:t>о</w:t>
      </w:r>
      <w:r w:rsidRPr="00C328C8">
        <w:rPr>
          <w:sz w:val="20"/>
          <w:szCs w:val="20"/>
        </w:rPr>
        <w:t>ставляет: 2,5 мм при диаметре коллектора до 100 мм; 3,5 мм при диаметре 250 - 500 мм.</w:t>
      </w:r>
    </w:p>
    <w:p w:rsidR="00505675" w:rsidRDefault="00CE7115" w:rsidP="00505675">
      <w:pPr>
        <w:pStyle w:val="aa"/>
        <w:shd w:val="clear" w:color="auto" w:fill="FFFFFF"/>
        <w:spacing w:before="0" w:beforeAutospacing="0" w:after="0" w:afterAutospacing="0"/>
        <w:ind w:firstLine="709"/>
        <w:jc w:val="center"/>
        <w:rPr>
          <w:sz w:val="18"/>
          <w:szCs w:val="20"/>
        </w:rPr>
      </w:pPr>
      <w:r w:rsidRPr="00C328C8">
        <w:rPr>
          <w:noProof/>
          <w:sz w:val="20"/>
          <w:szCs w:val="20"/>
        </w:rPr>
        <w:drawing>
          <wp:inline distT="0" distB="0" distL="0" distR="0">
            <wp:extent cx="1341577" cy="1285372"/>
            <wp:effectExtent l="19050" t="0" r="0" b="0"/>
            <wp:docPr id="73" name="Рисунок 73" descr="Приспособление для снятия коллектора с вала якор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риспособление для снятия коллектора с вала якоря"/>
                    <pic:cNvPicPr>
                      <a:picLocks noChangeAspect="1" noChangeArrowheads="1"/>
                    </pic:cNvPicPr>
                  </pic:nvPicPr>
                  <pic:blipFill>
                    <a:blip r:embed="rId48" cstate="print"/>
                    <a:srcRect/>
                    <a:stretch>
                      <a:fillRect/>
                    </a:stretch>
                  </pic:blipFill>
                  <pic:spPr bwMode="auto">
                    <a:xfrm>
                      <a:off x="0" y="0"/>
                      <a:ext cx="1341990" cy="1285768"/>
                    </a:xfrm>
                    <a:prstGeom prst="rect">
                      <a:avLst/>
                    </a:prstGeom>
                    <a:noFill/>
                    <a:ln w="9525">
                      <a:noFill/>
                      <a:miter lim="800000"/>
                      <a:headEnd/>
                      <a:tailEnd/>
                    </a:ln>
                  </pic:spPr>
                </pic:pic>
              </a:graphicData>
            </a:graphic>
          </wp:inline>
        </w:drawing>
      </w:r>
      <w:r w:rsidRPr="00C328C8">
        <w:rPr>
          <w:sz w:val="20"/>
          <w:szCs w:val="20"/>
        </w:rPr>
        <w:br/>
      </w:r>
      <w:r w:rsidRPr="00505675">
        <w:rPr>
          <w:sz w:val="18"/>
          <w:szCs w:val="20"/>
        </w:rPr>
        <w:t>Рис. 2.36.</w:t>
      </w:r>
      <w:r w:rsidRPr="00505675">
        <w:rPr>
          <w:rStyle w:val="apple-converted-space"/>
          <w:rFonts w:eastAsiaTheme="majorEastAsia"/>
          <w:sz w:val="18"/>
          <w:szCs w:val="20"/>
        </w:rPr>
        <w:t> </w:t>
      </w:r>
      <w:r w:rsidRPr="00505675">
        <w:rPr>
          <w:rStyle w:val="ac"/>
          <w:rFonts w:eastAsiaTheme="majorEastAsia"/>
          <w:sz w:val="18"/>
          <w:szCs w:val="20"/>
        </w:rPr>
        <w:t>Приспособление для снятия коллектора с вала якоря</w:t>
      </w:r>
      <w:r w:rsidRPr="00505675">
        <w:rPr>
          <w:sz w:val="18"/>
          <w:szCs w:val="20"/>
        </w:rPr>
        <w:t>: I — вороток; 2 — винт; 3 — диск; 4 — коллектор; 5 — крюк</w:t>
      </w:r>
    </w:p>
    <w:p w:rsidR="00505675" w:rsidRDefault="00505675" w:rsidP="00505675">
      <w:pPr>
        <w:pStyle w:val="aa"/>
        <w:shd w:val="clear" w:color="auto" w:fill="FFFFFF"/>
        <w:spacing w:before="0" w:beforeAutospacing="0" w:after="0" w:afterAutospacing="0"/>
        <w:ind w:firstLine="709"/>
        <w:jc w:val="center"/>
        <w:rPr>
          <w:sz w:val="18"/>
          <w:szCs w:val="20"/>
        </w:rPr>
      </w:pPr>
    </w:p>
    <w:p w:rsidR="00CE7115"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Щеточный аппарат электрической машины состоит из щеток, щеткодержателей и щеточных пальцев, к</w:t>
      </w:r>
      <w:r w:rsidRPr="00C328C8">
        <w:rPr>
          <w:sz w:val="20"/>
          <w:szCs w:val="20"/>
        </w:rPr>
        <w:t>о</w:t>
      </w:r>
      <w:r w:rsidRPr="00C328C8">
        <w:rPr>
          <w:sz w:val="20"/>
          <w:szCs w:val="20"/>
        </w:rPr>
        <w:t>торые расположены на поворотной траверсе. Применяют в основном два типа щеткодержателей: радиальные и реактивные (наклонные) (рис. 2.37). Радиальные щеткодержатели применяют в реверсивных машинах, а накло</w:t>
      </w:r>
      <w:r w:rsidRPr="00C328C8">
        <w:rPr>
          <w:sz w:val="20"/>
          <w:szCs w:val="20"/>
        </w:rPr>
        <w:t>н</w:t>
      </w:r>
      <w:r w:rsidRPr="00C328C8">
        <w:rPr>
          <w:sz w:val="20"/>
          <w:szCs w:val="20"/>
        </w:rPr>
        <w:t>ные — в нереверсивных.</w:t>
      </w:r>
    </w:p>
    <w:p w:rsidR="00CE7115" w:rsidRPr="00505675" w:rsidRDefault="00CE7115" w:rsidP="00505675">
      <w:pPr>
        <w:pStyle w:val="aa"/>
        <w:shd w:val="clear" w:color="auto" w:fill="FFFFFF"/>
        <w:spacing w:before="0" w:beforeAutospacing="0" w:after="0" w:afterAutospacing="0"/>
        <w:ind w:firstLine="709"/>
        <w:jc w:val="center"/>
        <w:rPr>
          <w:sz w:val="18"/>
          <w:szCs w:val="20"/>
        </w:rPr>
      </w:pPr>
      <w:r w:rsidRPr="00C328C8">
        <w:rPr>
          <w:noProof/>
          <w:sz w:val="20"/>
          <w:szCs w:val="20"/>
        </w:rPr>
        <w:drawing>
          <wp:inline distT="0" distB="0" distL="0" distR="0">
            <wp:extent cx="2184806" cy="1228953"/>
            <wp:effectExtent l="19050" t="0" r="5944" b="0"/>
            <wp:docPr id="75" name="Рисунок 75" descr="Щеткодержат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Щеткодержатели"/>
                    <pic:cNvPicPr>
                      <a:picLocks noChangeAspect="1" noChangeArrowheads="1"/>
                    </pic:cNvPicPr>
                  </pic:nvPicPr>
                  <pic:blipFill>
                    <a:blip r:embed="rId49" cstate="print"/>
                    <a:srcRect/>
                    <a:stretch>
                      <a:fillRect/>
                    </a:stretch>
                  </pic:blipFill>
                  <pic:spPr bwMode="auto">
                    <a:xfrm>
                      <a:off x="0" y="0"/>
                      <a:ext cx="2187652" cy="1230554"/>
                    </a:xfrm>
                    <a:prstGeom prst="rect">
                      <a:avLst/>
                    </a:prstGeom>
                    <a:noFill/>
                    <a:ln w="9525">
                      <a:noFill/>
                      <a:miter lim="800000"/>
                      <a:headEnd/>
                      <a:tailEnd/>
                    </a:ln>
                  </pic:spPr>
                </pic:pic>
              </a:graphicData>
            </a:graphic>
          </wp:inline>
        </w:drawing>
      </w:r>
      <w:r w:rsidRPr="00C328C8">
        <w:rPr>
          <w:sz w:val="20"/>
          <w:szCs w:val="20"/>
        </w:rPr>
        <w:br/>
      </w:r>
      <w:r w:rsidRPr="00505675">
        <w:rPr>
          <w:sz w:val="18"/>
          <w:szCs w:val="20"/>
        </w:rPr>
        <w:t>Рис. 2.37.</w:t>
      </w:r>
      <w:r w:rsidRPr="00505675">
        <w:rPr>
          <w:rStyle w:val="apple-converted-space"/>
          <w:rFonts w:eastAsiaTheme="majorEastAsia"/>
          <w:sz w:val="18"/>
          <w:szCs w:val="20"/>
        </w:rPr>
        <w:t> </w:t>
      </w:r>
      <w:r w:rsidRPr="00505675">
        <w:rPr>
          <w:rStyle w:val="ac"/>
          <w:rFonts w:eastAsiaTheme="majorEastAsia"/>
          <w:sz w:val="18"/>
          <w:szCs w:val="20"/>
        </w:rPr>
        <w:t>Щеткодержатели радиальные (а) и наклонные (б)</w:t>
      </w:r>
      <w:r w:rsidRPr="00505675">
        <w:rPr>
          <w:sz w:val="18"/>
          <w:szCs w:val="20"/>
        </w:rPr>
        <w:t>:</w:t>
      </w:r>
      <w:r w:rsidR="00505675">
        <w:rPr>
          <w:sz w:val="18"/>
          <w:szCs w:val="20"/>
        </w:rPr>
        <w:t xml:space="preserve"> </w:t>
      </w:r>
      <w:r w:rsidRPr="00505675">
        <w:rPr>
          <w:sz w:val="18"/>
          <w:szCs w:val="20"/>
        </w:rPr>
        <w:t xml:space="preserve">1 </w:t>
      </w:r>
      <w:r w:rsidR="00505675">
        <w:rPr>
          <w:sz w:val="18"/>
          <w:szCs w:val="20"/>
        </w:rPr>
        <w:t>-</w:t>
      </w:r>
      <w:r w:rsidRPr="00505675">
        <w:rPr>
          <w:sz w:val="18"/>
          <w:szCs w:val="20"/>
        </w:rPr>
        <w:t xml:space="preserve"> обмотка щеткодержателя; 2 </w:t>
      </w:r>
      <w:r w:rsidR="00505675">
        <w:rPr>
          <w:sz w:val="18"/>
          <w:szCs w:val="20"/>
        </w:rPr>
        <w:t>-</w:t>
      </w:r>
      <w:r w:rsidRPr="00505675">
        <w:rPr>
          <w:sz w:val="18"/>
          <w:szCs w:val="20"/>
        </w:rPr>
        <w:t xml:space="preserve"> колодки для закрепления ще</w:t>
      </w:r>
      <w:r w:rsidRPr="00505675">
        <w:rPr>
          <w:sz w:val="18"/>
          <w:szCs w:val="20"/>
        </w:rPr>
        <w:t>т</w:t>
      </w:r>
      <w:r w:rsidRPr="00505675">
        <w:rPr>
          <w:sz w:val="18"/>
          <w:szCs w:val="20"/>
        </w:rPr>
        <w:t>кодержателя на пальцах;</w:t>
      </w:r>
      <w:r w:rsidR="00505675">
        <w:rPr>
          <w:sz w:val="18"/>
          <w:szCs w:val="20"/>
        </w:rPr>
        <w:t xml:space="preserve"> </w:t>
      </w:r>
      <w:r w:rsidRPr="00505675">
        <w:rPr>
          <w:sz w:val="18"/>
          <w:szCs w:val="20"/>
        </w:rPr>
        <w:t xml:space="preserve">3 </w:t>
      </w:r>
      <w:r w:rsidR="00505675">
        <w:rPr>
          <w:sz w:val="18"/>
          <w:szCs w:val="20"/>
        </w:rPr>
        <w:t>-</w:t>
      </w:r>
      <w:r w:rsidRPr="00505675">
        <w:rPr>
          <w:sz w:val="18"/>
          <w:szCs w:val="20"/>
        </w:rPr>
        <w:t xml:space="preserve"> гибкий канатик; 4 </w:t>
      </w:r>
      <w:r w:rsidR="00505675">
        <w:rPr>
          <w:sz w:val="18"/>
          <w:szCs w:val="20"/>
        </w:rPr>
        <w:t>-</w:t>
      </w:r>
      <w:r w:rsidRPr="00505675">
        <w:rPr>
          <w:sz w:val="18"/>
          <w:szCs w:val="20"/>
        </w:rPr>
        <w:t xml:space="preserve"> нажимная пружина; 5 </w:t>
      </w:r>
      <w:r w:rsidR="00505675">
        <w:rPr>
          <w:sz w:val="18"/>
          <w:szCs w:val="20"/>
        </w:rPr>
        <w:t>-</w:t>
      </w:r>
      <w:r w:rsidRPr="00505675">
        <w:rPr>
          <w:sz w:val="18"/>
          <w:szCs w:val="20"/>
        </w:rPr>
        <w:t xml:space="preserve"> щетка</w:t>
      </w:r>
    </w:p>
    <w:p w:rsidR="00505675" w:rsidRDefault="00505675" w:rsidP="00505675">
      <w:pPr>
        <w:pStyle w:val="aa"/>
        <w:shd w:val="clear" w:color="auto" w:fill="FFFFFF"/>
        <w:spacing w:before="0" w:beforeAutospacing="0" w:after="0" w:afterAutospacing="0"/>
        <w:ind w:firstLine="709"/>
        <w:jc w:val="both"/>
        <w:rPr>
          <w:sz w:val="20"/>
          <w:szCs w:val="20"/>
        </w:rPr>
      </w:pPr>
    </w:p>
    <w:p w:rsidR="00E06EDB"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Наиболее часто встречаются такие неисправности щеткодержателя, как ослабление пружины, оплавление или механические повреждения. Ослабление пружин устраняют регулировкой, а если это невозможно, заменяют новыми.</w:t>
      </w:r>
      <w:r w:rsidR="00505675">
        <w:rPr>
          <w:sz w:val="20"/>
          <w:szCs w:val="20"/>
        </w:rPr>
        <w:t xml:space="preserve"> </w:t>
      </w:r>
      <w:r w:rsidRPr="00C328C8">
        <w:rPr>
          <w:sz w:val="20"/>
          <w:szCs w:val="20"/>
        </w:rPr>
        <w:t>Для пришлифовки щеток применяют только мелкозернистую стеклянную бумагу Л» 00. Прижимая ее к поверхности коллектора и держа за концы, протягивают от одного конца до другого, пока щетка не притрется. Б</w:t>
      </w:r>
      <w:r w:rsidRPr="00C328C8">
        <w:rPr>
          <w:sz w:val="20"/>
          <w:szCs w:val="20"/>
        </w:rPr>
        <w:t>у</w:t>
      </w:r>
      <w:r w:rsidRPr="00C328C8">
        <w:rPr>
          <w:sz w:val="20"/>
          <w:szCs w:val="20"/>
        </w:rPr>
        <w:t>мага должна лежать абразивной поверхностью к щетке (рис. 2.38). Таким же способом притирают одновременно группу щеток щеточного пальца или одной полярности.</w:t>
      </w:r>
      <w:r w:rsidR="00505675">
        <w:rPr>
          <w:sz w:val="20"/>
          <w:szCs w:val="20"/>
        </w:rPr>
        <w:t xml:space="preserve"> </w:t>
      </w:r>
    </w:p>
    <w:p w:rsidR="00161428" w:rsidRDefault="00161428" w:rsidP="00505675">
      <w:pPr>
        <w:pStyle w:val="aa"/>
        <w:shd w:val="clear" w:color="auto" w:fill="FFFFFF"/>
        <w:spacing w:before="0" w:beforeAutospacing="0" w:after="0" w:afterAutospacing="0"/>
        <w:ind w:firstLine="709"/>
        <w:jc w:val="center"/>
        <w:rPr>
          <w:sz w:val="20"/>
          <w:szCs w:val="20"/>
        </w:rPr>
      </w:pPr>
    </w:p>
    <w:p w:rsidR="00161428" w:rsidRDefault="00161428" w:rsidP="00505675">
      <w:pPr>
        <w:pStyle w:val="aa"/>
        <w:shd w:val="clear" w:color="auto" w:fill="FFFFFF"/>
        <w:spacing w:before="0" w:beforeAutospacing="0" w:after="0" w:afterAutospacing="0"/>
        <w:ind w:firstLine="709"/>
        <w:jc w:val="center"/>
        <w:rPr>
          <w:sz w:val="20"/>
          <w:szCs w:val="20"/>
        </w:rPr>
      </w:pPr>
    </w:p>
    <w:p w:rsidR="00161428" w:rsidRDefault="00161428" w:rsidP="00505675">
      <w:pPr>
        <w:pStyle w:val="aa"/>
        <w:shd w:val="clear" w:color="auto" w:fill="FFFFFF"/>
        <w:spacing w:before="0" w:beforeAutospacing="0" w:after="0" w:afterAutospacing="0"/>
        <w:ind w:firstLine="709"/>
        <w:jc w:val="center"/>
        <w:rPr>
          <w:sz w:val="20"/>
          <w:szCs w:val="20"/>
        </w:rPr>
      </w:pPr>
    </w:p>
    <w:p w:rsidR="00505675" w:rsidRDefault="00CE7115" w:rsidP="00505675">
      <w:pPr>
        <w:pStyle w:val="aa"/>
        <w:shd w:val="clear" w:color="auto" w:fill="FFFFFF"/>
        <w:spacing w:before="0" w:beforeAutospacing="0" w:after="0" w:afterAutospacing="0"/>
        <w:ind w:firstLine="709"/>
        <w:jc w:val="center"/>
        <w:rPr>
          <w:sz w:val="20"/>
          <w:szCs w:val="20"/>
        </w:rPr>
      </w:pPr>
      <w:r w:rsidRPr="00C328C8">
        <w:rPr>
          <w:sz w:val="20"/>
          <w:szCs w:val="20"/>
        </w:rPr>
        <w:lastRenderedPageBreak/>
        <w:t>Правильно Неправильно</w:t>
      </w:r>
    </w:p>
    <w:p w:rsidR="00CE7115" w:rsidRPr="00505675" w:rsidRDefault="00CE7115" w:rsidP="00505675">
      <w:pPr>
        <w:pStyle w:val="aa"/>
        <w:shd w:val="clear" w:color="auto" w:fill="FFFFFF"/>
        <w:spacing w:before="0" w:beforeAutospacing="0" w:after="0" w:afterAutospacing="0"/>
        <w:ind w:firstLine="709"/>
        <w:jc w:val="center"/>
        <w:rPr>
          <w:sz w:val="18"/>
          <w:szCs w:val="20"/>
        </w:rPr>
      </w:pPr>
      <w:r w:rsidRPr="00C328C8">
        <w:rPr>
          <w:noProof/>
          <w:sz w:val="20"/>
          <w:szCs w:val="20"/>
        </w:rPr>
        <w:drawing>
          <wp:inline distT="0" distB="0" distL="0" distR="0">
            <wp:extent cx="1726387" cy="723911"/>
            <wp:effectExtent l="19050" t="0" r="7163" b="0"/>
            <wp:docPr id="76" name="Рисунок 76" descr="Притирка щеток стеклянной шкур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ритирка щеток стеклянной шкуркой"/>
                    <pic:cNvPicPr>
                      <a:picLocks noChangeAspect="1" noChangeArrowheads="1"/>
                    </pic:cNvPicPr>
                  </pic:nvPicPr>
                  <pic:blipFill>
                    <a:blip r:embed="rId50" cstate="print"/>
                    <a:srcRect/>
                    <a:stretch>
                      <a:fillRect/>
                    </a:stretch>
                  </pic:blipFill>
                  <pic:spPr bwMode="auto">
                    <a:xfrm>
                      <a:off x="0" y="0"/>
                      <a:ext cx="1726775" cy="724074"/>
                    </a:xfrm>
                    <a:prstGeom prst="rect">
                      <a:avLst/>
                    </a:prstGeom>
                    <a:noFill/>
                    <a:ln w="9525">
                      <a:noFill/>
                      <a:miter lim="800000"/>
                      <a:headEnd/>
                      <a:tailEnd/>
                    </a:ln>
                  </pic:spPr>
                </pic:pic>
              </a:graphicData>
            </a:graphic>
          </wp:inline>
        </w:drawing>
      </w:r>
      <w:r w:rsidRPr="00C328C8">
        <w:rPr>
          <w:sz w:val="20"/>
          <w:szCs w:val="20"/>
        </w:rPr>
        <w:br/>
      </w:r>
      <w:r w:rsidRPr="00505675">
        <w:rPr>
          <w:sz w:val="18"/>
          <w:szCs w:val="20"/>
        </w:rPr>
        <w:t>Рис. 2.38.</w:t>
      </w:r>
      <w:r w:rsidRPr="00505675">
        <w:rPr>
          <w:rStyle w:val="apple-converted-space"/>
          <w:rFonts w:eastAsiaTheme="majorEastAsia"/>
          <w:sz w:val="18"/>
          <w:szCs w:val="20"/>
        </w:rPr>
        <w:t> </w:t>
      </w:r>
      <w:r w:rsidRPr="00505675">
        <w:rPr>
          <w:rStyle w:val="ac"/>
          <w:rFonts w:eastAsiaTheme="majorEastAsia"/>
          <w:sz w:val="18"/>
          <w:szCs w:val="20"/>
        </w:rPr>
        <w:t>Притирка щеток стеклянной шкуркой</w:t>
      </w:r>
    </w:p>
    <w:p w:rsidR="00505675" w:rsidRPr="00505675" w:rsidRDefault="00505675" w:rsidP="00505675">
      <w:pPr>
        <w:pStyle w:val="aa"/>
        <w:shd w:val="clear" w:color="auto" w:fill="FFFFFF"/>
        <w:spacing w:before="0" w:beforeAutospacing="0" w:after="0" w:afterAutospacing="0"/>
        <w:ind w:firstLine="709"/>
        <w:jc w:val="both"/>
        <w:rPr>
          <w:sz w:val="14"/>
          <w:szCs w:val="20"/>
        </w:rPr>
      </w:pPr>
    </w:p>
    <w:p w:rsidR="00CE7115" w:rsidRPr="00C328C8" w:rsidRDefault="00CE7115" w:rsidP="00505675">
      <w:pPr>
        <w:pStyle w:val="aa"/>
        <w:shd w:val="clear" w:color="auto" w:fill="FFFFFF"/>
        <w:spacing w:before="0" w:beforeAutospacing="0" w:after="0" w:afterAutospacing="0"/>
        <w:ind w:firstLine="709"/>
        <w:jc w:val="both"/>
        <w:rPr>
          <w:sz w:val="20"/>
          <w:szCs w:val="20"/>
        </w:rPr>
      </w:pPr>
      <w:r w:rsidRPr="00C328C8">
        <w:rPr>
          <w:sz w:val="20"/>
          <w:szCs w:val="20"/>
        </w:rPr>
        <w:t>Из-за сильного искрения обоймы и другие детали щеткодержателя оплавляются. При легком оплавлении щеткодержатель очищают от копоти, грязи и нагара, а при сильном — заменяют новым.</w:t>
      </w:r>
      <w:r w:rsidR="00505675">
        <w:rPr>
          <w:sz w:val="20"/>
          <w:szCs w:val="20"/>
        </w:rPr>
        <w:t xml:space="preserve"> </w:t>
      </w:r>
      <w:r w:rsidRPr="00C328C8">
        <w:rPr>
          <w:sz w:val="20"/>
          <w:szCs w:val="20"/>
        </w:rPr>
        <w:t>Механические поврежд</w:t>
      </w:r>
      <w:r w:rsidRPr="00C328C8">
        <w:rPr>
          <w:sz w:val="20"/>
          <w:szCs w:val="20"/>
        </w:rPr>
        <w:t>е</w:t>
      </w:r>
      <w:r w:rsidRPr="00C328C8">
        <w:rPr>
          <w:sz w:val="20"/>
          <w:szCs w:val="20"/>
        </w:rPr>
        <w:t>ния щеткодержателя (заусенцы, вогнутость, изгибы) устраняют опиловкой и правкой. Сильно коррозированную обойму заменяют новой.</w:t>
      </w:r>
      <w:r w:rsidR="00505675">
        <w:rPr>
          <w:sz w:val="20"/>
          <w:szCs w:val="20"/>
        </w:rPr>
        <w:t xml:space="preserve"> </w:t>
      </w:r>
      <w:r w:rsidRPr="00C328C8">
        <w:rPr>
          <w:sz w:val="20"/>
          <w:szCs w:val="20"/>
        </w:rPr>
        <w:t>Затем проверяют правильность сборки и установки щеткодержателей по отношению к коллектору. Щетки должны равномерно располагаться по рабочей поверхности коллектора. При этом учитывают, что износ коллектора под щетками разной полярности неодинаковый. Поэтому щеткодержатели устанавливают так, чтобы щетки двух соседних пальцев разной полярности работали по одному щеточному следу, а следующей пары — по другому следу, т.е. в промежутках между щеточными следами первой пары пальцев.</w:t>
      </w:r>
      <w:r w:rsidR="00505675">
        <w:rPr>
          <w:sz w:val="20"/>
          <w:szCs w:val="20"/>
        </w:rPr>
        <w:t xml:space="preserve"> </w:t>
      </w:r>
      <w:r w:rsidRPr="00C328C8">
        <w:rPr>
          <w:sz w:val="20"/>
          <w:szCs w:val="20"/>
        </w:rPr>
        <w:t>Устанавливая щеткодержатели, следят, чтобы расстояние от обоймы до поверхности коллектора было 2-4 мм. Чтобы щетки в обоймах свободно перемещались, между ними должен быть зазор 0,1 - 0,4 мм в направлении вращения и 0,2 - 0,5 мм — в направлении оси коллектора.</w:t>
      </w:r>
      <w:r w:rsidR="00505675">
        <w:rPr>
          <w:sz w:val="20"/>
          <w:szCs w:val="20"/>
        </w:rPr>
        <w:t xml:space="preserve"> </w:t>
      </w:r>
      <w:r w:rsidRPr="00C328C8">
        <w:rPr>
          <w:sz w:val="20"/>
          <w:szCs w:val="20"/>
        </w:rPr>
        <w:t>В контактных кольцах фазных роторов часто повреждаются рабочая повер</w:t>
      </w:r>
      <w:r w:rsidRPr="00C328C8">
        <w:rPr>
          <w:sz w:val="20"/>
          <w:szCs w:val="20"/>
        </w:rPr>
        <w:t>х</w:t>
      </w:r>
      <w:r w:rsidRPr="00C328C8">
        <w:rPr>
          <w:sz w:val="20"/>
          <w:szCs w:val="20"/>
        </w:rPr>
        <w:t>ность и изоляция между кольцами или кольцами и валом. Неравномерный износ контактных колец устраняют пр</w:t>
      </w:r>
      <w:r w:rsidRPr="00C328C8">
        <w:rPr>
          <w:sz w:val="20"/>
          <w:szCs w:val="20"/>
        </w:rPr>
        <w:t>о</w:t>
      </w:r>
      <w:r w:rsidRPr="00C328C8">
        <w:rPr>
          <w:sz w:val="20"/>
          <w:szCs w:val="20"/>
        </w:rPr>
        <w:t>точкой на токарном станке или с помощью приспособления, показанного на рис. 2.34, о. При легких повреждениях контактных колец (подгар, царапины и др.) их шлифуют стеклянной шкуркой или с помощью приспособления, изображенного на рис. 2.34, 6.</w:t>
      </w:r>
      <w:r w:rsidRPr="00C328C8">
        <w:rPr>
          <w:rStyle w:val="apple-converted-space"/>
          <w:rFonts w:eastAsiaTheme="majorEastAsia"/>
          <w:sz w:val="20"/>
          <w:szCs w:val="20"/>
        </w:rPr>
        <w:t> </w:t>
      </w:r>
      <w:r w:rsidR="00505675">
        <w:rPr>
          <w:rStyle w:val="apple-converted-space"/>
          <w:rFonts w:eastAsiaTheme="majorEastAsia"/>
          <w:sz w:val="20"/>
          <w:szCs w:val="20"/>
        </w:rPr>
        <w:t xml:space="preserve"> </w:t>
      </w:r>
      <w:r w:rsidRPr="00C328C8">
        <w:rPr>
          <w:sz w:val="20"/>
          <w:szCs w:val="20"/>
        </w:rPr>
        <w:t>Нарушение изоляции между контактными кольцами восстанавливают, зачищая, промывая и затем окрашивая поврежденные места изоляционной эмалью ГФ-92ХС или ГФ-92ГС. При предельном износе изготовляют новые кольца из чугуна, стали или латуни Л68 и напрессовывают их на вал ротора.</w:t>
      </w:r>
    </w:p>
    <w:p w:rsidR="00693F81" w:rsidRPr="00505675" w:rsidRDefault="00693F81" w:rsidP="00C328C8">
      <w:pPr>
        <w:rPr>
          <w:b/>
          <w:sz w:val="12"/>
          <w:szCs w:val="20"/>
        </w:rPr>
      </w:pPr>
    </w:p>
    <w:p w:rsidR="001C2025" w:rsidRPr="00D7770D" w:rsidRDefault="00E06EDB" w:rsidP="00F30F0B">
      <w:pPr>
        <w:pStyle w:val="a8"/>
        <w:numPr>
          <w:ilvl w:val="1"/>
          <w:numId w:val="16"/>
        </w:numPr>
        <w:rPr>
          <w:b/>
          <w:sz w:val="20"/>
          <w:szCs w:val="20"/>
          <w:lang w:eastAsia="ru-RU"/>
        </w:rPr>
      </w:pPr>
      <w:r w:rsidRPr="00D7770D">
        <w:rPr>
          <w:b/>
          <w:sz w:val="20"/>
          <w:szCs w:val="20"/>
          <w:lang w:eastAsia="ru-RU"/>
        </w:rPr>
        <w:t xml:space="preserve">Выполнить технологическую карту по </w:t>
      </w:r>
      <w:r w:rsidRPr="00D7770D">
        <w:rPr>
          <w:rFonts w:eastAsia="Times New Roman"/>
          <w:b/>
          <w:sz w:val="20"/>
          <w:szCs w:val="20"/>
          <w:lang w:eastAsia="ru-RU"/>
        </w:rPr>
        <w:t>замене щеточно-коллекторного узла на двигателе</w:t>
      </w:r>
    </w:p>
    <w:p w:rsidR="00D7770D" w:rsidRPr="00D7770D" w:rsidRDefault="00D7770D" w:rsidP="00D7770D">
      <w:pPr>
        <w:pStyle w:val="a8"/>
        <w:ind w:left="1440"/>
        <w:jc w:val="center"/>
        <w:rPr>
          <w:b/>
          <w:sz w:val="20"/>
          <w:szCs w:val="20"/>
          <w:lang w:eastAsia="ru-RU"/>
        </w:rPr>
      </w:pPr>
      <w:r>
        <w:rPr>
          <w:b/>
          <w:sz w:val="20"/>
          <w:szCs w:val="20"/>
          <w:lang w:eastAsia="ru-RU"/>
        </w:rPr>
        <w:t>Технологическая карта</w:t>
      </w:r>
    </w:p>
    <w:tbl>
      <w:tblPr>
        <w:tblStyle w:val="a7"/>
        <w:tblW w:w="0" w:type="auto"/>
        <w:tblLook w:val="04A0"/>
      </w:tblPr>
      <w:tblGrid>
        <w:gridCol w:w="704"/>
        <w:gridCol w:w="4438"/>
        <w:gridCol w:w="2494"/>
        <w:gridCol w:w="2501"/>
      </w:tblGrid>
      <w:tr w:rsidR="00E06EDB" w:rsidRPr="00C328C8" w:rsidTr="00E06EDB">
        <w:tc>
          <w:tcPr>
            <w:tcW w:w="534" w:type="dxa"/>
          </w:tcPr>
          <w:p w:rsidR="00E06EDB" w:rsidRPr="00C328C8" w:rsidRDefault="00E06EDB" w:rsidP="00C328C8">
            <w:pPr>
              <w:jc w:val="center"/>
              <w:rPr>
                <w:b/>
                <w:sz w:val="20"/>
                <w:szCs w:val="20"/>
                <w:lang w:eastAsia="ru-RU"/>
              </w:rPr>
            </w:pPr>
            <w:r w:rsidRPr="00C328C8">
              <w:rPr>
                <w:b/>
                <w:sz w:val="20"/>
                <w:szCs w:val="20"/>
                <w:lang w:eastAsia="ru-RU"/>
              </w:rPr>
              <w:t>№п\п</w:t>
            </w:r>
          </w:p>
        </w:tc>
        <w:tc>
          <w:tcPr>
            <w:tcW w:w="4534" w:type="dxa"/>
          </w:tcPr>
          <w:p w:rsidR="00E06EDB" w:rsidRPr="00C328C8" w:rsidRDefault="00E06EDB" w:rsidP="00C328C8">
            <w:pPr>
              <w:jc w:val="center"/>
              <w:rPr>
                <w:b/>
                <w:sz w:val="20"/>
                <w:szCs w:val="20"/>
                <w:lang w:eastAsia="ru-RU"/>
              </w:rPr>
            </w:pPr>
            <w:r w:rsidRPr="00C328C8">
              <w:rPr>
                <w:b/>
                <w:sz w:val="20"/>
                <w:szCs w:val="20"/>
                <w:lang w:eastAsia="ru-RU"/>
              </w:rPr>
              <w:t>Наименование работ</w:t>
            </w:r>
          </w:p>
        </w:tc>
        <w:tc>
          <w:tcPr>
            <w:tcW w:w="2534" w:type="dxa"/>
          </w:tcPr>
          <w:p w:rsidR="00E06EDB" w:rsidRPr="00C328C8" w:rsidRDefault="00E06EDB" w:rsidP="00C328C8">
            <w:pPr>
              <w:jc w:val="center"/>
              <w:rPr>
                <w:b/>
                <w:sz w:val="20"/>
                <w:szCs w:val="20"/>
                <w:lang w:eastAsia="ru-RU"/>
              </w:rPr>
            </w:pPr>
            <w:r w:rsidRPr="00C328C8">
              <w:rPr>
                <w:b/>
                <w:sz w:val="20"/>
                <w:szCs w:val="20"/>
                <w:lang w:eastAsia="ru-RU"/>
              </w:rPr>
              <w:t>Материалы</w:t>
            </w:r>
          </w:p>
        </w:tc>
        <w:tc>
          <w:tcPr>
            <w:tcW w:w="2535" w:type="dxa"/>
          </w:tcPr>
          <w:p w:rsidR="00E06EDB" w:rsidRPr="00C328C8" w:rsidRDefault="00E06EDB" w:rsidP="00C328C8">
            <w:pPr>
              <w:jc w:val="center"/>
              <w:rPr>
                <w:b/>
                <w:sz w:val="20"/>
                <w:szCs w:val="20"/>
                <w:lang w:eastAsia="ru-RU"/>
              </w:rPr>
            </w:pPr>
            <w:r w:rsidRPr="00C328C8">
              <w:rPr>
                <w:b/>
                <w:sz w:val="20"/>
                <w:szCs w:val="20"/>
                <w:lang w:eastAsia="ru-RU"/>
              </w:rPr>
              <w:t>Инструменты</w:t>
            </w:r>
          </w:p>
        </w:tc>
      </w:tr>
      <w:tr w:rsidR="00E06EDB" w:rsidRPr="00C328C8" w:rsidTr="00E06EDB">
        <w:tc>
          <w:tcPr>
            <w:tcW w:w="534" w:type="dxa"/>
          </w:tcPr>
          <w:p w:rsidR="00E06EDB" w:rsidRPr="00C328C8" w:rsidRDefault="00E06EDB" w:rsidP="00C328C8">
            <w:pPr>
              <w:rPr>
                <w:b/>
                <w:caps/>
                <w:spacing w:val="-8"/>
                <w:sz w:val="20"/>
                <w:szCs w:val="20"/>
                <w:lang w:eastAsia="ru-RU"/>
              </w:rPr>
            </w:pPr>
          </w:p>
        </w:tc>
        <w:tc>
          <w:tcPr>
            <w:tcW w:w="4534" w:type="dxa"/>
          </w:tcPr>
          <w:p w:rsidR="00E06EDB" w:rsidRPr="00C328C8" w:rsidRDefault="00E06EDB" w:rsidP="00C328C8">
            <w:pPr>
              <w:rPr>
                <w:b/>
                <w:caps/>
                <w:spacing w:val="-8"/>
                <w:sz w:val="20"/>
                <w:szCs w:val="20"/>
                <w:lang w:eastAsia="ru-RU"/>
              </w:rPr>
            </w:pPr>
          </w:p>
        </w:tc>
        <w:tc>
          <w:tcPr>
            <w:tcW w:w="2534" w:type="dxa"/>
          </w:tcPr>
          <w:p w:rsidR="00E06EDB" w:rsidRPr="00C328C8" w:rsidRDefault="00E06EDB" w:rsidP="00C328C8">
            <w:pPr>
              <w:rPr>
                <w:b/>
                <w:caps/>
                <w:spacing w:val="-8"/>
                <w:sz w:val="20"/>
                <w:szCs w:val="20"/>
                <w:lang w:eastAsia="ru-RU"/>
              </w:rPr>
            </w:pPr>
          </w:p>
        </w:tc>
        <w:tc>
          <w:tcPr>
            <w:tcW w:w="2535" w:type="dxa"/>
          </w:tcPr>
          <w:p w:rsidR="00E06EDB" w:rsidRPr="00C328C8" w:rsidRDefault="00E06EDB" w:rsidP="00C328C8">
            <w:pPr>
              <w:rPr>
                <w:b/>
                <w:caps/>
                <w:spacing w:val="-8"/>
                <w:sz w:val="20"/>
                <w:szCs w:val="20"/>
                <w:lang w:eastAsia="ru-RU"/>
              </w:rPr>
            </w:pPr>
          </w:p>
        </w:tc>
      </w:tr>
    </w:tbl>
    <w:p w:rsidR="001C2025" w:rsidRDefault="001C2025" w:rsidP="00C328C8">
      <w:pPr>
        <w:rPr>
          <w:b/>
          <w:caps/>
          <w:spacing w:val="-8"/>
          <w:sz w:val="14"/>
          <w:szCs w:val="20"/>
          <w:lang w:eastAsia="ru-RU"/>
        </w:rPr>
      </w:pPr>
    </w:p>
    <w:p w:rsidR="00D7770D" w:rsidRPr="00D7770D" w:rsidRDefault="00D7770D" w:rsidP="00F30F0B">
      <w:pPr>
        <w:pStyle w:val="a8"/>
        <w:numPr>
          <w:ilvl w:val="1"/>
          <w:numId w:val="16"/>
        </w:numPr>
        <w:rPr>
          <w:b/>
          <w:caps/>
          <w:spacing w:val="-8"/>
          <w:sz w:val="14"/>
          <w:szCs w:val="20"/>
          <w:lang w:eastAsia="ru-RU"/>
        </w:rPr>
      </w:pPr>
      <w:r w:rsidRPr="00D7770D">
        <w:rPr>
          <w:b/>
          <w:sz w:val="20"/>
          <w:szCs w:val="20"/>
        </w:rPr>
        <w:t xml:space="preserve">Выполнить разборку и сборку по замене </w:t>
      </w:r>
      <w:r w:rsidRPr="00D7770D">
        <w:rPr>
          <w:rFonts w:eastAsia="Times New Roman"/>
          <w:b/>
          <w:sz w:val="20"/>
          <w:szCs w:val="20"/>
          <w:lang w:eastAsia="ru-RU"/>
        </w:rPr>
        <w:t>щеточно-коллекторного узла на двигателе</w:t>
      </w:r>
    </w:p>
    <w:p w:rsidR="00693F81" w:rsidRPr="00C328C8" w:rsidRDefault="00693F81" w:rsidP="00C328C8">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693F81" w:rsidRPr="00C328C8" w:rsidTr="008832E3">
        <w:tc>
          <w:tcPr>
            <w:tcW w:w="568" w:type="dxa"/>
          </w:tcPr>
          <w:p w:rsidR="00693F81" w:rsidRPr="00505675" w:rsidRDefault="00693F81" w:rsidP="00C328C8">
            <w:pPr>
              <w:contextualSpacing/>
              <w:jc w:val="center"/>
              <w:rPr>
                <w:rFonts w:eastAsiaTheme="minorHAnsi"/>
                <w:b/>
                <w:sz w:val="18"/>
                <w:szCs w:val="20"/>
              </w:rPr>
            </w:pPr>
            <w:r w:rsidRPr="00505675">
              <w:rPr>
                <w:rFonts w:eastAsiaTheme="minorHAnsi"/>
                <w:b/>
                <w:sz w:val="18"/>
                <w:szCs w:val="20"/>
              </w:rPr>
              <w:t>№ п/п</w:t>
            </w:r>
          </w:p>
        </w:tc>
        <w:tc>
          <w:tcPr>
            <w:tcW w:w="3260" w:type="dxa"/>
          </w:tcPr>
          <w:p w:rsidR="00693F81" w:rsidRPr="00505675" w:rsidRDefault="00693F81" w:rsidP="00C328C8">
            <w:pPr>
              <w:contextualSpacing/>
              <w:jc w:val="center"/>
              <w:rPr>
                <w:rFonts w:eastAsiaTheme="minorHAnsi"/>
                <w:b/>
                <w:sz w:val="18"/>
                <w:szCs w:val="20"/>
              </w:rPr>
            </w:pPr>
            <w:r w:rsidRPr="00505675">
              <w:rPr>
                <w:rFonts w:eastAsiaTheme="minorHAnsi"/>
                <w:b/>
                <w:sz w:val="18"/>
                <w:szCs w:val="20"/>
              </w:rPr>
              <w:t>Наименование работ</w:t>
            </w:r>
          </w:p>
        </w:tc>
        <w:tc>
          <w:tcPr>
            <w:tcW w:w="850" w:type="dxa"/>
          </w:tcPr>
          <w:p w:rsidR="00693F81" w:rsidRPr="00505675" w:rsidRDefault="00693F81" w:rsidP="00C328C8">
            <w:pPr>
              <w:contextualSpacing/>
              <w:jc w:val="center"/>
              <w:rPr>
                <w:rFonts w:eastAsiaTheme="minorHAnsi"/>
                <w:b/>
                <w:sz w:val="18"/>
                <w:szCs w:val="20"/>
              </w:rPr>
            </w:pPr>
            <w:r w:rsidRPr="00505675">
              <w:rPr>
                <w:rFonts w:eastAsiaTheme="minorHAnsi"/>
                <w:b/>
                <w:sz w:val="18"/>
                <w:szCs w:val="20"/>
              </w:rPr>
              <w:t>Баллы</w:t>
            </w:r>
          </w:p>
        </w:tc>
        <w:tc>
          <w:tcPr>
            <w:tcW w:w="4536" w:type="dxa"/>
            <w:tcBorders>
              <w:right w:val="single" w:sz="4" w:space="0" w:color="auto"/>
            </w:tcBorders>
          </w:tcPr>
          <w:p w:rsidR="00693F81" w:rsidRPr="00505675" w:rsidRDefault="00693F81" w:rsidP="00C328C8">
            <w:pPr>
              <w:contextualSpacing/>
              <w:jc w:val="center"/>
              <w:rPr>
                <w:rFonts w:eastAsiaTheme="minorHAnsi"/>
                <w:b/>
                <w:sz w:val="18"/>
                <w:szCs w:val="20"/>
              </w:rPr>
            </w:pPr>
            <w:r w:rsidRPr="00505675">
              <w:rPr>
                <w:rFonts w:eastAsiaTheme="minorHAnsi"/>
                <w:b/>
                <w:sz w:val="18"/>
                <w:szCs w:val="20"/>
              </w:rPr>
              <w:t>Причина снятия баллов</w:t>
            </w:r>
          </w:p>
        </w:tc>
        <w:tc>
          <w:tcPr>
            <w:tcW w:w="851" w:type="dxa"/>
            <w:tcBorders>
              <w:left w:val="single" w:sz="4" w:space="0" w:color="auto"/>
            </w:tcBorders>
          </w:tcPr>
          <w:p w:rsidR="00693F81" w:rsidRPr="00505675" w:rsidRDefault="00693F81" w:rsidP="00C328C8">
            <w:pPr>
              <w:contextualSpacing/>
              <w:jc w:val="center"/>
              <w:rPr>
                <w:rFonts w:eastAsiaTheme="minorHAnsi"/>
                <w:b/>
                <w:sz w:val="18"/>
                <w:szCs w:val="20"/>
              </w:rPr>
            </w:pPr>
            <w:r w:rsidRPr="00505675">
              <w:rPr>
                <w:rFonts w:eastAsiaTheme="minorHAnsi"/>
                <w:b/>
                <w:sz w:val="18"/>
                <w:szCs w:val="20"/>
              </w:rPr>
              <w:t>баллы</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1</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693F81" w:rsidRPr="00C328C8" w:rsidRDefault="00693F81"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2</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2</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693F81" w:rsidRPr="00C328C8" w:rsidRDefault="00693F81"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15</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3</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Разборка двигателя</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693F81" w:rsidRPr="00C328C8" w:rsidRDefault="00F935DA" w:rsidP="00C328C8">
            <w:pPr>
              <w:rPr>
                <w:rFonts w:eastAsiaTheme="minorHAnsi"/>
                <w:sz w:val="20"/>
                <w:szCs w:val="20"/>
              </w:rPr>
            </w:pPr>
            <w:r w:rsidRPr="00C328C8">
              <w:rPr>
                <w:rFonts w:eastAsiaTheme="minorHAnsi"/>
                <w:sz w:val="20"/>
                <w:szCs w:val="20"/>
              </w:rPr>
              <w:t xml:space="preserve">Нарушение технологии </w:t>
            </w:r>
            <w:r w:rsidR="00A51985" w:rsidRPr="00C328C8">
              <w:rPr>
                <w:rFonts w:eastAsiaTheme="minorHAnsi"/>
                <w:sz w:val="20"/>
                <w:szCs w:val="20"/>
              </w:rPr>
              <w:t xml:space="preserve">при </w:t>
            </w:r>
            <w:r w:rsidRPr="00C328C8">
              <w:rPr>
                <w:rFonts w:eastAsiaTheme="minorHAnsi"/>
                <w:sz w:val="20"/>
                <w:szCs w:val="20"/>
              </w:rPr>
              <w:t>разборк</w:t>
            </w:r>
            <w:r w:rsidR="00A51985" w:rsidRPr="00C328C8">
              <w:rPr>
                <w:rFonts w:eastAsiaTheme="minorHAnsi"/>
                <w:sz w:val="20"/>
                <w:szCs w:val="20"/>
              </w:rPr>
              <w:t>е</w:t>
            </w:r>
            <w:r w:rsidRPr="00C328C8">
              <w:rPr>
                <w:rFonts w:eastAsiaTheme="minorHAnsi"/>
                <w:sz w:val="20"/>
                <w:szCs w:val="20"/>
              </w:rPr>
              <w:t xml:space="preserve"> двигателя</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8</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4</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Разборка щеточно-коллекторного узла</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693F81" w:rsidRPr="00C328C8" w:rsidRDefault="00F935DA" w:rsidP="00C328C8">
            <w:pPr>
              <w:rPr>
                <w:rFonts w:eastAsiaTheme="minorHAnsi"/>
                <w:sz w:val="20"/>
                <w:szCs w:val="20"/>
              </w:rPr>
            </w:pPr>
            <w:r w:rsidRPr="00C328C8">
              <w:rPr>
                <w:rFonts w:eastAsiaTheme="minorHAnsi"/>
                <w:sz w:val="20"/>
                <w:szCs w:val="20"/>
              </w:rPr>
              <w:t xml:space="preserve">Нарушение технологии </w:t>
            </w:r>
            <w:r w:rsidR="00A51985" w:rsidRPr="00C328C8">
              <w:rPr>
                <w:rFonts w:eastAsiaTheme="minorHAnsi"/>
                <w:sz w:val="20"/>
                <w:szCs w:val="20"/>
              </w:rPr>
              <w:t>при</w:t>
            </w:r>
            <w:r w:rsidRPr="00C328C8">
              <w:rPr>
                <w:rFonts w:eastAsiaTheme="minorHAnsi"/>
                <w:sz w:val="20"/>
                <w:szCs w:val="20"/>
              </w:rPr>
              <w:t xml:space="preserve"> разборк</w:t>
            </w:r>
            <w:r w:rsidR="00A51985" w:rsidRPr="00C328C8">
              <w:rPr>
                <w:rFonts w:eastAsiaTheme="minorHAnsi"/>
                <w:sz w:val="20"/>
                <w:szCs w:val="20"/>
              </w:rPr>
              <w:t>е</w:t>
            </w:r>
            <w:r w:rsidRPr="00C328C8">
              <w:rPr>
                <w:rFonts w:eastAsiaTheme="minorHAnsi"/>
                <w:sz w:val="20"/>
                <w:szCs w:val="20"/>
              </w:rPr>
              <w:t xml:space="preserve"> щеточно-коллекторного узла</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5</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5</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Устранение повреждения в щето</w:t>
            </w:r>
            <w:r w:rsidRPr="00C328C8">
              <w:rPr>
                <w:rFonts w:eastAsiaTheme="minorHAnsi"/>
                <w:sz w:val="20"/>
                <w:szCs w:val="20"/>
              </w:rPr>
              <w:t>ч</w:t>
            </w:r>
            <w:r w:rsidRPr="00C328C8">
              <w:rPr>
                <w:rFonts w:eastAsiaTheme="minorHAnsi"/>
                <w:sz w:val="20"/>
                <w:szCs w:val="20"/>
              </w:rPr>
              <w:t>но-коллекторном узле</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693F81" w:rsidRPr="00C328C8" w:rsidRDefault="00A51985" w:rsidP="00C328C8">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дения в щеточно-коллекторном узле</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8</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6</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 xml:space="preserve">Сборка двигателя </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693F81" w:rsidRPr="00C328C8" w:rsidRDefault="00F935DA" w:rsidP="00C328C8">
            <w:pPr>
              <w:rPr>
                <w:rFonts w:eastAsiaTheme="minorHAnsi"/>
                <w:sz w:val="20"/>
                <w:szCs w:val="20"/>
              </w:rPr>
            </w:pPr>
            <w:r w:rsidRPr="00C328C8">
              <w:rPr>
                <w:rFonts w:eastAsiaTheme="minorHAnsi"/>
                <w:sz w:val="20"/>
                <w:szCs w:val="20"/>
              </w:rPr>
              <w:t>Нарушени</w:t>
            </w:r>
            <w:r w:rsidR="00A51985" w:rsidRPr="00C328C8">
              <w:rPr>
                <w:rFonts w:eastAsiaTheme="minorHAnsi"/>
                <w:sz w:val="20"/>
                <w:szCs w:val="20"/>
              </w:rPr>
              <w:t>е технологии</w:t>
            </w:r>
            <w:r w:rsidRPr="00C328C8">
              <w:rPr>
                <w:rFonts w:eastAsiaTheme="minorHAnsi"/>
                <w:sz w:val="20"/>
                <w:szCs w:val="20"/>
              </w:rPr>
              <w:t xml:space="preserve"> при сборке двигателя</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5</w:t>
            </w:r>
          </w:p>
        </w:tc>
      </w:tr>
      <w:tr w:rsidR="00693F81" w:rsidRPr="00C328C8" w:rsidTr="008832E3">
        <w:tc>
          <w:tcPr>
            <w:tcW w:w="568" w:type="dxa"/>
          </w:tcPr>
          <w:p w:rsidR="00693F81" w:rsidRPr="00C328C8" w:rsidRDefault="00693F81" w:rsidP="00C328C8">
            <w:pPr>
              <w:contextualSpacing/>
              <w:rPr>
                <w:rFonts w:eastAsiaTheme="minorHAnsi"/>
                <w:sz w:val="20"/>
                <w:szCs w:val="20"/>
              </w:rPr>
            </w:pPr>
            <w:r w:rsidRPr="00C328C8">
              <w:rPr>
                <w:rFonts w:eastAsiaTheme="minorHAnsi"/>
                <w:sz w:val="20"/>
                <w:szCs w:val="20"/>
              </w:rPr>
              <w:t>7</w:t>
            </w:r>
          </w:p>
        </w:tc>
        <w:tc>
          <w:tcPr>
            <w:tcW w:w="3260" w:type="dxa"/>
          </w:tcPr>
          <w:p w:rsidR="00693F81" w:rsidRPr="00C328C8" w:rsidRDefault="00693F81" w:rsidP="00C328C8">
            <w:pPr>
              <w:rPr>
                <w:rFonts w:eastAsiaTheme="minorHAnsi"/>
                <w:sz w:val="20"/>
                <w:szCs w:val="20"/>
              </w:rPr>
            </w:pPr>
            <w:r w:rsidRPr="00C328C8">
              <w:rPr>
                <w:rFonts w:eastAsiaTheme="minorHAnsi"/>
                <w:sz w:val="20"/>
                <w:szCs w:val="20"/>
              </w:rPr>
              <w:t>Норма времени</w:t>
            </w:r>
          </w:p>
        </w:tc>
        <w:tc>
          <w:tcPr>
            <w:tcW w:w="850" w:type="dxa"/>
          </w:tcPr>
          <w:p w:rsidR="00693F81" w:rsidRPr="00C328C8" w:rsidRDefault="00693F81"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693F81" w:rsidRPr="00C328C8" w:rsidRDefault="00693F81"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693F81" w:rsidRPr="00C328C8" w:rsidRDefault="00693F81" w:rsidP="00C328C8">
            <w:pPr>
              <w:jc w:val="center"/>
              <w:rPr>
                <w:rFonts w:eastAsiaTheme="minorHAnsi"/>
                <w:sz w:val="20"/>
                <w:szCs w:val="20"/>
              </w:rPr>
            </w:pPr>
            <w:r w:rsidRPr="00C328C8">
              <w:rPr>
                <w:rFonts w:eastAsiaTheme="minorHAnsi"/>
                <w:sz w:val="20"/>
                <w:szCs w:val="20"/>
              </w:rPr>
              <w:t>1</w:t>
            </w:r>
          </w:p>
        </w:tc>
      </w:tr>
    </w:tbl>
    <w:p w:rsidR="00693F81" w:rsidRPr="00C328C8" w:rsidRDefault="00693F81" w:rsidP="00C328C8">
      <w:pPr>
        <w:rPr>
          <w:rFonts w:eastAsiaTheme="minorHAnsi"/>
          <w:sz w:val="20"/>
          <w:szCs w:val="20"/>
        </w:rPr>
      </w:pPr>
      <w:r w:rsidRPr="00C328C8">
        <w:rPr>
          <w:rFonts w:eastAsia="Times New Roman"/>
          <w:sz w:val="20"/>
          <w:szCs w:val="20"/>
          <w:lang w:eastAsia="ru-RU"/>
        </w:rPr>
        <w:t xml:space="preserve">                                      </w:t>
      </w:r>
      <w:r w:rsidR="00D7770D">
        <w:rPr>
          <w:rFonts w:eastAsia="Times New Roman"/>
          <w:sz w:val="20"/>
          <w:szCs w:val="20"/>
          <w:lang w:eastAsia="ru-RU"/>
        </w:rPr>
        <w:t xml:space="preserve">         </w:t>
      </w:r>
      <w:r w:rsidRPr="00C328C8">
        <w:rPr>
          <w:rFonts w:eastAsia="Times New Roman"/>
          <w:sz w:val="20"/>
          <w:szCs w:val="20"/>
          <w:lang w:eastAsia="ru-RU"/>
        </w:rPr>
        <w:t xml:space="preserve"> </w:t>
      </w:r>
      <w:r w:rsidRPr="00C328C8">
        <w:rPr>
          <w:rFonts w:eastAsiaTheme="minorHAnsi"/>
          <w:sz w:val="20"/>
          <w:szCs w:val="20"/>
        </w:rPr>
        <w:t xml:space="preserve"> Всего                     100                                                              </w:t>
      </w:r>
    </w:p>
    <w:p w:rsidR="00693F81" w:rsidRDefault="00693F81" w:rsidP="00D7770D">
      <w:pPr>
        <w:rPr>
          <w:rFonts w:eastAsiaTheme="minorHAnsi"/>
          <w:sz w:val="20"/>
          <w:szCs w:val="20"/>
        </w:rPr>
      </w:pPr>
      <w:r w:rsidRPr="00C328C8">
        <w:rPr>
          <w:rFonts w:eastAsiaTheme="minorHAnsi"/>
          <w:b/>
          <w:sz w:val="20"/>
          <w:szCs w:val="20"/>
        </w:rPr>
        <w:t>Баллы:</w:t>
      </w:r>
      <w:r w:rsidRPr="00C328C8">
        <w:rPr>
          <w:rFonts w:eastAsiaTheme="minorHAnsi"/>
          <w:sz w:val="20"/>
          <w:szCs w:val="20"/>
        </w:rPr>
        <w:t>90-100 – отлично; 80-89 – хоро</w:t>
      </w:r>
      <w:r w:rsidR="00D7770D">
        <w:rPr>
          <w:rFonts w:eastAsiaTheme="minorHAnsi"/>
          <w:sz w:val="20"/>
          <w:szCs w:val="20"/>
        </w:rPr>
        <w:t>шо; 65-79 – удовлетворительно; д</w:t>
      </w:r>
      <w:r w:rsidRPr="00C328C8">
        <w:rPr>
          <w:rFonts w:eastAsiaTheme="minorHAnsi"/>
          <w:sz w:val="20"/>
          <w:szCs w:val="20"/>
        </w:rPr>
        <w:t xml:space="preserve">о 65 </w:t>
      </w:r>
      <w:r w:rsidR="00D7770D">
        <w:rPr>
          <w:rFonts w:eastAsiaTheme="minorHAnsi"/>
          <w:sz w:val="20"/>
          <w:szCs w:val="20"/>
        </w:rPr>
        <w:t>–</w:t>
      </w:r>
      <w:r w:rsidRPr="00C328C8">
        <w:rPr>
          <w:rFonts w:eastAsiaTheme="minorHAnsi"/>
          <w:sz w:val="20"/>
          <w:szCs w:val="20"/>
        </w:rPr>
        <w:t>неудовлетворительно</w:t>
      </w:r>
    </w:p>
    <w:p w:rsidR="00D7770D" w:rsidRPr="00D7770D" w:rsidRDefault="00D7770D" w:rsidP="00D7770D">
      <w:pPr>
        <w:rPr>
          <w:rFonts w:eastAsiaTheme="minorHAnsi"/>
          <w:b/>
          <w:sz w:val="20"/>
          <w:szCs w:val="20"/>
        </w:rPr>
      </w:pPr>
      <w:r w:rsidRPr="00D7770D">
        <w:rPr>
          <w:rFonts w:eastAsiaTheme="minorHAnsi"/>
          <w:b/>
          <w:sz w:val="20"/>
          <w:szCs w:val="20"/>
        </w:rPr>
        <w:t>Норма времени: 210'</w:t>
      </w:r>
    </w:p>
    <w:p w:rsidR="000E2DB2" w:rsidRDefault="000E2DB2" w:rsidP="000E2DB2">
      <w:pPr>
        <w:rPr>
          <w:b/>
          <w:caps/>
          <w:spacing w:val="-8"/>
          <w:sz w:val="20"/>
          <w:szCs w:val="20"/>
          <w:lang w:eastAsia="ru-RU"/>
        </w:rPr>
      </w:pPr>
    </w:p>
    <w:p w:rsidR="001C2025" w:rsidRPr="000E2DB2" w:rsidRDefault="001C2025" w:rsidP="000E2DB2">
      <w:pPr>
        <w:jc w:val="center"/>
        <w:rPr>
          <w:b/>
          <w:caps/>
          <w:spacing w:val="-8"/>
          <w:sz w:val="20"/>
          <w:szCs w:val="20"/>
          <w:lang w:eastAsia="ru-RU"/>
        </w:rPr>
      </w:pPr>
      <w:r w:rsidRPr="00C328C8">
        <w:rPr>
          <w:rFonts w:eastAsia="Times New Roman"/>
          <w:b/>
          <w:bCs/>
          <w:caps/>
          <w:sz w:val="20"/>
          <w:szCs w:val="20"/>
        </w:rPr>
        <w:t>Технологическая карта (план) занятия №10</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567"/>
        <w:gridCol w:w="7922"/>
        <w:gridCol w:w="15"/>
      </w:tblGrid>
      <w:tr w:rsidR="001C2025" w:rsidRPr="00C328C8" w:rsidTr="008832E3">
        <w:trPr>
          <w:gridAfter w:val="1"/>
          <w:wAfter w:w="15" w:type="dxa"/>
          <w:cantSplit/>
          <w:trHeight w:val="99"/>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rFonts w:eastAsia="Times New Roman"/>
                <w:bCs/>
                <w:sz w:val="20"/>
                <w:szCs w:val="20"/>
                <w:lang w:eastAsia="ru-RU"/>
              </w:rPr>
              <w:t>Замена пускорегулирующей аппаратуры управления  двигателем</w:t>
            </w:r>
          </w:p>
        </w:tc>
      </w:tr>
      <w:tr w:rsidR="001C2025" w:rsidRPr="00C328C8" w:rsidTr="008832E3">
        <w:trPr>
          <w:gridAfter w:val="1"/>
          <w:wAfter w:w="15" w:type="dxa"/>
          <w:cantSplit/>
          <w:trHeight w:val="144"/>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832E3">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 xml:space="preserve">Сформировать у обучающихся знания по замене </w:t>
            </w:r>
            <w:r w:rsidRPr="00C328C8">
              <w:rPr>
                <w:rFonts w:eastAsia="Times New Roman"/>
                <w:bCs/>
                <w:sz w:val="20"/>
                <w:szCs w:val="20"/>
                <w:lang w:eastAsia="ru-RU"/>
              </w:rPr>
              <w:t>пускорегулирующей апп</w:t>
            </w:r>
            <w:r w:rsidRPr="00C328C8">
              <w:rPr>
                <w:rFonts w:eastAsia="Times New Roman"/>
                <w:bCs/>
                <w:sz w:val="20"/>
                <w:szCs w:val="20"/>
                <w:lang w:eastAsia="ru-RU"/>
              </w:rPr>
              <w:t>а</w:t>
            </w:r>
            <w:r w:rsidRPr="00C328C8">
              <w:rPr>
                <w:rFonts w:eastAsia="Times New Roman"/>
                <w:bCs/>
                <w:sz w:val="20"/>
                <w:szCs w:val="20"/>
                <w:lang w:eastAsia="ru-RU"/>
              </w:rPr>
              <w:t>ратуры управления  двигателем</w:t>
            </w:r>
            <w:r w:rsidRPr="00C328C8">
              <w:rPr>
                <w:rFonts w:eastAsia="Times New Roman"/>
                <w:sz w:val="20"/>
                <w:szCs w:val="20"/>
              </w:rPr>
              <w:t>, обучить умению предвидеть возможные виды брака, соблюдать правила охраны труда.</w:t>
            </w:r>
          </w:p>
        </w:tc>
      </w:tr>
      <w:tr w:rsidR="001C2025" w:rsidRPr="00C328C8" w:rsidTr="008832E3">
        <w:trPr>
          <w:gridAfter w:val="1"/>
          <w:wAfter w:w="15" w:type="dxa"/>
          <w:cantSplit/>
          <w:trHeight w:val="340"/>
          <w:jc w:val="center"/>
        </w:trPr>
        <w:tc>
          <w:tcPr>
            <w:tcW w:w="2271"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профессионал</w:t>
            </w:r>
            <w:r w:rsidRPr="00C328C8">
              <w:rPr>
                <w:rFonts w:eastAsia="Times New Roman"/>
                <w:sz w:val="20"/>
                <w:szCs w:val="20"/>
              </w:rPr>
              <w:t>ь</w:t>
            </w:r>
            <w:r w:rsidRPr="00C328C8">
              <w:rPr>
                <w:rFonts w:eastAsia="Times New Roman"/>
                <w:sz w:val="20"/>
                <w:szCs w:val="20"/>
              </w:rPr>
              <w:t>ной интуиции.</w:t>
            </w:r>
          </w:p>
        </w:tc>
      </w:tr>
      <w:tr w:rsidR="001C2025" w:rsidRPr="00C328C8" w:rsidTr="008832E3">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832E3">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w:t>
            </w:r>
            <w:r w:rsidRPr="00C328C8">
              <w:rPr>
                <w:sz w:val="20"/>
                <w:szCs w:val="20"/>
              </w:rPr>
              <w:t>о</w:t>
            </w:r>
            <w:r w:rsidRPr="00C328C8">
              <w:rPr>
                <w:sz w:val="20"/>
                <w:szCs w:val="20"/>
              </w:rPr>
              <w:t>гическим картам</w:t>
            </w:r>
          </w:p>
        </w:tc>
      </w:tr>
      <w:tr w:rsidR="001C2025" w:rsidRPr="00C328C8" w:rsidTr="008832E3">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832E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567"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832E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567"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832E3">
        <w:trPr>
          <w:trHeight w:val="422"/>
          <w:jc w:val="center"/>
        </w:trPr>
        <w:tc>
          <w:tcPr>
            <w:tcW w:w="2271"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832E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582"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832E3">
        <w:trPr>
          <w:trHeight w:val="681"/>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582"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832E3">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937"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1.Образцы пускорегулирующей аппаратуры управления двигателем</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3.Материал –трехфазный автоматический выключатель– 1шт, кнопочный пост – 1шт, магнитный пускатель – 1шт, тепловое реле – 1шт, саморезы, провод – 1*1,5мм </w:t>
            </w:r>
            <w:r w:rsidRPr="00C328C8">
              <w:rPr>
                <w:rFonts w:eastAsia="Times New Roman"/>
                <w:sz w:val="20"/>
                <w:szCs w:val="20"/>
                <w:vertAlign w:val="superscript"/>
              </w:rPr>
              <w:t xml:space="preserve">2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832E3">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937"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642ED6">
        <w:trPr>
          <w:trHeight w:val="422"/>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642ED6" w:rsidRDefault="001C2025" w:rsidP="00C328C8">
            <w:pPr>
              <w:ind w:left="-108" w:right="-195"/>
              <w:jc w:val="center"/>
              <w:rPr>
                <w:rFonts w:eastAsia="Times New Roman"/>
                <w:b/>
                <w:bCs/>
                <w:sz w:val="18"/>
                <w:szCs w:val="20"/>
              </w:rPr>
            </w:pPr>
            <w:r w:rsidRPr="00642ED6">
              <w:rPr>
                <w:rFonts w:eastAsia="Times New Roman"/>
                <w:b/>
                <w:bCs/>
                <w:sz w:val="18"/>
                <w:szCs w:val="20"/>
              </w:rPr>
              <w:t>№</w:t>
            </w:r>
          </w:p>
          <w:p w:rsidR="001C2025" w:rsidRPr="00642ED6" w:rsidRDefault="001C2025" w:rsidP="00C328C8">
            <w:pPr>
              <w:ind w:left="-108" w:right="-195"/>
              <w:jc w:val="center"/>
              <w:rPr>
                <w:rFonts w:eastAsia="Times New Roman"/>
                <w:b/>
                <w:bCs/>
                <w:sz w:val="18"/>
                <w:szCs w:val="20"/>
              </w:rPr>
            </w:pPr>
            <w:r w:rsidRPr="00642ED6">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642ED6" w:rsidRDefault="001C2025" w:rsidP="00C328C8">
            <w:pPr>
              <w:ind w:left="-113" w:right="-113"/>
              <w:jc w:val="center"/>
              <w:rPr>
                <w:rFonts w:eastAsia="Times New Roman"/>
                <w:b/>
                <w:bCs/>
                <w:sz w:val="18"/>
                <w:szCs w:val="20"/>
              </w:rPr>
            </w:pPr>
            <w:r w:rsidRPr="00642ED6">
              <w:rPr>
                <w:rFonts w:eastAsia="Times New Roman"/>
                <w:b/>
                <w:bCs/>
                <w:sz w:val="18"/>
                <w:szCs w:val="20"/>
              </w:rPr>
              <w:t xml:space="preserve">Этапы занятия, учебные вопросы, </w:t>
            </w:r>
          </w:p>
          <w:p w:rsidR="001C2025" w:rsidRPr="00642ED6" w:rsidRDefault="001C2025" w:rsidP="00C328C8">
            <w:pPr>
              <w:ind w:left="-113" w:right="-113"/>
              <w:jc w:val="center"/>
              <w:rPr>
                <w:rFonts w:eastAsia="Times New Roman"/>
                <w:b/>
                <w:bCs/>
                <w:sz w:val="18"/>
                <w:szCs w:val="20"/>
              </w:rPr>
            </w:pPr>
            <w:r w:rsidRPr="00642ED6">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642ED6" w:rsidRDefault="001C2025" w:rsidP="00C328C8">
            <w:pPr>
              <w:ind w:left="-113" w:right="-113"/>
              <w:jc w:val="center"/>
              <w:rPr>
                <w:rFonts w:eastAsia="Times New Roman"/>
                <w:b/>
                <w:bCs/>
                <w:sz w:val="18"/>
                <w:szCs w:val="20"/>
              </w:rPr>
            </w:pPr>
            <w:r w:rsidRPr="00642ED6">
              <w:rPr>
                <w:rFonts w:eastAsia="Times New Roman"/>
                <w:b/>
                <w:bCs/>
                <w:sz w:val="18"/>
                <w:szCs w:val="20"/>
              </w:rPr>
              <w:t>Временная</w:t>
            </w:r>
          </w:p>
          <w:p w:rsidR="001C2025" w:rsidRPr="00642ED6" w:rsidRDefault="001C2025" w:rsidP="00C328C8">
            <w:pPr>
              <w:ind w:left="-113" w:right="-113"/>
              <w:jc w:val="center"/>
              <w:rPr>
                <w:rFonts w:eastAsia="Times New Roman"/>
                <w:b/>
                <w:bCs/>
                <w:spacing w:val="-4"/>
                <w:sz w:val="18"/>
                <w:szCs w:val="20"/>
              </w:rPr>
            </w:pPr>
            <w:r w:rsidRPr="00642ED6">
              <w:rPr>
                <w:rFonts w:eastAsia="Times New Roman"/>
                <w:b/>
                <w:bCs/>
                <w:spacing w:val="-4"/>
                <w:sz w:val="18"/>
                <w:szCs w:val="20"/>
              </w:rPr>
              <w:t>регламентация</w:t>
            </w:r>
          </w:p>
          <w:p w:rsidR="001C2025" w:rsidRPr="00642ED6" w:rsidRDefault="001C2025" w:rsidP="00C328C8">
            <w:pPr>
              <w:ind w:left="-113" w:right="-113"/>
              <w:jc w:val="center"/>
              <w:rPr>
                <w:rFonts w:eastAsia="Times New Roman"/>
                <w:b/>
                <w:bCs/>
                <w:sz w:val="18"/>
                <w:szCs w:val="20"/>
              </w:rPr>
            </w:pPr>
            <w:r w:rsidRPr="00642ED6">
              <w:rPr>
                <w:rFonts w:eastAsia="Times New Roman"/>
                <w:b/>
                <w:bCs/>
                <w:sz w:val="18"/>
                <w:szCs w:val="20"/>
              </w:rPr>
              <w:t>этапа</w:t>
            </w:r>
          </w:p>
        </w:tc>
      </w:tr>
      <w:tr w:rsidR="001C2025" w:rsidRPr="00C328C8" w:rsidTr="00642ED6">
        <w:trPr>
          <w:trHeight w:val="78"/>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642ED6">
        <w:trPr>
          <w:trHeight w:val="265"/>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642ED6">
        <w:trPr>
          <w:trHeight w:val="128"/>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642ED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642ED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642ED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642ED6">
        <w:trPr>
          <w:trHeight w:val="119"/>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охрана труда при выполнении работ по замене пускорегулирующей аппаратуре управл</w:t>
            </w:r>
            <w:r w:rsidRPr="00C328C8">
              <w:rPr>
                <w:rFonts w:eastAsia="Times New Roman"/>
                <w:sz w:val="20"/>
                <w:szCs w:val="20"/>
              </w:rPr>
              <w:t>е</w:t>
            </w:r>
            <w:r w:rsidRPr="00C328C8">
              <w:rPr>
                <w:rFonts w:eastAsia="Times New Roman"/>
                <w:sz w:val="20"/>
                <w:szCs w:val="20"/>
              </w:rPr>
              <w:t xml:space="preserve">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замене пускорегулирующей апп</w:t>
            </w:r>
            <w:r w:rsidRPr="00C328C8">
              <w:rPr>
                <w:rFonts w:eastAsia="Times New Roman"/>
                <w:sz w:val="20"/>
                <w:szCs w:val="20"/>
              </w:rPr>
              <w:t>а</w:t>
            </w:r>
            <w:r w:rsidRPr="00C328C8">
              <w:rPr>
                <w:rFonts w:eastAsia="Times New Roman"/>
                <w:sz w:val="20"/>
                <w:szCs w:val="20"/>
              </w:rPr>
              <w:t xml:space="preserve">ратуре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какие дефекты могут быть при замене пускорегулирующей аппаратуре управления дв</w:t>
            </w:r>
            <w:r w:rsidRPr="00C328C8">
              <w:rPr>
                <w:rFonts w:eastAsia="Times New Roman"/>
                <w:sz w:val="20"/>
                <w:szCs w:val="20"/>
              </w:rPr>
              <w:t>и</w:t>
            </w:r>
            <w:r w:rsidRPr="00C328C8">
              <w:rPr>
                <w:rFonts w:eastAsia="Times New Roman"/>
                <w:sz w:val="20"/>
                <w:szCs w:val="20"/>
              </w:rPr>
              <w:t xml:space="preserve">гателем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C5A4E">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3"/>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замене пускорегулирующей аппаратуре управления двигателем </w:t>
            </w:r>
          </w:p>
          <w:p w:rsidR="001C2025" w:rsidRPr="00C328C8" w:rsidRDefault="001C2025" w:rsidP="00F30F0B">
            <w:pPr>
              <w:numPr>
                <w:ilvl w:val="0"/>
                <w:numId w:val="23"/>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замене пускорегулирующей аппаратуре управления двигателем </w:t>
            </w:r>
          </w:p>
          <w:p w:rsidR="001C2025" w:rsidRPr="00C328C8" w:rsidRDefault="001C2025" w:rsidP="00F30F0B">
            <w:pPr>
              <w:numPr>
                <w:ilvl w:val="0"/>
                <w:numId w:val="23"/>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замене пускорегулирующей аппаратуре управления двигателем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642ED6">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642ED6" w:rsidRPr="00C328C8" w:rsidRDefault="00642ED6"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lastRenderedPageBreak/>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lastRenderedPageBreak/>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пускорегулирующей аппаратуры управления двигателем</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lastRenderedPageBreak/>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D7770D" w:rsidRDefault="001C2025" w:rsidP="00D7770D">
      <w:pPr>
        <w:jc w:val="center"/>
        <w:rPr>
          <w:rFonts w:eastAsia="Times New Roman"/>
          <w:b/>
          <w:sz w:val="20"/>
          <w:szCs w:val="20"/>
          <w:lang w:eastAsia="ru-RU"/>
        </w:rPr>
      </w:pPr>
      <w:r w:rsidRPr="00D7770D">
        <w:rPr>
          <w:rFonts w:eastAsia="Times New Roman"/>
          <w:b/>
          <w:sz w:val="20"/>
          <w:szCs w:val="20"/>
          <w:lang w:eastAsia="ru-RU"/>
        </w:rPr>
        <w:t xml:space="preserve">Дидактический материал к занятию №10 </w:t>
      </w:r>
      <w:r w:rsidRPr="00D7770D">
        <w:rPr>
          <w:b/>
          <w:sz w:val="20"/>
          <w:szCs w:val="20"/>
        </w:rPr>
        <w:t>Замена пускорегулирующей аппаратуры управления двигателем</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Важнейшим условием надежной работы пускорегулирующей аппаратуры является проведение системат</w:t>
      </w:r>
      <w:r w:rsidRPr="00D7770D">
        <w:rPr>
          <w:sz w:val="20"/>
          <w:szCs w:val="20"/>
          <w:shd w:val="clear" w:color="auto" w:fill="FFFFFF"/>
        </w:rPr>
        <w:t>и</w:t>
      </w:r>
      <w:r w:rsidRPr="00D7770D">
        <w:rPr>
          <w:sz w:val="20"/>
          <w:szCs w:val="20"/>
          <w:shd w:val="clear" w:color="auto" w:fill="FFFFFF"/>
        </w:rPr>
        <w:t>ческого контроля за состоянием коммутационных узлов. Неплотное замыкание контактов и их загрязнение прив</w:t>
      </w:r>
      <w:r w:rsidRPr="00D7770D">
        <w:rPr>
          <w:sz w:val="20"/>
          <w:szCs w:val="20"/>
          <w:shd w:val="clear" w:color="auto" w:fill="FFFFFF"/>
        </w:rPr>
        <w:t>о</w:t>
      </w:r>
      <w:r w:rsidRPr="00D7770D">
        <w:rPr>
          <w:sz w:val="20"/>
          <w:szCs w:val="20"/>
          <w:shd w:val="clear" w:color="auto" w:fill="FFFFFF"/>
        </w:rPr>
        <w:t>дит к перегреву контактов, их оплавлению и полному выходу из строя всего аппарата.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Для обеспечения надежной работы пускорегулирующих аппаратов системой планово-предупредительного ремонта предусматривается проведение технического обслуживания устанавливается в зависимости от местных условий, но не реже одного раза в 3 месяца.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В типовую номенклатуру работ при техническом обслуживании входят:</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1) Осмотр аппарата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2) Проверка соответствия вида исполнения аппарата условиям окружающей среды</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3) Проверка соответствия нагрузки на присоединение номинальному току (мощности) аппарата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4) Проверка целости заземляющих (зануляющих) проводников</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5) Проверка наличия нагревательных элементов тепловых реле, соответствий нагревательных элементов или уставок реле фактической нагрузке.</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6) Чистка контактов от наплывов и грязи</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7) Проверка состояния контактных соединений</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8) Чистка корпуса аппарата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Текущий ремонт производится на месте установки аппарата или мастерских, капитальный ремонт прои</w:t>
      </w:r>
      <w:r w:rsidRPr="00D7770D">
        <w:rPr>
          <w:sz w:val="20"/>
          <w:szCs w:val="20"/>
          <w:shd w:val="clear" w:color="auto" w:fill="FFFFFF"/>
        </w:rPr>
        <w:t>з</w:t>
      </w:r>
      <w:r w:rsidRPr="00D7770D">
        <w:rPr>
          <w:sz w:val="20"/>
          <w:szCs w:val="20"/>
          <w:shd w:val="clear" w:color="auto" w:fill="FFFFFF"/>
        </w:rPr>
        <w:t>водится в мастерских объекта.</w:t>
      </w:r>
    </w:p>
    <w:p w:rsidR="00A51985" w:rsidRPr="00D7770D" w:rsidRDefault="00A51985" w:rsidP="00D7770D">
      <w:pPr>
        <w:pStyle w:val="aa"/>
        <w:spacing w:before="0" w:beforeAutospacing="0" w:after="0" w:afterAutospacing="0"/>
        <w:ind w:firstLine="709"/>
        <w:jc w:val="both"/>
        <w:rPr>
          <w:sz w:val="20"/>
          <w:szCs w:val="20"/>
          <w:shd w:val="clear" w:color="auto" w:fill="FFFFFF"/>
        </w:rPr>
      </w:pPr>
      <w:r w:rsidRPr="00D7770D">
        <w:rPr>
          <w:sz w:val="20"/>
          <w:szCs w:val="20"/>
          <w:shd w:val="clear" w:color="auto" w:fill="FFFFFF"/>
        </w:rPr>
        <w:t>Нормативами планово-предупредительного ремонта установлены продолжительности ремонтных циклов и межремонтных периодов, приведенные в таблице №</w:t>
      </w:r>
      <w:r w:rsidR="007C1887" w:rsidRPr="00D7770D">
        <w:rPr>
          <w:sz w:val="20"/>
          <w:szCs w:val="20"/>
          <w:shd w:val="clear" w:color="auto" w:fill="FFFFFF"/>
        </w:rPr>
        <w:t>1</w:t>
      </w:r>
    </w:p>
    <w:p w:rsidR="00A51985" w:rsidRPr="00D7770D" w:rsidRDefault="00A51985" w:rsidP="00D7770D">
      <w:pPr>
        <w:pStyle w:val="aa"/>
        <w:spacing w:before="0" w:beforeAutospacing="0" w:after="0" w:afterAutospacing="0"/>
        <w:ind w:firstLine="230"/>
        <w:jc w:val="center"/>
        <w:rPr>
          <w:b/>
          <w:sz w:val="20"/>
          <w:szCs w:val="20"/>
          <w:shd w:val="clear" w:color="auto" w:fill="FFFFFF"/>
        </w:rPr>
      </w:pPr>
      <w:r w:rsidRPr="00D7770D">
        <w:rPr>
          <w:b/>
          <w:sz w:val="20"/>
          <w:szCs w:val="20"/>
          <w:shd w:val="clear" w:color="auto" w:fill="FFFFFF"/>
        </w:rPr>
        <w:t>Продолжительности ремонтных циклов и межремонтных периодов</w:t>
      </w:r>
    </w:p>
    <w:tbl>
      <w:tblPr>
        <w:tblStyle w:val="a7"/>
        <w:tblW w:w="0" w:type="auto"/>
        <w:tblInd w:w="250" w:type="dxa"/>
        <w:tblLook w:val="04A0"/>
      </w:tblPr>
      <w:tblGrid>
        <w:gridCol w:w="3022"/>
        <w:gridCol w:w="2534"/>
        <w:gridCol w:w="3800"/>
      </w:tblGrid>
      <w:tr w:rsidR="005B24C6" w:rsidRPr="00D7770D" w:rsidTr="00E243FC">
        <w:tc>
          <w:tcPr>
            <w:tcW w:w="3022"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Наименование аппарата р</w:t>
            </w:r>
            <w:r w:rsidRPr="00D7770D">
              <w:rPr>
                <w:sz w:val="20"/>
                <w:szCs w:val="20"/>
              </w:rPr>
              <w:t>е</w:t>
            </w:r>
            <w:r w:rsidRPr="00D7770D">
              <w:rPr>
                <w:sz w:val="20"/>
                <w:szCs w:val="20"/>
              </w:rPr>
              <w:t>монтного цикла</w:t>
            </w:r>
          </w:p>
        </w:tc>
        <w:tc>
          <w:tcPr>
            <w:tcW w:w="2534"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Продолжительность, мес . межремонтного периода</w:t>
            </w:r>
          </w:p>
        </w:tc>
        <w:tc>
          <w:tcPr>
            <w:tcW w:w="3800"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Кол-во текущих ремонтов в ремонтном цикле</w:t>
            </w:r>
          </w:p>
        </w:tc>
      </w:tr>
      <w:tr w:rsidR="005B24C6" w:rsidRPr="00D7770D" w:rsidTr="00E243FC">
        <w:tc>
          <w:tcPr>
            <w:tcW w:w="3022" w:type="dxa"/>
          </w:tcPr>
          <w:p w:rsidR="005B24C6" w:rsidRPr="00D7770D" w:rsidRDefault="005B24C6" w:rsidP="00D7770D">
            <w:pPr>
              <w:pStyle w:val="aa"/>
              <w:spacing w:before="0" w:beforeAutospacing="0" w:after="0" w:afterAutospacing="0"/>
              <w:rPr>
                <w:sz w:val="20"/>
                <w:szCs w:val="20"/>
                <w:shd w:val="clear" w:color="auto" w:fill="FFFFFF"/>
              </w:rPr>
            </w:pPr>
            <w:r w:rsidRPr="00D7770D">
              <w:rPr>
                <w:sz w:val="20"/>
                <w:szCs w:val="20"/>
              </w:rPr>
              <w:t>1. контакторы</w:t>
            </w:r>
          </w:p>
        </w:tc>
        <w:tc>
          <w:tcPr>
            <w:tcW w:w="2534"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84</w:t>
            </w:r>
          </w:p>
        </w:tc>
        <w:tc>
          <w:tcPr>
            <w:tcW w:w="3800"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6</w:t>
            </w:r>
          </w:p>
        </w:tc>
      </w:tr>
      <w:tr w:rsidR="005B24C6" w:rsidRPr="00D7770D" w:rsidTr="00E243FC">
        <w:tc>
          <w:tcPr>
            <w:tcW w:w="3022" w:type="dxa"/>
          </w:tcPr>
          <w:p w:rsidR="005B24C6" w:rsidRPr="00D7770D" w:rsidRDefault="005B24C6" w:rsidP="00D7770D">
            <w:pPr>
              <w:pStyle w:val="aa"/>
              <w:spacing w:before="0" w:beforeAutospacing="0" w:after="0" w:afterAutospacing="0"/>
              <w:rPr>
                <w:sz w:val="20"/>
                <w:szCs w:val="20"/>
                <w:shd w:val="clear" w:color="auto" w:fill="FFFFFF"/>
              </w:rPr>
            </w:pPr>
            <w:r w:rsidRPr="00D7770D">
              <w:rPr>
                <w:sz w:val="20"/>
                <w:szCs w:val="20"/>
              </w:rPr>
              <w:t>2. магнитные пускатели</w:t>
            </w:r>
          </w:p>
        </w:tc>
        <w:tc>
          <w:tcPr>
            <w:tcW w:w="2534" w:type="dxa"/>
            <w:vAlign w:val="center"/>
          </w:tcPr>
          <w:p w:rsidR="005B24C6" w:rsidRPr="00D7770D" w:rsidRDefault="005B24C6" w:rsidP="00D7770D">
            <w:pPr>
              <w:pStyle w:val="aa"/>
              <w:spacing w:before="0" w:beforeAutospacing="0" w:after="0" w:afterAutospacing="0"/>
              <w:jc w:val="center"/>
              <w:rPr>
                <w:sz w:val="20"/>
                <w:szCs w:val="20"/>
              </w:rPr>
            </w:pPr>
            <w:r w:rsidRPr="00D7770D">
              <w:rPr>
                <w:sz w:val="20"/>
                <w:szCs w:val="20"/>
              </w:rPr>
              <w:t>84</w:t>
            </w:r>
          </w:p>
        </w:tc>
        <w:tc>
          <w:tcPr>
            <w:tcW w:w="3800" w:type="dxa"/>
          </w:tcPr>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12</w:t>
            </w:r>
          </w:p>
        </w:tc>
      </w:tr>
      <w:tr w:rsidR="005B24C6" w:rsidRPr="00D7770D" w:rsidTr="00E243FC">
        <w:tc>
          <w:tcPr>
            <w:tcW w:w="3022" w:type="dxa"/>
            <w:vAlign w:val="center"/>
          </w:tcPr>
          <w:p w:rsidR="005B24C6" w:rsidRPr="00D7770D" w:rsidRDefault="005B24C6" w:rsidP="00D7770D">
            <w:pPr>
              <w:pStyle w:val="aa"/>
              <w:spacing w:before="0" w:beforeAutospacing="0" w:after="0" w:afterAutospacing="0"/>
              <w:rPr>
                <w:sz w:val="20"/>
                <w:szCs w:val="20"/>
              </w:rPr>
            </w:pPr>
            <w:r w:rsidRPr="00D7770D">
              <w:rPr>
                <w:sz w:val="20"/>
                <w:szCs w:val="20"/>
              </w:rPr>
              <w:t>3. автоматические выключатели</w:t>
            </w:r>
          </w:p>
          <w:p w:rsidR="005B24C6" w:rsidRPr="00D7770D" w:rsidRDefault="005B24C6" w:rsidP="00D7770D">
            <w:pPr>
              <w:pStyle w:val="aa"/>
              <w:spacing w:before="0" w:beforeAutospacing="0" w:after="0" w:afterAutospacing="0"/>
              <w:rPr>
                <w:sz w:val="20"/>
                <w:szCs w:val="20"/>
              </w:rPr>
            </w:pPr>
            <w:r w:rsidRPr="00D7770D">
              <w:rPr>
                <w:sz w:val="20"/>
                <w:szCs w:val="20"/>
              </w:rPr>
              <w:t>-универсальные</w:t>
            </w:r>
          </w:p>
          <w:p w:rsidR="005B24C6" w:rsidRPr="00D7770D" w:rsidRDefault="005B24C6" w:rsidP="00D7770D">
            <w:pPr>
              <w:pStyle w:val="aa"/>
              <w:spacing w:before="0" w:beforeAutospacing="0" w:after="0" w:afterAutospacing="0"/>
              <w:rPr>
                <w:sz w:val="20"/>
                <w:szCs w:val="20"/>
              </w:rPr>
            </w:pPr>
            <w:r w:rsidRPr="00D7770D">
              <w:rPr>
                <w:sz w:val="20"/>
                <w:szCs w:val="20"/>
              </w:rPr>
              <w:t>-установочные</w:t>
            </w:r>
          </w:p>
        </w:tc>
        <w:tc>
          <w:tcPr>
            <w:tcW w:w="2534" w:type="dxa"/>
          </w:tcPr>
          <w:p w:rsidR="005B24C6" w:rsidRPr="00D7770D" w:rsidRDefault="005B24C6" w:rsidP="00D7770D">
            <w:pPr>
              <w:pStyle w:val="aa"/>
              <w:spacing w:before="0" w:beforeAutospacing="0" w:after="0" w:afterAutospacing="0"/>
              <w:jc w:val="center"/>
              <w:rPr>
                <w:sz w:val="20"/>
                <w:szCs w:val="20"/>
              </w:rPr>
            </w:pPr>
            <w:r w:rsidRPr="00D7770D">
              <w:rPr>
                <w:sz w:val="20"/>
                <w:szCs w:val="20"/>
              </w:rPr>
              <w:t>72</w:t>
            </w:r>
          </w:p>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84</w:t>
            </w:r>
          </w:p>
        </w:tc>
        <w:tc>
          <w:tcPr>
            <w:tcW w:w="3800" w:type="dxa"/>
          </w:tcPr>
          <w:p w:rsidR="005B24C6" w:rsidRPr="00D7770D" w:rsidRDefault="005B24C6" w:rsidP="00D7770D">
            <w:pPr>
              <w:pStyle w:val="aa"/>
              <w:spacing w:before="0" w:beforeAutospacing="0" w:after="0" w:afterAutospacing="0"/>
              <w:jc w:val="center"/>
              <w:rPr>
                <w:sz w:val="20"/>
                <w:szCs w:val="20"/>
              </w:rPr>
            </w:pPr>
            <w:r w:rsidRPr="00D7770D">
              <w:rPr>
                <w:sz w:val="20"/>
                <w:szCs w:val="20"/>
              </w:rPr>
              <w:t>12</w:t>
            </w:r>
          </w:p>
          <w:p w:rsidR="005B24C6" w:rsidRPr="00D7770D" w:rsidRDefault="005B24C6" w:rsidP="00D7770D">
            <w:pPr>
              <w:pStyle w:val="aa"/>
              <w:spacing w:before="0" w:beforeAutospacing="0" w:after="0" w:afterAutospacing="0"/>
              <w:jc w:val="center"/>
              <w:rPr>
                <w:sz w:val="20"/>
                <w:szCs w:val="20"/>
                <w:shd w:val="clear" w:color="auto" w:fill="FFFFFF"/>
              </w:rPr>
            </w:pPr>
            <w:r w:rsidRPr="00D7770D">
              <w:rPr>
                <w:sz w:val="20"/>
                <w:szCs w:val="20"/>
              </w:rPr>
              <w:t>12</w:t>
            </w:r>
          </w:p>
        </w:tc>
      </w:tr>
    </w:tbl>
    <w:p w:rsidR="00642ED6" w:rsidRPr="00D7770D" w:rsidRDefault="00642ED6" w:rsidP="00D7770D">
      <w:pPr>
        <w:pStyle w:val="aa"/>
        <w:spacing w:before="0" w:beforeAutospacing="0" w:after="0" w:afterAutospacing="0"/>
        <w:ind w:firstLine="230"/>
        <w:jc w:val="center"/>
        <w:rPr>
          <w:sz w:val="20"/>
          <w:szCs w:val="20"/>
          <w:shd w:val="clear" w:color="auto" w:fill="FFFFFF"/>
        </w:rPr>
      </w:pP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Типовая номенклатура работ при текущем ремонте включает:</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выполнение операций технического обслуживания;</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частичную разборку аппарата;</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выявление дефектных деталей;</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зачистку и шлифовку всех контактных поверхностей;</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проверку и регулировку нажатий и одновременности включения контактов контактной системы;</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проверку и регулировку реле защиты.</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В типовую номенклатуру работ при капитальном ремонте входят:</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выполнение операций текущего ремонта;</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полная разборка аппарата, отбраковка и ремонт деталей, вышедших из строя;</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перемотка или замена катушек электромагнитов;</w:t>
      </w:r>
    </w:p>
    <w:p w:rsidR="00A51985" w:rsidRPr="00D7770D" w:rsidRDefault="00A51985" w:rsidP="00D7770D">
      <w:pPr>
        <w:pStyle w:val="aa"/>
        <w:spacing w:before="0" w:beforeAutospacing="0" w:after="0" w:afterAutospacing="0"/>
        <w:ind w:firstLine="709"/>
        <w:rPr>
          <w:sz w:val="20"/>
          <w:szCs w:val="20"/>
          <w:shd w:val="clear" w:color="auto" w:fill="FFFFFF"/>
        </w:rPr>
      </w:pPr>
      <w:r w:rsidRPr="00D7770D">
        <w:rPr>
          <w:sz w:val="20"/>
          <w:szCs w:val="20"/>
          <w:shd w:val="clear" w:color="auto" w:fill="FFFFFF"/>
        </w:rPr>
        <w:t>- проверка и регулировка раствора, провалов и нажатий контактной системы;</w:t>
      </w:r>
    </w:p>
    <w:p w:rsidR="00A51985" w:rsidRPr="00D7770D" w:rsidRDefault="00A51985" w:rsidP="00D7770D">
      <w:pPr>
        <w:pStyle w:val="aa"/>
        <w:widowControl w:val="0"/>
        <w:spacing w:before="0" w:beforeAutospacing="0" w:after="0" w:afterAutospacing="0"/>
        <w:ind w:firstLine="709"/>
        <w:jc w:val="both"/>
        <w:rPr>
          <w:sz w:val="20"/>
          <w:szCs w:val="20"/>
          <w:shd w:val="clear" w:color="auto" w:fill="FFFFFF"/>
        </w:rPr>
      </w:pPr>
      <w:r w:rsidRPr="00D7770D">
        <w:rPr>
          <w:sz w:val="20"/>
          <w:szCs w:val="20"/>
          <w:shd w:val="clear" w:color="auto" w:fill="FFFFFF"/>
        </w:rPr>
        <w:t>- окраска кожуха аппарата;</w:t>
      </w:r>
    </w:p>
    <w:p w:rsidR="00A51985" w:rsidRPr="00D7770D" w:rsidRDefault="00A51985" w:rsidP="00D7770D">
      <w:pPr>
        <w:pStyle w:val="aa"/>
        <w:widowControl w:val="0"/>
        <w:spacing w:before="0" w:beforeAutospacing="0" w:after="0" w:afterAutospacing="0"/>
        <w:ind w:firstLine="709"/>
        <w:jc w:val="both"/>
        <w:rPr>
          <w:sz w:val="20"/>
          <w:szCs w:val="20"/>
          <w:shd w:val="clear" w:color="auto" w:fill="FFFFFF"/>
        </w:rPr>
      </w:pPr>
      <w:r w:rsidRPr="00D7770D">
        <w:rPr>
          <w:sz w:val="20"/>
          <w:szCs w:val="20"/>
          <w:shd w:val="clear" w:color="auto" w:fill="FFFFFF"/>
        </w:rPr>
        <w:t>- проверка действия и регулирование теплового реле, тепловых и электромагнитных расцепителей.</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Основные неисправности пускорегулирующей аппаратуры</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У аппаратов управления повреждаются преимущественно контакты, отключающий механизм, возвратные пружины, обмотки катушек, гибкие соединения, изоляционные детали, прокладки. Эти повреждения выражаются в износе и оплавлении контактов, нарушении регулировки механизмов, ослаблении пружин, вследствие частых электрических и механических воздействий. В автоматических выключателях может оказаться поврежденной из</w:t>
      </w:r>
      <w:r w:rsidRPr="00D7770D">
        <w:rPr>
          <w:rFonts w:ascii="Times New Roman" w:hAnsi="Times New Roman" w:cs="Times New Roman"/>
          <w:b w:val="0"/>
          <w:bCs w:val="0"/>
          <w:shd w:val="clear" w:color="auto" w:fill="FFFFFF"/>
        </w:rPr>
        <w:t>о</w:t>
      </w:r>
      <w:r w:rsidRPr="00D7770D">
        <w:rPr>
          <w:rFonts w:ascii="Times New Roman" w:hAnsi="Times New Roman" w:cs="Times New Roman"/>
          <w:b w:val="0"/>
          <w:bCs w:val="0"/>
          <w:shd w:val="clear" w:color="auto" w:fill="FFFFFF"/>
        </w:rPr>
        <w:t>ляции обмотки электромеханического привода или главного вала. В контактной системе обгорают, оплавляются и изнашиваются дугогасительные контакты, подвергающиеся воздействию высокой температуры электрической д</w:t>
      </w:r>
      <w:r w:rsidRPr="00D7770D">
        <w:rPr>
          <w:rFonts w:ascii="Times New Roman" w:hAnsi="Times New Roman" w:cs="Times New Roman"/>
          <w:b w:val="0"/>
          <w:bCs w:val="0"/>
          <w:shd w:val="clear" w:color="auto" w:fill="FFFFFF"/>
        </w:rPr>
        <w:t>у</w:t>
      </w:r>
      <w:r w:rsidRPr="00D7770D">
        <w:rPr>
          <w:rFonts w:ascii="Times New Roman" w:hAnsi="Times New Roman" w:cs="Times New Roman"/>
          <w:b w:val="0"/>
          <w:bCs w:val="0"/>
          <w:shd w:val="clear" w:color="auto" w:fill="FFFFFF"/>
        </w:rPr>
        <w:t>ги. В предохранителях после срабатывания могут иметься повреждения патрона, контактных ножей, перегоревшей плавкой вставки, потерей свойств наполнителя (кварцевого песка). У тепловых реле чаще всего повреждаются (п</w:t>
      </w:r>
      <w:r w:rsidRPr="00D7770D">
        <w:rPr>
          <w:rFonts w:ascii="Times New Roman" w:hAnsi="Times New Roman" w:cs="Times New Roman"/>
          <w:b w:val="0"/>
          <w:bCs w:val="0"/>
          <w:shd w:val="clear" w:color="auto" w:fill="FFFFFF"/>
        </w:rPr>
        <w:t>е</w:t>
      </w:r>
      <w:r w:rsidRPr="00D7770D">
        <w:rPr>
          <w:rFonts w:ascii="Times New Roman" w:hAnsi="Times New Roman" w:cs="Times New Roman"/>
          <w:b w:val="0"/>
          <w:bCs w:val="0"/>
          <w:shd w:val="clear" w:color="auto" w:fill="FFFFFF"/>
        </w:rPr>
        <w:t>регорают), деформируются нагревательные элементы. Повреждаются обмотки катушек, контакты. У кнопок управления повреждается возвратная и контактная пружины, размыкающий и замыкающий контакты.</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1.2.1 Тепловое реле</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lastRenderedPageBreak/>
        <w:t>Чаще</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всего выходит из строя именно контактная группа. Причины, как правило, две: либо подгорание и окисление контактов, либо поломка пружинящей контактной пластины из-за "усталости" металла в месте на</w:t>
      </w:r>
      <w:r w:rsidRPr="00D7770D">
        <w:rPr>
          <w:rFonts w:ascii="Times New Roman" w:hAnsi="Times New Roman" w:cs="Times New Roman"/>
          <w:b w:val="0"/>
          <w:bCs w:val="0"/>
          <w:shd w:val="clear" w:color="auto" w:fill="FFFFFF"/>
        </w:rPr>
        <w:t>и</w:t>
      </w:r>
      <w:r w:rsidRPr="00D7770D">
        <w:rPr>
          <w:rFonts w:ascii="Times New Roman" w:hAnsi="Times New Roman" w:cs="Times New Roman"/>
          <w:b w:val="0"/>
          <w:bCs w:val="0"/>
          <w:shd w:val="clear" w:color="auto" w:fill="FFFFFF"/>
        </w:rPr>
        <w:t>большего изгиба.</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1.2.2 Магнитные пускатели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Разновременность</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замыкания и состояние главных контактов.</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Разновременность замыкания главных контактов магнитного пускателя можно устранить затяжкой хом</w:t>
      </w:r>
      <w:r w:rsidRPr="00D7770D">
        <w:rPr>
          <w:rFonts w:ascii="Times New Roman" w:hAnsi="Times New Roman" w:cs="Times New Roman"/>
          <w:b w:val="0"/>
          <w:bCs w:val="0"/>
          <w:shd w:val="clear" w:color="auto" w:fill="FFFFFF"/>
        </w:rPr>
        <w:t>у</w:t>
      </w:r>
      <w:r w:rsidRPr="00D7770D">
        <w:rPr>
          <w:rFonts w:ascii="Times New Roman" w:hAnsi="Times New Roman" w:cs="Times New Roman"/>
          <w:b w:val="0"/>
          <w:bCs w:val="0"/>
          <w:shd w:val="clear" w:color="auto" w:fill="FFFFFF"/>
        </w:rPr>
        <w:t>тика, держащего главные контакты на валу. При наличии на контактах следов окисления, наплывов или застывших капель металла, контакты надо зачистить.</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Сильное гудение магнитной системы электромагнитного пускателя</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Сильное гудение магнитной системы может привести к выходу из строя катушек пускателя. При нормал</w:t>
      </w:r>
      <w:r w:rsidRPr="00D7770D">
        <w:rPr>
          <w:rFonts w:ascii="Times New Roman" w:hAnsi="Times New Roman" w:cs="Times New Roman"/>
          <w:b w:val="0"/>
          <w:bCs w:val="0"/>
          <w:shd w:val="clear" w:color="auto" w:fill="FFFFFF"/>
        </w:rPr>
        <w:t>ь</w:t>
      </w:r>
      <w:r w:rsidRPr="00D7770D">
        <w:rPr>
          <w:rFonts w:ascii="Times New Roman" w:hAnsi="Times New Roman" w:cs="Times New Roman"/>
          <w:b w:val="0"/>
          <w:bCs w:val="0"/>
          <w:shd w:val="clear" w:color="auto" w:fill="FFFFFF"/>
        </w:rPr>
        <w:t>ной работе пускатель издает лишь слабый шум. Сильное гудение пускателя свидетельствует о его неисправности.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Отсутствие реверса в реверсивных магнитных пускателях</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Отсутствие реверса в реверсивных пускателях можно устранить подгонкой тяг механической блокировки.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Прилипание якоря к сердечнику пускателя</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Прилипание якоря к сердечнику происходит в результате отсутствия немагнитной прокладки или недост</w:t>
      </w:r>
      <w:r w:rsidRPr="00D7770D">
        <w:rPr>
          <w:rFonts w:ascii="Times New Roman" w:hAnsi="Times New Roman" w:cs="Times New Roman"/>
          <w:b w:val="0"/>
          <w:bCs w:val="0"/>
          <w:shd w:val="clear" w:color="auto" w:fill="FFFFFF"/>
        </w:rPr>
        <w:t>а</w:t>
      </w:r>
      <w:r w:rsidRPr="00D7770D">
        <w:rPr>
          <w:rFonts w:ascii="Times New Roman" w:hAnsi="Times New Roman" w:cs="Times New Roman"/>
          <w:b w:val="0"/>
          <w:bCs w:val="0"/>
          <w:shd w:val="clear" w:color="auto" w:fill="FFFFFF"/>
        </w:rPr>
        <w:t>точной ее толщины. Пускатель может не отключится даже при полном снятии напряжения с катушки. Необходимо проверить наличие и толщину немагнитной прокладки или воздушный зазор.</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При включении пускателя он становится на самоблокировку</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Необходимо проверить состояние блокировочных контактов пускателя. Контакты во включенном полож</w:t>
      </w:r>
      <w:r w:rsidRPr="00D7770D">
        <w:rPr>
          <w:rFonts w:ascii="Times New Roman" w:hAnsi="Times New Roman" w:cs="Times New Roman"/>
          <w:b w:val="0"/>
          <w:bCs w:val="0"/>
          <w:shd w:val="clear" w:color="auto" w:fill="FFFFFF"/>
        </w:rPr>
        <w:t>е</w:t>
      </w:r>
      <w:r w:rsidRPr="00D7770D">
        <w:rPr>
          <w:rFonts w:ascii="Times New Roman" w:hAnsi="Times New Roman" w:cs="Times New Roman"/>
          <w:b w:val="0"/>
          <w:bCs w:val="0"/>
          <w:shd w:val="clear" w:color="auto" w:fill="FFFFFF"/>
        </w:rPr>
        <w:t>нии должны плотно прилегать друг к другу и включаться одновременно с главными контактами пускателя. Зазоры блок - контактов (кратчайшее расстояние между разомкнутым подвижным и неподвижным контактом) не должны превышать допустимых значений. Необходимо произвести регулировку блок - контактов пускателя. Если провал блок - контакта становится меньше 2 мм, то блок - контакты надо заменить.</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1.3 Техническое обслуживание пускорегулирующей аппаратуры токарно-винторезного станка 1К62Д</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1.3.1 Тепловое реле</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В</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период между ремонтами проводится техническое обслуживание электроустройств, которое представл</w:t>
      </w:r>
      <w:r w:rsidRPr="00D7770D">
        <w:rPr>
          <w:rFonts w:ascii="Times New Roman" w:hAnsi="Times New Roman" w:cs="Times New Roman"/>
          <w:b w:val="0"/>
          <w:bCs w:val="0"/>
          <w:shd w:val="clear" w:color="auto" w:fill="FFFFFF"/>
        </w:rPr>
        <w:t>я</w:t>
      </w:r>
      <w:r w:rsidRPr="00D7770D">
        <w:rPr>
          <w:rFonts w:ascii="Times New Roman" w:hAnsi="Times New Roman" w:cs="Times New Roman"/>
          <w:b w:val="0"/>
          <w:bCs w:val="0"/>
          <w:shd w:val="clear" w:color="auto" w:fill="FFFFFF"/>
        </w:rPr>
        <w:t>ет собой комплекс операций или операцию по поддержанию работоспособности или исправности устройства при пользовании по назначению, ожидании, хранении и транспортировании. Устройство при этом не разбирается. В типовой объем работ по техническому обслуживанию тепловых реле входят: очистка от ныли и грязи, смазка тр</w:t>
      </w:r>
      <w:r w:rsidRPr="00D7770D">
        <w:rPr>
          <w:rFonts w:ascii="Times New Roman" w:hAnsi="Times New Roman" w:cs="Times New Roman"/>
          <w:b w:val="0"/>
          <w:bCs w:val="0"/>
          <w:shd w:val="clear" w:color="auto" w:fill="FFFFFF"/>
        </w:rPr>
        <w:t>у</w:t>
      </w:r>
      <w:r w:rsidRPr="00D7770D">
        <w:rPr>
          <w:rFonts w:ascii="Times New Roman" w:hAnsi="Times New Roman" w:cs="Times New Roman"/>
          <w:b w:val="0"/>
          <w:bCs w:val="0"/>
          <w:shd w:val="clear" w:color="auto" w:fill="FFFFFF"/>
        </w:rPr>
        <w:t>щихся частей, ликвидация видимых повреждений, затяжка крепежных деталей, очистка контактов от грязи и н</w:t>
      </w:r>
      <w:r w:rsidRPr="00D7770D">
        <w:rPr>
          <w:rFonts w:ascii="Times New Roman" w:hAnsi="Times New Roman" w:cs="Times New Roman"/>
          <w:b w:val="0"/>
          <w:bCs w:val="0"/>
          <w:shd w:val="clear" w:color="auto" w:fill="FFFFFF"/>
        </w:rPr>
        <w:t>а</w:t>
      </w:r>
      <w:r w:rsidRPr="00D7770D">
        <w:rPr>
          <w:rFonts w:ascii="Times New Roman" w:hAnsi="Times New Roman" w:cs="Times New Roman"/>
          <w:b w:val="0"/>
          <w:bCs w:val="0"/>
          <w:shd w:val="clear" w:color="auto" w:fill="FFFFFF"/>
        </w:rPr>
        <w:t>плывов, проверка исправности кожухов, оболочек, корпусов, проверка работы сигнальных и заземляющих ус</w:t>
      </w:r>
      <w:r w:rsidRPr="00D7770D">
        <w:rPr>
          <w:rFonts w:ascii="Times New Roman" w:hAnsi="Times New Roman" w:cs="Times New Roman"/>
          <w:b w:val="0"/>
          <w:bCs w:val="0"/>
          <w:shd w:val="clear" w:color="auto" w:fill="FFFFFF"/>
        </w:rPr>
        <w:t>т</w:t>
      </w:r>
      <w:r w:rsidRPr="00D7770D">
        <w:rPr>
          <w:rFonts w:ascii="Times New Roman" w:hAnsi="Times New Roman" w:cs="Times New Roman"/>
          <w:b w:val="0"/>
          <w:bCs w:val="0"/>
          <w:shd w:val="clear" w:color="auto" w:fill="FFFFFF"/>
        </w:rPr>
        <w:t>ройств. Проверять и налаживать тепловые реле рекомендуется в лаборатории, используя специальные электрич</w:t>
      </w:r>
      <w:r w:rsidRPr="00D7770D">
        <w:rPr>
          <w:rFonts w:ascii="Times New Roman" w:hAnsi="Times New Roman" w:cs="Times New Roman"/>
          <w:b w:val="0"/>
          <w:bCs w:val="0"/>
          <w:shd w:val="clear" w:color="auto" w:fill="FFFFFF"/>
        </w:rPr>
        <w:t>е</w:t>
      </w:r>
      <w:r w:rsidRPr="00D7770D">
        <w:rPr>
          <w:rFonts w:ascii="Times New Roman" w:hAnsi="Times New Roman" w:cs="Times New Roman"/>
          <w:b w:val="0"/>
          <w:bCs w:val="0"/>
          <w:shd w:val="clear" w:color="auto" w:fill="FFFFFF"/>
        </w:rPr>
        <w:t>ские устройства. Проверку реле начинают с внешнего осмотра: проверяют наличие пломб, целостность кожуха и плотность прилегания его к цоколю, состояние уплотнений, очистка реле. После снятия кожуха приступают к внутреннему осмотру: очищают детали, проверяют затяжку винтов, гаек, крепящих пружин, контакты, подпятн</w:t>
      </w:r>
      <w:r w:rsidRPr="00D7770D">
        <w:rPr>
          <w:rFonts w:ascii="Times New Roman" w:hAnsi="Times New Roman" w:cs="Times New Roman"/>
          <w:b w:val="0"/>
          <w:bCs w:val="0"/>
          <w:shd w:val="clear" w:color="auto" w:fill="FFFFFF"/>
        </w:rPr>
        <w:t>и</w:t>
      </w:r>
      <w:r w:rsidRPr="00D7770D">
        <w:rPr>
          <w:rFonts w:ascii="Times New Roman" w:hAnsi="Times New Roman" w:cs="Times New Roman"/>
          <w:b w:val="0"/>
          <w:bCs w:val="0"/>
          <w:shd w:val="clear" w:color="auto" w:fill="FFFFFF"/>
        </w:rPr>
        <w:t>ки, магнитопроводы; проверяют надежность внутренних соединений; регулируют механическую часть реле; ко</w:t>
      </w:r>
      <w:r w:rsidRPr="00D7770D">
        <w:rPr>
          <w:rFonts w:ascii="Times New Roman" w:hAnsi="Times New Roman" w:cs="Times New Roman"/>
          <w:b w:val="0"/>
          <w:bCs w:val="0"/>
          <w:shd w:val="clear" w:color="auto" w:fill="FFFFFF"/>
        </w:rPr>
        <w:t>н</w:t>
      </w:r>
      <w:r w:rsidRPr="00D7770D">
        <w:rPr>
          <w:rFonts w:ascii="Times New Roman" w:hAnsi="Times New Roman" w:cs="Times New Roman"/>
          <w:b w:val="0"/>
          <w:bCs w:val="0"/>
          <w:shd w:val="clear" w:color="auto" w:fill="FFFFFF"/>
        </w:rPr>
        <w:t>такты тщательно очищают и полируют воронилом (пользоваться надфилем или абразивными материалами нельзя). Далее измеряют сопротивление изоляции мегаомметром 1000В между электрическими частями реле и корпусом, которое должно быть не менее 10 МОм, проверяют уставки. Если обнаружены дефекты, выходящие за возмо</w:t>
      </w:r>
      <w:r w:rsidRPr="00D7770D">
        <w:rPr>
          <w:rFonts w:ascii="Times New Roman" w:hAnsi="Times New Roman" w:cs="Times New Roman"/>
          <w:b w:val="0"/>
          <w:bCs w:val="0"/>
          <w:shd w:val="clear" w:color="auto" w:fill="FFFFFF"/>
        </w:rPr>
        <w:t>ж</w:t>
      </w:r>
      <w:r w:rsidRPr="00D7770D">
        <w:rPr>
          <w:rFonts w:ascii="Times New Roman" w:hAnsi="Times New Roman" w:cs="Times New Roman"/>
          <w:b w:val="0"/>
          <w:bCs w:val="0"/>
          <w:shd w:val="clear" w:color="auto" w:fill="FFFFFF"/>
        </w:rPr>
        <w:t>ность устранения их в лаборатории, реле заменяют новым.</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1.3.2 Магнитные пускатели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i/>
          <w:iCs/>
          <w:shd w:val="clear" w:color="auto" w:fill="FFFFFF"/>
        </w:rPr>
        <w:t>1</w:t>
      </w:r>
      <w:r w:rsidRPr="00D7770D">
        <w:rPr>
          <w:rFonts w:ascii="Times New Roman" w:hAnsi="Times New Roman" w:cs="Times New Roman"/>
          <w:shd w:val="clear" w:color="auto" w:fill="FFFFFF"/>
        </w:rPr>
        <w:t>.</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Внешний</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осмотр</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на предмет повреждений и сколов корпуса, а также удаление загрязнений (причем не только с поверхности корпуса, но и с поверхности сердечника электромагнита). Сколы и повреждения корпуса возникают не только вследствие ударов и падений, но и по причине длительного воздействия вибраций, обусло</w:t>
      </w:r>
      <w:r w:rsidRPr="00D7770D">
        <w:rPr>
          <w:rFonts w:ascii="Times New Roman" w:hAnsi="Times New Roman" w:cs="Times New Roman"/>
          <w:b w:val="0"/>
          <w:bCs w:val="0"/>
          <w:shd w:val="clear" w:color="auto" w:fill="FFFFFF"/>
        </w:rPr>
        <w:t>в</w:t>
      </w:r>
      <w:r w:rsidRPr="00D7770D">
        <w:rPr>
          <w:rFonts w:ascii="Times New Roman" w:hAnsi="Times New Roman" w:cs="Times New Roman"/>
          <w:b w:val="0"/>
          <w:bCs w:val="0"/>
          <w:shd w:val="clear" w:color="auto" w:fill="FFFFFF"/>
        </w:rPr>
        <w:t>ленных работой изношенной сети переменного тока и браком в монтаже пускателя, а также его собственными д</w:t>
      </w:r>
      <w:r w:rsidRPr="00D7770D">
        <w:rPr>
          <w:rFonts w:ascii="Times New Roman" w:hAnsi="Times New Roman" w:cs="Times New Roman"/>
          <w:b w:val="0"/>
          <w:bCs w:val="0"/>
          <w:shd w:val="clear" w:color="auto" w:fill="FFFFFF"/>
        </w:rPr>
        <w:t>е</w:t>
      </w:r>
      <w:r w:rsidRPr="00D7770D">
        <w:rPr>
          <w:rFonts w:ascii="Times New Roman" w:hAnsi="Times New Roman" w:cs="Times New Roman"/>
          <w:b w:val="0"/>
          <w:bCs w:val="0"/>
          <w:shd w:val="clear" w:color="auto" w:fill="FFFFFF"/>
        </w:rPr>
        <w:t>фектами.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Если повреждения корпуса привели к тому, что пускатель невозможно надежно закрепить, или его конта</w:t>
      </w:r>
      <w:r w:rsidRPr="00D7770D">
        <w:rPr>
          <w:rFonts w:ascii="Times New Roman" w:hAnsi="Times New Roman" w:cs="Times New Roman"/>
          <w:b w:val="0"/>
          <w:bCs w:val="0"/>
          <w:shd w:val="clear" w:color="auto" w:fill="FFFFFF"/>
        </w:rPr>
        <w:t>к</w:t>
      </w:r>
      <w:r w:rsidRPr="00D7770D">
        <w:rPr>
          <w:rFonts w:ascii="Times New Roman" w:hAnsi="Times New Roman" w:cs="Times New Roman"/>
          <w:b w:val="0"/>
          <w:bCs w:val="0"/>
          <w:shd w:val="clear" w:color="auto" w:fill="FFFFFF"/>
        </w:rPr>
        <w:t>ты не могут свободно замыкаться/размыкаться, то иного выхода, чем замена корпуса или пускателя, просто не о</w:t>
      </w:r>
      <w:r w:rsidRPr="00D7770D">
        <w:rPr>
          <w:rFonts w:ascii="Times New Roman" w:hAnsi="Times New Roman" w:cs="Times New Roman"/>
          <w:b w:val="0"/>
          <w:bCs w:val="0"/>
          <w:shd w:val="clear" w:color="auto" w:fill="FFFFFF"/>
        </w:rPr>
        <w:t>с</w:t>
      </w:r>
      <w:r w:rsidRPr="00D7770D">
        <w:rPr>
          <w:rFonts w:ascii="Times New Roman" w:hAnsi="Times New Roman" w:cs="Times New Roman"/>
          <w:b w:val="0"/>
          <w:bCs w:val="0"/>
          <w:shd w:val="clear" w:color="auto" w:fill="FFFFFF"/>
        </w:rPr>
        <w:t>тается.</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Отдельное внимание следует уделить проверке наличия всех деталей и частей пускателя. Например, по</w:t>
      </w:r>
      <w:r w:rsidRPr="00D7770D">
        <w:rPr>
          <w:rFonts w:ascii="Times New Roman" w:hAnsi="Times New Roman" w:cs="Times New Roman"/>
          <w:b w:val="0"/>
          <w:bCs w:val="0"/>
          <w:shd w:val="clear" w:color="auto" w:fill="FFFFFF"/>
        </w:rPr>
        <w:t>д</w:t>
      </w:r>
      <w:r w:rsidRPr="00D7770D">
        <w:rPr>
          <w:rFonts w:ascii="Times New Roman" w:hAnsi="Times New Roman" w:cs="Times New Roman"/>
          <w:b w:val="0"/>
          <w:bCs w:val="0"/>
          <w:shd w:val="clear" w:color="auto" w:fill="FFFFFF"/>
        </w:rPr>
        <w:t>вижная контактная пластина вместе со своей поджимающей пружинкой может запросто "потеряться" - потребуе</w:t>
      </w:r>
      <w:r w:rsidRPr="00D7770D">
        <w:rPr>
          <w:rFonts w:ascii="Times New Roman" w:hAnsi="Times New Roman" w:cs="Times New Roman"/>
          <w:b w:val="0"/>
          <w:bCs w:val="0"/>
          <w:shd w:val="clear" w:color="auto" w:fill="FFFFFF"/>
        </w:rPr>
        <w:t>т</w:t>
      </w:r>
      <w:r w:rsidRPr="00D7770D">
        <w:rPr>
          <w:rFonts w:ascii="Times New Roman" w:hAnsi="Times New Roman" w:cs="Times New Roman"/>
          <w:b w:val="0"/>
          <w:bCs w:val="0"/>
          <w:shd w:val="clear" w:color="auto" w:fill="FFFFFF"/>
        </w:rPr>
        <w:t>ся новая.</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2.</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Ревизия</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механической</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части.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b w:val="0"/>
          <w:bCs w:val="0"/>
          <w:shd w:val="clear" w:color="auto" w:fill="FFFFFF"/>
        </w:rPr>
        <w:t>Проверке подвергается рабочая пружина, обеспечивающая разрыв ко</w:t>
      </w:r>
      <w:r w:rsidRPr="00D7770D">
        <w:rPr>
          <w:rFonts w:ascii="Times New Roman" w:hAnsi="Times New Roman" w:cs="Times New Roman"/>
          <w:b w:val="0"/>
          <w:bCs w:val="0"/>
          <w:shd w:val="clear" w:color="auto" w:fill="FFFFFF"/>
        </w:rPr>
        <w:t>н</w:t>
      </w:r>
      <w:r w:rsidRPr="00D7770D">
        <w:rPr>
          <w:rFonts w:ascii="Times New Roman" w:hAnsi="Times New Roman" w:cs="Times New Roman"/>
          <w:b w:val="0"/>
          <w:bCs w:val="0"/>
          <w:shd w:val="clear" w:color="auto" w:fill="FFFFFF"/>
        </w:rPr>
        <w:t>тактов. Она должна быть достаточно жесткой, витки не должны сблизиться. Проверяется ход якоря пускателя о</w:t>
      </w:r>
      <w:r w:rsidRPr="00D7770D">
        <w:rPr>
          <w:rFonts w:ascii="Times New Roman" w:hAnsi="Times New Roman" w:cs="Times New Roman"/>
          <w:b w:val="0"/>
          <w:bCs w:val="0"/>
          <w:shd w:val="clear" w:color="auto" w:fill="FFFFFF"/>
        </w:rPr>
        <w:t>т</w:t>
      </w:r>
      <w:r w:rsidRPr="00D7770D">
        <w:rPr>
          <w:rFonts w:ascii="Times New Roman" w:hAnsi="Times New Roman" w:cs="Times New Roman"/>
          <w:b w:val="0"/>
          <w:bCs w:val="0"/>
          <w:shd w:val="clear" w:color="auto" w:fill="FFFFFF"/>
        </w:rPr>
        <w:t>носительно корпуса: необходимо, чтобы отсутствовали всякие заклинивания и затруднения при движении.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Проверка хода осуществляется замыканием контактов "от руки". При наличии механических заклинив</w:t>
      </w:r>
      <w:r w:rsidRPr="00D7770D">
        <w:rPr>
          <w:rFonts w:ascii="Times New Roman" w:hAnsi="Times New Roman" w:cs="Times New Roman"/>
          <w:b w:val="0"/>
          <w:bCs w:val="0"/>
          <w:shd w:val="clear" w:color="auto" w:fill="FFFFFF"/>
        </w:rPr>
        <w:t>а</w:t>
      </w:r>
      <w:r w:rsidRPr="00D7770D">
        <w:rPr>
          <w:rFonts w:ascii="Times New Roman" w:hAnsi="Times New Roman" w:cs="Times New Roman"/>
          <w:b w:val="0"/>
          <w:bCs w:val="0"/>
          <w:shd w:val="clear" w:color="auto" w:fill="FFFFFF"/>
        </w:rPr>
        <w:t>ний можно прибегнуть к смазке или шлифовке трущихся частей.</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3.</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Зачистка</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контактов</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 мера, от которой лучше воздержаться при проведении технического обслужив</w:t>
      </w:r>
      <w:r w:rsidRPr="00D7770D">
        <w:rPr>
          <w:rFonts w:ascii="Times New Roman" w:hAnsi="Times New Roman" w:cs="Times New Roman"/>
          <w:b w:val="0"/>
          <w:bCs w:val="0"/>
          <w:shd w:val="clear" w:color="auto" w:fill="FFFFFF"/>
        </w:rPr>
        <w:t>а</w:t>
      </w:r>
      <w:r w:rsidRPr="00D7770D">
        <w:rPr>
          <w:rFonts w:ascii="Times New Roman" w:hAnsi="Times New Roman" w:cs="Times New Roman"/>
          <w:b w:val="0"/>
          <w:bCs w:val="0"/>
          <w:shd w:val="clear" w:color="auto" w:fill="FFFFFF"/>
        </w:rPr>
        <w:t>ния исправных магнитных пускателей.</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Высокопроводящий слой подвижных и неподвижных контактов относительно тонок, поэтому, если при каждом обслуживании тереть по нему надфилем, то пускатель очень скоро выйдет из строя. Напильник потребуе</w:t>
      </w:r>
      <w:r w:rsidRPr="00D7770D">
        <w:rPr>
          <w:rFonts w:ascii="Times New Roman" w:hAnsi="Times New Roman" w:cs="Times New Roman"/>
          <w:b w:val="0"/>
          <w:bCs w:val="0"/>
          <w:shd w:val="clear" w:color="auto" w:fill="FFFFFF"/>
        </w:rPr>
        <w:t>т</w:t>
      </w:r>
      <w:r w:rsidRPr="00D7770D">
        <w:rPr>
          <w:rFonts w:ascii="Times New Roman" w:hAnsi="Times New Roman" w:cs="Times New Roman"/>
          <w:b w:val="0"/>
          <w:bCs w:val="0"/>
          <w:shd w:val="clear" w:color="auto" w:fill="FFFFFF"/>
        </w:rPr>
        <w:t>ся лишь в том случае, если на контактах имеются явные следы нагара или оплавления. А наждачная бумага для зачистки контактов исключается категорически.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 xml:space="preserve">При замыкании все контакты пускателя должны прилегать друг другу плотно по всей поверхности, без </w:t>
      </w:r>
      <w:r w:rsidRPr="00D7770D">
        <w:rPr>
          <w:rFonts w:ascii="Times New Roman" w:hAnsi="Times New Roman" w:cs="Times New Roman"/>
          <w:b w:val="0"/>
          <w:bCs w:val="0"/>
          <w:shd w:val="clear" w:color="auto" w:fill="FFFFFF"/>
        </w:rPr>
        <w:lastRenderedPageBreak/>
        <w:t>смещений и наклонов, наличие которых говорит о необходимости регулировки механической части.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4.</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b w:val="0"/>
          <w:bCs w:val="0"/>
          <w:shd w:val="clear" w:color="auto" w:fill="FFFFFF"/>
        </w:rPr>
        <w:t>Если пускатель содержит в составе корпуса металлические детали, или находится в металлическом к</w:t>
      </w:r>
      <w:r w:rsidRPr="00D7770D">
        <w:rPr>
          <w:rFonts w:ascii="Times New Roman" w:hAnsi="Times New Roman" w:cs="Times New Roman"/>
          <w:b w:val="0"/>
          <w:bCs w:val="0"/>
          <w:shd w:val="clear" w:color="auto" w:fill="FFFFFF"/>
        </w:rPr>
        <w:t>о</w:t>
      </w:r>
      <w:r w:rsidRPr="00D7770D">
        <w:rPr>
          <w:rFonts w:ascii="Times New Roman" w:hAnsi="Times New Roman" w:cs="Times New Roman"/>
          <w:b w:val="0"/>
          <w:bCs w:val="0"/>
          <w:shd w:val="clear" w:color="auto" w:fill="FFFFFF"/>
        </w:rPr>
        <w:t>жухе, о</w:t>
      </w:r>
      <w:r w:rsidR="00CB4802" w:rsidRPr="00D7770D">
        <w:rPr>
          <w:rFonts w:ascii="Times New Roman" w:hAnsi="Times New Roman" w:cs="Times New Roman"/>
          <w:b w:val="0"/>
          <w:bCs w:val="0"/>
          <w:shd w:val="clear" w:color="auto" w:fill="FFFFFF"/>
        </w:rPr>
        <w:t xml:space="preserve"> </w:t>
      </w:r>
      <w:r w:rsidRPr="00D7770D">
        <w:rPr>
          <w:rFonts w:ascii="Times New Roman" w:hAnsi="Times New Roman" w:cs="Times New Roman"/>
          <w:shd w:val="clear" w:color="auto" w:fill="FFFFFF"/>
        </w:rPr>
        <w:t>необходимо</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убедиться</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в</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отсутствии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цепи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между</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этими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частями,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подлежащими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заземлению,</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сил</w:t>
      </w:r>
      <w:r w:rsidRPr="00D7770D">
        <w:rPr>
          <w:rFonts w:ascii="Times New Roman" w:hAnsi="Times New Roman" w:cs="Times New Roman"/>
          <w:shd w:val="clear" w:color="auto" w:fill="FFFFFF"/>
        </w:rPr>
        <w:t>о</w:t>
      </w:r>
      <w:r w:rsidRPr="00D7770D">
        <w:rPr>
          <w:rFonts w:ascii="Times New Roman" w:hAnsi="Times New Roman" w:cs="Times New Roman"/>
          <w:shd w:val="clear" w:color="auto" w:fill="FFFFFF"/>
        </w:rPr>
        <w:t>выми</w:t>
      </w:r>
      <w:r w:rsidR="00CB4802" w:rsidRPr="00D7770D">
        <w:rPr>
          <w:rFonts w:ascii="Times New Roman" w:hAnsi="Times New Roman" w:cs="Times New Roman"/>
          <w:shd w:val="clear" w:color="auto" w:fill="FFFFFF"/>
        </w:rPr>
        <w:t xml:space="preserve"> </w:t>
      </w:r>
      <w:r w:rsidRPr="00D7770D">
        <w:rPr>
          <w:rFonts w:ascii="Times New Roman" w:hAnsi="Times New Roman" w:cs="Times New Roman"/>
          <w:shd w:val="clear" w:color="auto" w:fill="FFFFFF"/>
        </w:rPr>
        <w:t>контактами</w:t>
      </w:r>
      <w:r w:rsidRPr="00D7770D">
        <w:rPr>
          <w:rFonts w:ascii="Times New Roman" w:hAnsi="Times New Roman" w:cs="Times New Roman"/>
          <w:b w:val="0"/>
          <w:bCs w:val="0"/>
          <w:shd w:val="clear" w:color="auto" w:fill="FFFFFF"/>
        </w:rPr>
        <w:t>. Для всех пускателей в целом необходимо проверить отсутствие замыканий между отдельными силовыми полюсами. На бытовом уровне для этих целей достаточно воспользоваться обычным мультиметром. На производстве используется мегомметр, а сопротивление изоляции нормируется - не менее 0,5 Мом.</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5.</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Тщательному</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осмотру</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подвергается</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катушка</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пускателя.</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b w:val="0"/>
          <w:bCs w:val="0"/>
          <w:shd w:val="clear" w:color="auto" w:fill="FFFFFF"/>
        </w:rPr>
        <w:t>Трещины на каркасе, повреждения, нагар и оплавление изоляции - все это верные признаки существенных проблем. Катушку с такими признаками лучше з</w:t>
      </w:r>
      <w:r w:rsidRPr="00D7770D">
        <w:rPr>
          <w:rFonts w:ascii="Times New Roman" w:hAnsi="Times New Roman" w:cs="Times New Roman"/>
          <w:b w:val="0"/>
          <w:bCs w:val="0"/>
          <w:shd w:val="clear" w:color="auto" w:fill="FFFFFF"/>
        </w:rPr>
        <w:t>а</w:t>
      </w:r>
      <w:r w:rsidRPr="00D7770D">
        <w:rPr>
          <w:rFonts w:ascii="Times New Roman" w:hAnsi="Times New Roman" w:cs="Times New Roman"/>
          <w:b w:val="0"/>
          <w:bCs w:val="0"/>
          <w:shd w:val="clear" w:color="auto" w:fill="FFFFFF"/>
        </w:rPr>
        <w:t>менить.</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6.</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Однако</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повышенный</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гул</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при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работе</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пускателя</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может</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бытьвызван</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некоторыми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другими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причинами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помимо</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дефектов</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самойкатушки.</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b w:val="0"/>
          <w:bCs w:val="0"/>
          <w:shd w:val="clear" w:color="auto" w:fill="FFFFFF"/>
        </w:rPr>
        <w:t>Например, может возникнуть перекос при ее установке, возможен недостаточный уровень напряжения в сети, бывает подобрана слишком сильная возвратная пружина.</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7.</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При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наличии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теплового</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реле</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перегрузки</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должна</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проверяться</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егоуставка</w:t>
      </w:r>
      <w:r w:rsidRPr="00D7770D">
        <w:rPr>
          <w:rFonts w:ascii="Times New Roman" w:hAnsi="Times New Roman" w:cs="Times New Roman"/>
          <w:b w:val="0"/>
          <w:bCs w:val="0"/>
          <w:shd w:val="clear" w:color="auto" w:fill="FFFFFF"/>
        </w:rPr>
        <w:t>. На промышленных пре</w:t>
      </w:r>
      <w:r w:rsidRPr="00D7770D">
        <w:rPr>
          <w:rFonts w:ascii="Times New Roman" w:hAnsi="Times New Roman" w:cs="Times New Roman"/>
          <w:b w:val="0"/>
          <w:bCs w:val="0"/>
          <w:shd w:val="clear" w:color="auto" w:fill="FFFFFF"/>
        </w:rPr>
        <w:t>д</w:t>
      </w:r>
      <w:r w:rsidRPr="00D7770D">
        <w:rPr>
          <w:rFonts w:ascii="Times New Roman" w:hAnsi="Times New Roman" w:cs="Times New Roman"/>
          <w:b w:val="0"/>
          <w:bCs w:val="0"/>
          <w:shd w:val="clear" w:color="auto" w:fill="FFFFFF"/>
        </w:rPr>
        <w:t>приятиях это делают с помощью специальных испытательных стендов. К сожалению, на бытовом уровне прогр</w:t>
      </w:r>
      <w:r w:rsidRPr="00D7770D">
        <w:rPr>
          <w:rFonts w:ascii="Times New Roman" w:hAnsi="Times New Roman" w:cs="Times New Roman"/>
          <w:b w:val="0"/>
          <w:bCs w:val="0"/>
          <w:shd w:val="clear" w:color="auto" w:fill="FFFFFF"/>
        </w:rPr>
        <w:t>у</w:t>
      </w:r>
      <w:r w:rsidRPr="00D7770D">
        <w:rPr>
          <w:rFonts w:ascii="Times New Roman" w:hAnsi="Times New Roman" w:cs="Times New Roman"/>
          <w:b w:val="0"/>
          <w:bCs w:val="0"/>
          <w:shd w:val="clear" w:color="auto" w:fill="FFFFFF"/>
        </w:rPr>
        <w:t>зить и проверить реле практически невозможно. Для этого можно сдать реле в специальную лабораторию, или, в крайнем случае, испытать его при помощи известной нагрузки большего номинала.</w:t>
      </w:r>
    </w:p>
    <w:p w:rsidR="00A51985" w:rsidRPr="00D7770D" w:rsidRDefault="00A51985" w:rsidP="00D7770D">
      <w:pPr>
        <w:pStyle w:val="1"/>
        <w:keepNext w:val="0"/>
        <w:widowControl w:val="0"/>
        <w:ind w:firstLine="709"/>
        <w:jc w:val="both"/>
        <w:rPr>
          <w:rFonts w:ascii="Times New Roman" w:hAnsi="Times New Roman" w:cs="Times New Roman"/>
          <w:b w:val="0"/>
          <w:bCs w:val="0"/>
          <w:shd w:val="clear" w:color="auto" w:fill="FFFFFF"/>
        </w:rPr>
      </w:pPr>
      <w:r w:rsidRPr="00D7770D">
        <w:rPr>
          <w:rFonts w:ascii="Times New Roman" w:hAnsi="Times New Roman" w:cs="Times New Roman"/>
          <w:shd w:val="clear" w:color="auto" w:fill="FFFFFF"/>
        </w:rPr>
        <w:t>Ремонт</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магнитного</w:t>
      </w:r>
      <w:r w:rsidRPr="00D7770D">
        <w:rPr>
          <w:rStyle w:val="apple-converted-space"/>
          <w:rFonts w:ascii="Times New Roman" w:eastAsiaTheme="majorEastAsia" w:hAnsi="Times New Roman" w:cs="Times New Roman"/>
          <w:shd w:val="clear" w:color="auto" w:fill="FFFFFF"/>
        </w:rPr>
        <w:t> </w:t>
      </w:r>
      <w:r w:rsidRPr="00D7770D">
        <w:rPr>
          <w:rFonts w:ascii="Times New Roman" w:hAnsi="Times New Roman" w:cs="Times New Roman"/>
          <w:shd w:val="clear" w:color="auto" w:fill="FFFFFF"/>
        </w:rPr>
        <w:t>пускателя</w:t>
      </w:r>
      <w:r w:rsidRPr="00D7770D">
        <w:rPr>
          <w:rStyle w:val="apple-converted-space"/>
          <w:rFonts w:ascii="Times New Roman" w:eastAsiaTheme="majorEastAsia" w:hAnsi="Times New Roman" w:cs="Times New Roman"/>
          <w:b w:val="0"/>
          <w:bCs w:val="0"/>
          <w:shd w:val="clear" w:color="auto" w:fill="FFFFFF"/>
        </w:rPr>
        <w:t> </w:t>
      </w:r>
      <w:r w:rsidRPr="00D7770D">
        <w:rPr>
          <w:rFonts w:ascii="Times New Roman" w:hAnsi="Times New Roman" w:cs="Times New Roman"/>
          <w:b w:val="0"/>
          <w:bCs w:val="0"/>
          <w:shd w:val="clear" w:color="auto" w:fill="FFFFFF"/>
        </w:rPr>
        <w:t>производится по результатам технического обслуживания и сводится, обычно, к замене деталей и узлов, не подлежащих восстановлению и регулировке. Таковыми запчастями могут быть: катушка, отдельные контакты и даже контактная группа в целом, детали корпуса, пружины, винты и зажи</w:t>
      </w:r>
      <w:r w:rsidRPr="00D7770D">
        <w:rPr>
          <w:rFonts w:ascii="Times New Roman" w:hAnsi="Times New Roman" w:cs="Times New Roman"/>
          <w:b w:val="0"/>
          <w:bCs w:val="0"/>
          <w:shd w:val="clear" w:color="auto" w:fill="FFFFFF"/>
        </w:rPr>
        <w:t>м</w:t>
      </w:r>
      <w:r w:rsidRPr="00D7770D">
        <w:rPr>
          <w:rFonts w:ascii="Times New Roman" w:hAnsi="Times New Roman" w:cs="Times New Roman"/>
          <w:b w:val="0"/>
          <w:bCs w:val="0"/>
          <w:shd w:val="clear" w:color="auto" w:fill="FFFFFF"/>
        </w:rPr>
        <w:t>ные пластины.</w:t>
      </w:r>
    </w:p>
    <w:p w:rsidR="00A51985" w:rsidRPr="00D7770D" w:rsidRDefault="00A51985" w:rsidP="00D7770D">
      <w:pPr>
        <w:pStyle w:val="1"/>
        <w:keepNext w:val="0"/>
        <w:widowControl w:val="0"/>
        <w:shd w:val="clear" w:color="auto" w:fill="FFFFFF"/>
        <w:ind w:firstLine="709"/>
        <w:jc w:val="both"/>
        <w:rPr>
          <w:rFonts w:ascii="Times New Roman" w:hAnsi="Times New Roman" w:cs="Times New Roman"/>
        </w:rPr>
      </w:pPr>
      <w:r w:rsidRPr="00D7770D">
        <w:rPr>
          <w:rFonts w:ascii="Times New Roman" w:hAnsi="Times New Roman" w:cs="Times New Roman"/>
        </w:rPr>
        <w:t>Ремонт пускорегулирующей аппаратуры</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Имеются следующие виды повреждения пускорегулирующей аппаратуры: чрезмерный нагрев катушек пускателей, контакторов и автомагов; междувитковые замыкания и замыкания на корпус катушек, чрезмерный нагрев контактов, большой износ контактов, неудовлетворительная изоляция, механические неполадки.</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Причинами опасного нагрева катушек переменного тока является заклинивание якоря электромагнита в его разомкнутом положении и низкое напряжение питания катушек. Магнитная катушка потребляет больший ток, чем при втянутом якоре и нормальном напряжении, вследствие чего она быстро перегревается и сгорает.</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Причиной междувитковых замыканий является плохая намотка катушки, особенно если витки, прилега</w:t>
      </w:r>
      <w:r w:rsidRPr="00D7770D">
        <w:rPr>
          <w:sz w:val="20"/>
          <w:szCs w:val="20"/>
          <w:shd w:val="clear" w:color="auto" w:fill="FFFFFF"/>
        </w:rPr>
        <w:t>ю</w:t>
      </w:r>
      <w:r w:rsidRPr="00D7770D">
        <w:rPr>
          <w:sz w:val="20"/>
          <w:szCs w:val="20"/>
          <w:shd w:val="clear" w:color="auto" w:fill="FFFFFF"/>
        </w:rPr>
        <w:t>щие к фланцам каркаса катушки, соскальзывают в расположенные ниже слои, вследствие чего возникают относ</w:t>
      </w:r>
      <w:r w:rsidRPr="00D7770D">
        <w:rPr>
          <w:sz w:val="20"/>
          <w:szCs w:val="20"/>
          <w:shd w:val="clear" w:color="auto" w:fill="FFFFFF"/>
        </w:rPr>
        <w:t>и</w:t>
      </w:r>
      <w:r w:rsidRPr="00D7770D">
        <w:rPr>
          <w:sz w:val="20"/>
          <w:szCs w:val="20"/>
          <w:shd w:val="clear" w:color="auto" w:fill="FFFFFF"/>
        </w:rPr>
        <w:t>тельно большие разности напряжений, повреждающие междувитковую изоляцию.</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Междувитковые замыкания происходят главным образом в катушках переменного тока, так как у них м</w:t>
      </w:r>
      <w:r w:rsidRPr="00D7770D">
        <w:rPr>
          <w:sz w:val="20"/>
          <w:szCs w:val="20"/>
          <w:shd w:val="clear" w:color="auto" w:fill="FFFFFF"/>
        </w:rPr>
        <w:t>е</w:t>
      </w:r>
      <w:r w:rsidRPr="00D7770D">
        <w:rPr>
          <w:sz w:val="20"/>
          <w:szCs w:val="20"/>
          <w:shd w:val="clear" w:color="auto" w:fill="FFFFFF"/>
        </w:rPr>
        <w:t>ждувитковые амплитудные напряжения больше, чем у катушек постоянного тока. К тому же они подвержены ус</w:t>
      </w:r>
      <w:r w:rsidRPr="00D7770D">
        <w:rPr>
          <w:sz w:val="20"/>
          <w:szCs w:val="20"/>
          <w:shd w:val="clear" w:color="auto" w:fill="FFFFFF"/>
        </w:rPr>
        <w:t>и</w:t>
      </w:r>
      <w:r w:rsidRPr="00D7770D">
        <w:rPr>
          <w:sz w:val="20"/>
          <w:szCs w:val="20"/>
          <w:shd w:val="clear" w:color="auto" w:fill="FFFFFF"/>
        </w:rPr>
        <w:t>ленным сотрясениям от вибрирующего стального каркаса.</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Замыкание на корпус происходит в случае неплотной посадки бескаркасной катушки на железном серде</w:t>
      </w:r>
      <w:r w:rsidRPr="00D7770D">
        <w:rPr>
          <w:sz w:val="20"/>
          <w:szCs w:val="20"/>
          <w:shd w:val="clear" w:color="auto" w:fill="FFFFFF"/>
        </w:rPr>
        <w:t>ч</w:t>
      </w:r>
      <w:r w:rsidRPr="00D7770D">
        <w:rPr>
          <w:sz w:val="20"/>
          <w:szCs w:val="20"/>
          <w:shd w:val="clear" w:color="auto" w:fill="FFFFFF"/>
        </w:rPr>
        <w:t>нике: возникающие в системе вибрации приводят к перетиранию изоляции катушки и ее отводов, вследствие чего происходит замыкание на заземленный стальной корпус аппарата.</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На нагрев контактов влияют токовая нагрузка, давление на них, размеры и раствор контактов, а также у</w:t>
      </w:r>
      <w:r w:rsidRPr="00D7770D">
        <w:rPr>
          <w:sz w:val="20"/>
          <w:szCs w:val="20"/>
          <w:shd w:val="clear" w:color="auto" w:fill="FFFFFF"/>
        </w:rPr>
        <w:t>с</w:t>
      </w:r>
      <w:r w:rsidRPr="00D7770D">
        <w:rPr>
          <w:sz w:val="20"/>
          <w:szCs w:val="20"/>
          <w:shd w:val="clear" w:color="auto" w:fill="FFFFFF"/>
        </w:rPr>
        <w:t>ловия охлаждения и окисление их поверхности, механические дефекты в контактной системе. При сильном нагр</w:t>
      </w:r>
      <w:r w:rsidRPr="00D7770D">
        <w:rPr>
          <w:sz w:val="20"/>
          <w:szCs w:val="20"/>
          <w:shd w:val="clear" w:color="auto" w:fill="FFFFFF"/>
        </w:rPr>
        <w:t>е</w:t>
      </w:r>
      <w:r w:rsidRPr="00D7770D">
        <w:rPr>
          <w:sz w:val="20"/>
          <w:szCs w:val="20"/>
          <w:shd w:val="clear" w:color="auto" w:fill="FFFFFF"/>
        </w:rPr>
        <w:t>ве контактов повышается температура соседних частей аппарата и, как следствие, разрушается изоляционный м</w:t>
      </w:r>
      <w:r w:rsidRPr="00D7770D">
        <w:rPr>
          <w:sz w:val="20"/>
          <w:szCs w:val="20"/>
          <w:shd w:val="clear" w:color="auto" w:fill="FFFFFF"/>
        </w:rPr>
        <w:t>а</w:t>
      </w:r>
      <w:r w:rsidRPr="00D7770D">
        <w:rPr>
          <w:sz w:val="20"/>
          <w:szCs w:val="20"/>
          <w:shd w:val="clear" w:color="auto" w:fill="FFFFFF"/>
        </w:rPr>
        <w:t>териал.</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При неблагоприятных условиях гашения электрической дуги контакты окисляются. На их соприкаса</w:t>
      </w:r>
      <w:r w:rsidRPr="00D7770D">
        <w:rPr>
          <w:sz w:val="20"/>
          <w:szCs w:val="20"/>
          <w:shd w:val="clear" w:color="auto" w:fill="FFFFFF"/>
        </w:rPr>
        <w:t>ю</w:t>
      </w:r>
      <w:r w:rsidRPr="00D7770D">
        <w:rPr>
          <w:sz w:val="20"/>
          <w:szCs w:val="20"/>
          <w:shd w:val="clear" w:color="auto" w:fill="FFFFFF"/>
        </w:rPr>
        <w:t>щихся поверхностях образуется плохо проводящий слой. При применении для смазки окисляющихся жиров они отшлаковываются, поэтому контакты только слегка смазывают бескислотными вазелинами, которые наносят то</w:t>
      </w:r>
      <w:r w:rsidRPr="00D7770D">
        <w:rPr>
          <w:sz w:val="20"/>
          <w:szCs w:val="20"/>
          <w:shd w:val="clear" w:color="auto" w:fill="FFFFFF"/>
        </w:rPr>
        <w:t>н</w:t>
      </w:r>
      <w:r w:rsidRPr="00D7770D">
        <w:rPr>
          <w:sz w:val="20"/>
          <w:szCs w:val="20"/>
          <w:shd w:val="clear" w:color="auto" w:fill="FFFFFF"/>
        </w:rPr>
        <w:t>чайшим слоем. Здесь справедливо правило: лучше вообще без смазки, чем слишком обильная или плохая смазка.</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Применяемые в наружных установках для смазки контактов консистентные жиры не должны содержать известкового (кальциевого) мыла, так как на холоде появляются выделения, приводящие к заеданиям и другим неполадкам.</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Независимо от размеров поверхности, отводящей тепло, давление на щеточные контакты должно соста</w:t>
      </w:r>
      <w:r w:rsidRPr="00D7770D">
        <w:rPr>
          <w:sz w:val="20"/>
          <w:szCs w:val="20"/>
          <w:shd w:val="clear" w:color="auto" w:fill="FFFFFF"/>
        </w:rPr>
        <w:t>в</w:t>
      </w:r>
      <w:r w:rsidRPr="00D7770D">
        <w:rPr>
          <w:sz w:val="20"/>
          <w:szCs w:val="20"/>
          <w:shd w:val="clear" w:color="auto" w:fill="FFFFFF"/>
        </w:rPr>
        <w:t>лять 25—30 г/а, а для кулачковых при токе до 300 а — 15—25 г/а.</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Износ контактов зависит от силы тока, напряжения и продолжительности горения электрической дуги м</w:t>
      </w:r>
      <w:r w:rsidRPr="00D7770D">
        <w:rPr>
          <w:sz w:val="20"/>
          <w:szCs w:val="20"/>
          <w:shd w:val="clear" w:color="auto" w:fill="FFFFFF"/>
        </w:rPr>
        <w:t>е</w:t>
      </w:r>
      <w:r w:rsidRPr="00D7770D">
        <w:rPr>
          <w:sz w:val="20"/>
          <w:szCs w:val="20"/>
          <w:shd w:val="clear" w:color="auto" w:fill="FFFFFF"/>
        </w:rPr>
        <w:t>жду контактами, частоты и продолжительности включений, качества и твердости материала. Установлено, что в пределах твердости 30—90° по Бринеллю, интенсивность обгорания резко убывает, а при более высокой твердости снижается незначительно, поэтому упрочнять материал контактов свыше указанного предела нецелесообразно.</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На степень обгорания влияет форма и размер контактов. При слишком большой ширине контактов (более 30 мм) боковая составляющая тока и магнитное поле в контакте сильно увеличиваются, электрическая дуга «вто</w:t>
      </w:r>
      <w:r w:rsidRPr="00D7770D">
        <w:rPr>
          <w:sz w:val="20"/>
          <w:szCs w:val="20"/>
          <w:shd w:val="clear" w:color="auto" w:fill="FFFFFF"/>
        </w:rPr>
        <w:t>р</w:t>
      </w:r>
      <w:r w:rsidRPr="00D7770D">
        <w:rPr>
          <w:sz w:val="20"/>
          <w:szCs w:val="20"/>
          <w:shd w:val="clear" w:color="auto" w:fill="FFFFFF"/>
        </w:rPr>
        <w:t>гается» в стенку дугогасительной камеры и остается в этом положении, разрушая контакты и стенки камеры.</w:t>
      </w:r>
    </w:p>
    <w:p w:rsidR="00CB4802" w:rsidRPr="00D7770D" w:rsidRDefault="00A51985" w:rsidP="00D7770D">
      <w:pPr>
        <w:widowControl w:val="0"/>
        <w:ind w:firstLine="709"/>
        <w:jc w:val="both"/>
        <w:rPr>
          <w:sz w:val="20"/>
          <w:szCs w:val="20"/>
          <w:shd w:val="clear" w:color="auto" w:fill="FFFFFF"/>
        </w:rPr>
      </w:pPr>
      <w:r w:rsidRPr="00D7770D">
        <w:rPr>
          <w:sz w:val="20"/>
          <w:szCs w:val="20"/>
          <w:shd w:val="clear" w:color="auto" w:fill="FFFFFF"/>
        </w:rPr>
        <w:t>Неисправность изоляции проявляется в виде образования на ее поверхности путей токов утечки (пробои изоляции очень редки), поэтому необходимо защищать ее от скопления грязи и пыли. Большая часть всех неи</w:t>
      </w:r>
      <w:r w:rsidRPr="00D7770D">
        <w:rPr>
          <w:sz w:val="20"/>
          <w:szCs w:val="20"/>
          <w:shd w:val="clear" w:color="auto" w:fill="FFFFFF"/>
        </w:rPr>
        <w:t>с</w:t>
      </w:r>
      <w:r w:rsidRPr="00D7770D">
        <w:rPr>
          <w:sz w:val="20"/>
          <w:szCs w:val="20"/>
          <w:shd w:val="clear" w:color="auto" w:fill="FFFFFF"/>
        </w:rPr>
        <w:t>правностей вызывается увлажнением изоляции и ее нарушением во время строительно-монтажных работ и тран</w:t>
      </w:r>
      <w:r w:rsidRPr="00D7770D">
        <w:rPr>
          <w:sz w:val="20"/>
          <w:szCs w:val="20"/>
          <w:shd w:val="clear" w:color="auto" w:fill="FFFFFF"/>
        </w:rPr>
        <w:t>с</w:t>
      </w:r>
      <w:r w:rsidRPr="00D7770D">
        <w:rPr>
          <w:sz w:val="20"/>
          <w:szCs w:val="20"/>
          <w:shd w:val="clear" w:color="auto" w:fill="FFFFFF"/>
        </w:rPr>
        <w:t>портировки.</w:t>
      </w:r>
    </w:p>
    <w:p w:rsidR="00851B7B" w:rsidRPr="00D7770D" w:rsidRDefault="00A51985" w:rsidP="00E243FC">
      <w:pPr>
        <w:widowControl w:val="0"/>
        <w:ind w:firstLine="709"/>
        <w:jc w:val="both"/>
        <w:rPr>
          <w:rStyle w:val="apple-converted-space"/>
          <w:sz w:val="20"/>
          <w:szCs w:val="20"/>
          <w:shd w:val="clear" w:color="auto" w:fill="FFFFFF"/>
        </w:rPr>
      </w:pPr>
      <w:r w:rsidRPr="00D7770D">
        <w:rPr>
          <w:sz w:val="20"/>
          <w:szCs w:val="20"/>
          <w:shd w:val="clear" w:color="auto" w:fill="FFFFFF"/>
        </w:rPr>
        <w:t>Механические неполадки в аппаратах возникают в результате образования ржавчины, механических п</w:t>
      </w:r>
      <w:r w:rsidRPr="00D7770D">
        <w:rPr>
          <w:sz w:val="20"/>
          <w:szCs w:val="20"/>
          <w:shd w:val="clear" w:color="auto" w:fill="FFFFFF"/>
        </w:rPr>
        <w:t>о</w:t>
      </w:r>
      <w:r w:rsidRPr="00D7770D">
        <w:rPr>
          <w:sz w:val="20"/>
          <w:szCs w:val="20"/>
          <w:shd w:val="clear" w:color="auto" w:fill="FFFFFF"/>
        </w:rPr>
        <w:t>ломок осей, пружин, подшипников и других конструктивных элементов. Механические неполадки, вызванные и</w:t>
      </w:r>
      <w:r w:rsidRPr="00D7770D">
        <w:rPr>
          <w:sz w:val="20"/>
          <w:szCs w:val="20"/>
          <w:shd w:val="clear" w:color="auto" w:fill="FFFFFF"/>
        </w:rPr>
        <w:t>з</w:t>
      </w:r>
      <w:r w:rsidRPr="00D7770D">
        <w:rPr>
          <w:sz w:val="20"/>
          <w:szCs w:val="20"/>
          <w:shd w:val="clear" w:color="auto" w:fill="FFFFFF"/>
        </w:rPr>
        <w:t>носом или усталостными явлениями, вызываются плохой смазкой подвижных частей, скапливанием влаги, прим</w:t>
      </w:r>
      <w:r w:rsidRPr="00D7770D">
        <w:rPr>
          <w:sz w:val="20"/>
          <w:szCs w:val="20"/>
          <w:shd w:val="clear" w:color="auto" w:fill="FFFFFF"/>
        </w:rPr>
        <w:t>е</w:t>
      </w:r>
      <w:r w:rsidRPr="00D7770D">
        <w:rPr>
          <w:sz w:val="20"/>
          <w:szCs w:val="20"/>
          <w:shd w:val="clear" w:color="auto" w:fill="FFFFFF"/>
        </w:rPr>
        <w:lastRenderedPageBreak/>
        <w:t>нением в конструкциях, работающих на удар, материалов либо очень хрупких, либо мягких.</w:t>
      </w:r>
      <w:r w:rsidRPr="00D7770D">
        <w:rPr>
          <w:rStyle w:val="apple-converted-space"/>
          <w:sz w:val="20"/>
          <w:szCs w:val="20"/>
          <w:shd w:val="clear" w:color="auto" w:fill="FFFFFF"/>
        </w:rPr>
        <w:t> </w:t>
      </w:r>
    </w:p>
    <w:p w:rsidR="00851B7B" w:rsidRPr="00E243FC" w:rsidRDefault="00851B7B" w:rsidP="00F30F0B">
      <w:pPr>
        <w:pStyle w:val="a8"/>
        <w:numPr>
          <w:ilvl w:val="0"/>
          <w:numId w:val="34"/>
        </w:numPr>
        <w:rPr>
          <w:rFonts w:eastAsia="Times New Roman"/>
          <w:b/>
          <w:sz w:val="20"/>
          <w:szCs w:val="20"/>
          <w:lang w:eastAsia="ru-RU"/>
        </w:rPr>
      </w:pPr>
      <w:r w:rsidRPr="00E243FC">
        <w:rPr>
          <w:b/>
          <w:sz w:val="20"/>
          <w:szCs w:val="20"/>
          <w:lang w:eastAsia="ru-RU"/>
        </w:rPr>
        <w:t xml:space="preserve">Выполнить технологическую карту по </w:t>
      </w:r>
      <w:r w:rsidRPr="00E243FC">
        <w:rPr>
          <w:rFonts w:eastAsia="Times New Roman"/>
          <w:b/>
          <w:sz w:val="20"/>
          <w:szCs w:val="20"/>
          <w:lang w:eastAsia="ru-RU"/>
        </w:rPr>
        <w:t xml:space="preserve">замене </w:t>
      </w:r>
      <w:r w:rsidRPr="00E243FC">
        <w:rPr>
          <w:b/>
          <w:sz w:val="20"/>
          <w:szCs w:val="20"/>
        </w:rPr>
        <w:t>пускорегулирующей аппаратуры управления двиг</w:t>
      </w:r>
      <w:r w:rsidRPr="00E243FC">
        <w:rPr>
          <w:b/>
          <w:sz w:val="20"/>
          <w:szCs w:val="20"/>
        </w:rPr>
        <w:t>а</w:t>
      </w:r>
      <w:r w:rsidRPr="00E243FC">
        <w:rPr>
          <w:b/>
          <w:sz w:val="20"/>
          <w:szCs w:val="20"/>
        </w:rPr>
        <w:t>телем</w:t>
      </w:r>
    </w:p>
    <w:tbl>
      <w:tblPr>
        <w:tblStyle w:val="a7"/>
        <w:tblW w:w="0" w:type="auto"/>
        <w:tblLook w:val="04A0"/>
      </w:tblPr>
      <w:tblGrid>
        <w:gridCol w:w="704"/>
        <w:gridCol w:w="4438"/>
        <w:gridCol w:w="2494"/>
        <w:gridCol w:w="2501"/>
      </w:tblGrid>
      <w:tr w:rsidR="00851B7B" w:rsidRPr="00D7770D" w:rsidTr="007556D9">
        <w:tc>
          <w:tcPr>
            <w:tcW w:w="534" w:type="dxa"/>
          </w:tcPr>
          <w:p w:rsidR="00851B7B" w:rsidRPr="00D7770D" w:rsidRDefault="00851B7B" w:rsidP="00D7770D">
            <w:pPr>
              <w:jc w:val="center"/>
              <w:rPr>
                <w:b/>
                <w:sz w:val="20"/>
                <w:szCs w:val="20"/>
                <w:lang w:eastAsia="ru-RU"/>
              </w:rPr>
            </w:pPr>
            <w:r w:rsidRPr="00D7770D">
              <w:rPr>
                <w:b/>
                <w:sz w:val="20"/>
                <w:szCs w:val="20"/>
                <w:lang w:eastAsia="ru-RU"/>
              </w:rPr>
              <w:t>№п\п</w:t>
            </w:r>
          </w:p>
        </w:tc>
        <w:tc>
          <w:tcPr>
            <w:tcW w:w="4534" w:type="dxa"/>
          </w:tcPr>
          <w:p w:rsidR="00851B7B" w:rsidRPr="00D7770D" w:rsidRDefault="00851B7B" w:rsidP="00D7770D">
            <w:pPr>
              <w:jc w:val="center"/>
              <w:rPr>
                <w:b/>
                <w:sz w:val="20"/>
                <w:szCs w:val="20"/>
                <w:lang w:eastAsia="ru-RU"/>
              </w:rPr>
            </w:pPr>
            <w:r w:rsidRPr="00D7770D">
              <w:rPr>
                <w:b/>
                <w:sz w:val="20"/>
                <w:szCs w:val="20"/>
                <w:lang w:eastAsia="ru-RU"/>
              </w:rPr>
              <w:t>Наименование работ</w:t>
            </w:r>
          </w:p>
        </w:tc>
        <w:tc>
          <w:tcPr>
            <w:tcW w:w="2534" w:type="dxa"/>
          </w:tcPr>
          <w:p w:rsidR="00851B7B" w:rsidRPr="00D7770D" w:rsidRDefault="00851B7B" w:rsidP="00D7770D">
            <w:pPr>
              <w:jc w:val="center"/>
              <w:rPr>
                <w:b/>
                <w:sz w:val="20"/>
                <w:szCs w:val="20"/>
                <w:lang w:eastAsia="ru-RU"/>
              </w:rPr>
            </w:pPr>
            <w:r w:rsidRPr="00D7770D">
              <w:rPr>
                <w:b/>
                <w:sz w:val="20"/>
                <w:szCs w:val="20"/>
                <w:lang w:eastAsia="ru-RU"/>
              </w:rPr>
              <w:t>Материалы</w:t>
            </w:r>
          </w:p>
        </w:tc>
        <w:tc>
          <w:tcPr>
            <w:tcW w:w="2535" w:type="dxa"/>
          </w:tcPr>
          <w:p w:rsidR="00851B7B" w:rsidRPr="00D7770D" w:rsidRDefault="00851B7B" w:rsidP="00D7770D">
            <w:pPr>
              <w:jc w:val="center"/>
              <w:rPr>
                <w:b/>
                <w:sz w:val="20"/>
                <w:szCs w:val="20"/>
                <w:lang w:eastAsia="ru-RU"/>
              </w:rPr>
            </w:pPr>
            <w:r w:rsidRPr="00D7770D">
              <w:rPr>
                <w:b/>
                <w:sz w:val="20"/>
                <w:szCs w:val="20"/>
                <w:lang w:eastAsia="ru-RU"/>
              </w:rPr>
              <w:t>Инструменты</w:t>
            </w:r>
          </w:p>
        </w:tc>
      </w:tr>
      <w:tr w:rsidR="00851B7B" w:rsidRPr="00D7770D" w:rsidTr="007556D9">
        <w:tc>
          <w:tcPr>
            <w:tcW w:w="534" w:type="dxa"/>
          </w:tcPr>
          <w:p w:rsidR="00851B7B" w:rsidRPr="00D7770D" w:rsidRDefault="00851B7B" w:rsidP="00D7770D">
            <w:pPr>
              <w:rPr>
                <w:b/>
                <w:caps/>
                <w:spacing w:val="-8"/>
                <w:sz w:val="20"/>
                <w:szCs w:val="20"/>
                <w:lang w:eastAsia="ru-RU"/>
              </w:rPr>
            </w:pPr>
          </w:p>
        </w:tc>
        <w:tc>
          <w:tcPr>
            <w:tcW w:w="4534" w:type="dxa"/>
          </w:tcPr>
          <w:p w:rsidR="00851B7B" w:rsidRPr="00D7770D" w:rsidRDefault="00851B7B" w:rsidP="00D7770D">
            <w:pPr>
              <w:rPr>
                <w:b/>
                <w:caps/>
                <w:spacing w:val="-8"/>
                <w:sz w:val="20"/>
                <w:szCs w:val="20"/>
                <w:lang w:eastAsia="ru-RU"/>
              </w:rPr>
            </w:pPr>
          </w:p>
        </w:tc>
        <w:tc>
          <w:tcPr>
            <w:tcW w:w="2534" w:type="dxa"/>
          </w:tcPr>
          <w:p w:rsidR="00851B7B" w:rsidRPr="00D7770D" w:rsidRDefault="00851B7B" w:rsidP="00D7770D">
            <w:pPr>
              <w:rPr>
                <w:b/>
                <w:caps/>
                <w:spacing w:val="-8"/>
                <w:sz w:val="20"/>
                <w:szCs w:val="20"/>
                <w:lang w:eastAsia="ru-RU"/>
              </w:rPr>
            </w:pPr>
          </w:p>
        </w:tc>
        <w:tc>
          <w:tcPr>
            <w:tcW w:w="2535" w:type="dxa"/>
          </w:tcPr>
          <w:p w:rsidR="00851B7B" w:rsidRPr="00D7770D" w:rsidRDefault="00851B7B" w:rsidP="00D7770D">
            <w:pPr>
              <w:rPr>
                <w:b/>
                <w:caps/>
                <w:spacing w:val="-8"/>
                <w:sz w:val="20"/>
                <w:szCs w:val="20"/>
                <w:lang w:eastAsia="ru-RU"/>
              </w:rPr>
            </w:pPr>
          </w:p>
        </w:tc>
      </w:tr>
    </w:tbl>
    <w:p w:rsidR="00D7770D" w:rsidRPr="00E243FC" w:rsidRDefault="00D7770D" w:rsidP="00F30F0B">
      <w:pPr>
        <w:pStyle w:val="a8"/>
        <w:numPr>
          <w:ilvl w:val="0"/>
          <w:numId w:val="34"/>
        </w:numPr>
        <w:rPr>
          <w:b/>
          <w:caps/>
          <w:spacing w:val="-8"/>
          <w:sz w:val="20"/>
          <w:szCs w:val="20"/>
          <w:lang w:eastAsia="ru-RU"/>
        </w:rPr>
      </w:pPr>
      <w:r w:rsidRPr="00E243FC">
        <w:rPr>
          <w:b/>
          <w:sz w:val="20"/>
          <w:szCs w:val="20"/>
        </w:rPr>
        <w:t>Выполнить разборку и сборку по замене пускорегулирующей аппаратуры управления двигателем</w:t>
      </w:r>
    </w:p>
    <w:p w:rsidR="00851B7B" w:rsidRPr="00D7770D" w:rsidRDefault="00851B7B" w:rsidP="00D7770D">
      <w:pPr>
        <w:jc w:val="center"/>
        <w:rPr>
          <w:b/>
          <w:sz w:val="20"/>
          <w:szCs w:val="20"/>
        </w:rPr>
      </w:pPr>
      <w:r w:rsidRPr="00D7770D">
        <w:rPr>
          <w:b/>
          <w:sz w:val="20"/>
          <w:szCs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851B7B" w:rsidRPr="00D7770D" w:rsidTr="00CB4802">
        <w:tc>
          <w:tcPr>
            <w:tcW w:w="568" w:type="dxa"/>
          </w:tcPr>
          <w:p w:rsidR="00851B7B" w:rsidRPr="00D7770D" w:rsidRDefault="00851B7B" w:rsidP="00D7770D">
            <w:pPr>
              <w:contextualSpacing/>
              <w:jc w:val="center"/>
              <w:rPr>
                <w:rFonts w:eastAsiaTheme="minorHAnsi"/>
                <w:b/>
                <w:sz w:val="20"/>
                <w:szCs w:val="20"/>
              </w:rPr>
            </w:pPr>
            <w:r w:rsidRPr="00D7770D">
              <w:rPr>
                <w:rFonts w:eastAsiaTheme="minorHAnsi"/>
                <w:b/>
                <w:sz w:val="20"/>
                <w:szCs w:val="20"/>
              </w:rPr>
              <w:t>№ п/п</w:t>
            </w:r>
          </w:p>
        </w:tc>
        <w:tc>
          <w:tcPr>
            <w:tcW w:w="3260" w:type="dxa"/>
          </w:tcPr>
          <w:p w:rsidR="00851B7B" w:rsidRPr="00D7770D" w:rsidRDefault="00851B7B" w:rsidP="00D7770D">
            <w:pPr>
              <w:contextualSpacing/>
              <w:jc w:val="center"/>
              <w:rPr>
                <w:rFonts w:eastAsiaTheme="minorHAnsi"/>
                <w:b/>
                <w:sz w:val="20"/>
                <w:szCs w:val="20"/>
              </w:rPr>
            </w:pPr>
            <w:r w:rsidRPr="00D7770D">
              <w:rPr>
                <w:rFonts w:eastAsiaTheme="minorHAnsi"/>
                <w:b/>
                <w:sz w:val="20"/>
                <w:szCs w:val="20"/>
              </w:rPr>
              <w:t>Наименование работ</w:t>
            </w:r>
          </w:p>
        </w:tc>
        <w:tc>
          <w:tcPr>
            <w:tcW w:w="850" w:type="dxa"/>
          </w:tcPr>
          <w:p w:rsidR="00851B7B" w:rsidRPr="00D7770D" w:rsidRDefault="00851B7B" w:rsidP="00D7770D">
            <w:pPr>
              <w:contextualSpacing/>
              <w:jc w:val="center"/>
              <w:rPr>
                <w:rFonts w:eastAsiaTheme="minorHAnsi"/>
                <w:b/>
                <w:sz w:val="20"/>
                <w:szCs w:val="20"/>
              </w:rPr>
            </w:pPr>
            <w:r w:rsidRPr="00D7770D">
              <w:rPr>
                <w:rFonts w:eastAsiaTheme="minorHAnsi"/>
                <w:b/>
                <w:sz w:val="20"/>
                <w:szCs w:val="20"/>
              </w:rPr>
              <w:t>Баллы</w:t>
            </w:r>
          </w:p>
        </w:tc>
        <w:tc>
          <w:tcPr>
            <w:tcW w:w="4536" w:type="dxa"/>
            <w:tcBorders>
              <w:right w:val="single" w:sz="4" w:space="0" w:color="auto"/>
            </w:tcBorders>
          </w:tcPr>
          <w:p w:rsidR="00851B7B" w:rsidRPr="00D7770D" w:rsidRDefault="00851B7B" w:rsidP="00D7770D">
            <w:pPr>
              <w:contextualSpacing/>
              <w:jc w:val="center"/>
              <w:rPr>
                <w:rFonts w:eastAsiaTheme="minorHAnsi"/>
                <w:b/>
                <w:sz w:val="20"/>
                <w:szCs w:val="20"/>
              </w:rPr>
            </w:pPr>
            <w:r w:rsidRPr="00D7770D">
              <w:rPr>
                <w:rFonts w:eastAsiaTheme="minorHAnsi"/>
                <w:b/>
                <w:sz w:val="20"/>
                <w:szCs w:val="20"/>
              </w:rPr>
              <w:t>Причина снятия баллов</w:t>
            </w:r>
          </w:p>
        </w:tc>
        <w:tc>
          <w:tcPr>
            <w:tcW w:w="851" w:type="dxa"/>
            <w:tcBorders>
              <w:left w:val="single" w:sz="4" w:space="0" w:color="auto"/>
            </w:tcBorders>
          </w:tcPr>
          <w:p w:rsidR="00851B7B" w:rsidRPr="00D7770D" w:rsidRDefault="00851B7B" w:rsidP="00D7770D">
            <w:pPr>
              <w:contextualSpacing/>
              <w:jc w:val="center"/>
              <w:rPr>
                <w:rFonts w:eastAsiaTheme="minorHAnsi"/>
                <w:b/>
                <w:sz w:val="20"/>
                <w:szCs w:val="20"/>
              </w:rPr>
            </w:pPr>
            <w:r w:rsidRPr="00D7770D">
              <w:rPr>
                <w:rFonts w:eastAsiaTheme="minorHAnsi"/>
                <w:b/>
                <w:sz w:val="20"/>
                <w:szCs w:val="20"/>
              </w:rPr>
              <w:t>баллы</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1</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Подготовительная часть</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 xml:space="preserve">Плохая организация рабочего места </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2</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2</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Соблюдение охраны труда</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15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 xml:space="preserve">За нарушение охраны труда </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15</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3</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 xml:space="preserve">Разборка </w:t>
            </w:r>
            <w:r w:rsidR="007556D9" w:rsidRPr="00D7770D">
              <w:rPr>
                <w:rFonts w:eastAsiaTheme="minorHAnsi"/>
                <w:sz w:val="20"/>
                <w:szCs w:val="20"/>
              </w:rPr>
              <w:t>автоматического выкл</w:t>
            </w:r>
            <w:r w:rsidR="007556D9" w:rsidRPr="00D7770D">
              <w:rPr>
                <w:rFonts w:eastAsiaTheme="minorHAnsi"/>
                <w:sz w:val="20"/>
                <w:szCs w:val="20"/>
              </w:rPr>
              <w:t>ю</w:t>
            </w:r>
            <w:r w:rsidR="007556D9" w:rsidRPr="00D7770D">
              <w:rPr>
                <w:rFonts w:eastAsiaTheme="minorHAnsi"/>
                <w:sz w:val="20"/>
                <w:szCs w:val="20"/>
              </w:rPr>
              <w:t>чателя</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15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 xml:space="preserve">Нарушение технологии при разборке </w:t>
            </w:r>
            <w:r w:rsidR="007556D9" w:rsidRPr="00D7770D">
              <w:rPr>
                <w:rFonts w:eastAsiaTheme="minorHAnsi"/>
                <w:sz w:val="20"/>
                <w:szCs w:val="20"/>
              </w:rPr>
              <w:t>автоматич</w:t>
            </w:r>
            <w:r w:rsidR="007556D9" w:rsidRPr="00D7770D">
              <w:rPr>
                <w:rFonts w:eastAsiaTheme="minorHAnsi"/>
                <w:sz w:val="20"/>
                <w:szCs w:val="20"/>
              </w:rPr>
              <w:t>е</w:t>
            </w:r>
            <w:r w:rsidR="007556D9" w:rsidRPr="00D7770D">
              <w:rPr>
                <w:rFonts w:eastAsiaTheme="minorHAnsi"/>
                <w:sz w:val="20"/>
                <w:szCs w:val="20"/>
              </w:rPr>
              <w:t>ского выключателя</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8</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4</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 xml:space="preserve">Разборка </w:t>
            </w:r>
            <w:r w:rsidR="007556D9" w:rsidRPr="00D7770D">
              <w:rPr>
                <w:rFonts w:eastAsiaTheme="minorHAnsi"/>
                <w:sz w:val="20"/>
                <w:szCs w:val="20"/>
              </w:rPr>
              <w:t>магнитного пускателя</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15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 xml:space="preserve">Нарушение технологии при разборке </w:t>
            </w:r>
            <w:r w:rsidR="007556D9" w:rsidRPr="00D7770D">
              <w:rPr>
                <w:rFonts w:eastAsiaTheme="minorHAnsi"/>
                <w:sz w:val="20"/>
                <w:szCs w:val="20"/>
              </w:rPr>
              <w:t>магнитного пускателя</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5</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5</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 xml:space="preserve">Устранение повреждения в </w:t>
            </w:r>
            <w:r w:rsidR="007556D9" w:rsidRPr="00D7770D">
              <w:rPr>
                <w:rFonts w:eastAsiaTheme="minorHAnsi"/>
                <w:sz w:val="20"/>
                <w:szCs w:val="20"/>
              </w:rPr>
              <w:t>пуск</w:t>
            </w:r>
            <w:r w:rsidR="007556D9" w:rsidRPr="00D7770D">
              <w:rPr>
                <w:rFonts w:eastAsiaTheme="minorHAnsi"/>
                <w:sz w:val="20"/>
                <w:szCs w:val="20"/>
              </w:rPr>
              <w:t>о</w:t>
            </w:r>
            <w:r w:rsidR="007556D9" w:rsidRPr="00D7770D">
              <w:rPr>
                <w:rFonts w:eastAsiaTheme="minorHAnsi"/>
                <w:sz w:val="20"/>
                <w:szCs w:val="20"/>
              </w:rPr>
              <w:t>регулирующей аппаратуре</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25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Нарушение технологии при устранении повре</w:t>
            </w:r>
            <w:r w:rsidRPr="00D7770D">
              <w:rPr>
                <w:rFonts w:eastAsiaTheme="minorHAnsi"/>
                <w:sz w:val="20"/>
                <w:szCs w:val="20"/>
              </w:rPr>
              <w:t>ж</w:t>
            </w:r>
            <w:r w:rsidRPr="00D7770D">
              <w:rPr>
                <w:rFonts w:eastAsiaTheme="minorHAnsi"/>
                <w:sz w:val="20"/>
                <w:szCs w:val="20"/>
              </w:rPr>
              <w:t xml:space="preserve">дения в </w:t>
            </w:r>
            <w:r w:rsidR="007556D9" w:rsidRPr="00D7770D">
              <w:rPr>
                <w:rFonts w:eastAsiaTheme="minorHAnsi"/>
                <w:sz w:val="20"/>
                <w:szCs w:val="20"/>
              </w:rPr>
              <w:t>пускорегулирующей аппаратуре</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8</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6</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 xml:space="preserve">Сборка </w:t>
            </w:r>
            <w:r w:rsidR="007556D9" w:rsidRPr="00D7770D">
              <w:rPr>
                <w:rFonts w:eastAsiaTheme="minorHAnsi"/>
                <w:sz w:val="20"/>
                <w:szCs w:val="20"/>
              </w:rPr>
              <w:t>пускорегулирующей апп</w:t>
            </w:r>
            <w:r w:rsidR="007556D9" w:rsidRPr="00D7770D">
              <w:rPr>
                <w:rFonts w:eastAsiaTheme="minorHAnsi"/>
                <w:sz w:val="20"/>
                <w:szCs w:val="20"/>
              </w:rPr>
              <w:t>а</w:t>
            </w:r>
            <w:r w:rsidR="007556D9" w:rsidRPr="00D7770D">
              <w:rPr>
                <w:rFonts w:eastAsiaTheme="minorHAnsi"/>
                <w:sz w:val="20"/>
                <w:szCs w:val="20"/>
              </w:rPr>
              <w:t>ратуры</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15</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 xml:space="preserve">Нарушение технологии при сборке </w:t>
            </w:r>
            <w:r w:rsidR="007556D9" w:rsidRPr="00D7770D">
              <w:rPr>
                <w:rFonts w:eastAsiaTheme="minorHAnsi"/>
                <w:sz w:val="20"/>
                <w:szCs w:val="20"/>
              </w:rPr>
              <w:t>пускорегул</w:t>
            </w:r>
            <w:r w:rsidR="007556D9" w:rsidRPr="00D7770D">
              <w:rPr>
                <w:rFonts w:eastAsiaTheme="minorHAnsi"/>
                <w:sz w:val="20"/>
                <w:szCs w:val="20"/>
              </w:rPr>
              <w:t>и</w:t>
            </w:r>
            <w:r w:rsidR="007556D9" w:rsidRPr="00D7770D">
              <w:rPr>
                <w:rFonts w:eastAsiaTheme="minorHAnsi"/>
                <w:sz w:val="20"/>
                <w:szCs w:val="20"/>
              </w:rPr>
              <w:t>рующей аппаратуры</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5</w:t>
            </w:r>
          </w:p>
        </w:tc>
      </w:tr>
      <w:tr w:rsidR="00851B7B" w:rsidRPr="00D7770D" w:rsidTr="00CB4802">
        <w:tc>
          <w:tcPr>
            <w:tcW w:w="568" w:type="dxa"/>
          </w:tcPr>
          <w:p w:rsidR="00851B7B" w:rsidRPr="00D7770D" w:rsidRDefault="00851B7B" w:rsidP="00D7770D">
            <w:pPr>
              <w:contextualSpacing/>
              <w:rPr>
                <w:rFonts w:eastAsiaTheme="minorHAnsi"/>
                <w:sz w:val="20"/>
                <w:szCs w:val="20"/>
              </w:rPr>
            </w:pPr>
            <w:r w:rsidRPr="00D7770D">
              <w:rPr>
                <w:rFonts w:eastAsiaTheme="minorHAnsi"/>
                <w:sz w:val="20"/>
                <w:szCs w:val="20"/>
              </w:rPr>
              <w:t>7</w:t>
            </w:r>
          </w:p>
        </w:tc>
        <w:tc>
          <w:tcPr>
            <w:tcW w:w="3260" w:type="dxa"/>
          </w:tcPr>
          <w:p w:rsidR="00851B7B" w:rsidRPr="00D7770D" w:rsidRDefault="00851B7B" w:rsidP="00D7770D">
            <w:pPr>
              <w:rPr>
                <w:rFonts w:eastAsiaTheme="minorHAnsi"/>
                <w:sz w:val="20"/>
                <w:szCs w:val="20"/>
              </w:rPr>
            </w:pPr>
            <w:r w:rsidRPr="00D7770D">
              <w:rPr>
                <w:rFonts w:eastAsiaTheme="minorHAnsi"/>
                <w:sz w:val="20"/>
                <w:szCs w:val="20"/>
              </w:rPr>
              <w:t>Норма времени</w:t>
            </w:r>
          </w:p>
        </w:tc>
        <w:tc>
          <w:tcPr>
            <w:tcW w:w="850" w:type="dxa"/>
          </w:tcPr>
          <w:p w:rsidR="00851B7B" w:rsidRPr="00D7770D" w:rsidRDefault="00851B7B" w:rsidP="00D7770D">
            <w:pPr>
              <w:jc w:val="center"/>
              <w:rPr>
                <w:rFonts w:eastAsiaTheme="minorHAnsi"/>
                <w:sz w:val="20"/>
                <w:szCs w:val="20"/>
              </w:rPr>
            </w:pPr>
            <w:r w:rsidRPr="00D7770D">
              <w:rPr>
                <w:rFonts w:eastAsiaTheme="minorHAnsi"/>
                <w:sz w:val="20"/>
                <w:szCs w:val="20"/>
              </w:rPr>
              <w:t>10</w:t>
            </w:r>
          </w:p>
        </w:tc>
        <w:tc>
          <w:tcPr>
            <w:tcW w:w="4536" w:type="dxa"/>
            <w:tcBorders>
              <w:right w:val="single" w:sz="4" w:space="0" w:color="auto"/>
            </w:tcBorders>
          </w:tcPr>
          <w:p w:rsidR="00851B7B" w:rsidRPr="00D7770D" w:rsidRDefault="00851B7B" w:rsidP="00D7770D">
            <w:pPr>
              <w:rPr>
                <w:rFonts w:eastAsiaTheme="minorHAnsi"/>
                <w:sz w:val="20"/>
                <w:szCs w:val="20"/>
              </w:rPr>
            </w:pPr>
            <w:r w:rsidRPr="00D7770D">
              <w:rPr>
                <w:rFonts w:eastAsiaTheme="minorHAnsi"/>
                <w:sz w:val="20"/>
                <w:szCs w:val="20"/>
              </w:rPr>
              <w:t>За каждые 5' свыше нормы</w:t>
            </w:r>
          </w:p>
        </w:tc>
        <w:tc>
          <w:tcPr>
            <w:tcW w:w="851" w:type="dxa"/>
            <w:tcBorders>
              <w:left w:val="single" w:sz="4" w:space="0" w:color="auto"/>
            </w:tcBorders>
          </w:tcPr>
          <w:p w:rsidR="00851B7B" w:rsidRPr="00D7770D" w:rsidRDefault="00851B7B" w:rsidP="00D7770D">
            <w:pPr>
              <w:jc w:val="center"/>
              <w:rPr>
                <w:rFonts w:eastAsiaTheme="minorHAnsi"/>
                <w:sz w:val="20"/>
                <w:szCs w:val="20"/>
              </w:rPr>
            </w:pPr>
            <w:r w:rsidRPr="00D7770D">
              <w:rPr>
                <w:rFonts w:eastAsiaTheme="minorHAnsi"/>
                <w:sz w:val="20"/>
                <w:szCs w:val="20"/>
              </w:rPr>
              <w:t>1</w:t>
            </w:r>
          </w:p>
        </w:tc>
      </w:tr>
    </w:tbl>
    <w:p w:rsidR="00851B7B" w:rsidRPr="00D7770D" w:rsidRDefault="00851B7B" w:rsidP="00D7770D">
      <w:pPr>
        <w:rPr>
          <w:rFonts w:eastAsiaTheme="minorHAnsi"/>
          <w:sz w:val="20"/>
          <w:szCs w:val="20"/>
        </w:rPr>
      </w:pPr>
      <w:r w:rsidRPr="00D7770D">
        <w:rPr>
          <w:rFonts w:eastAsia="Times New Roman"/>
          <w:sz w:val="20"/>
          <w:szCs w:val="20"/>
          <w:lang w:eastAsia="ru-RU"/>
        </w:rPr>
        <w:t xml:space="preserve">                                       </w:t>
      </w:r>
      <w:r w:rsidRPr="00D7770D">
        <w:rPr>
          <w:rFonts w:eastAsiaTheme="minorHAnsi"/>
          <w:sz w:val="20"/>
          <w:szCs w:val="20"/>
        </w:rPr>
        <w:t xml:space="preserve"> </w:t>
      </w:r>
      <w:r w:rsidR="00E243FC">
        <w:rPr>
          <w:rFonts w:eastAsiaTheme="minorHAnsi"/>
          <w:sz w:val="20"/>
          <w:szCs w:val="20"/>
        </w:rPr>
        <w:t xml:space="preserve">        </w:t>
      </w:r>
      <w:r w:rsidRPr="00D7770D">
        <w:rPr>
          <w:rFonts w:eastAsiaTheme="minorHAnsi"/>
          <w:sz w:val="20"/>
          <w:szCs w:val="20"/>
        </w:rPr>
        <w:t xml:space="preserve">Всего                     100                                                              </w:t>
      </w:r>
    </w:p>
    <w:p w:rsidR="00851B7B" w:rsidRDefault="00851B7B" w:rsidP="00E243FC">
      <w:pPr>
        <w:rPr>
          <w:rFonts w:eastAsiaTheme="minorHAnsi"/>
          <w:sz w:val="20"/>
          <w:szCs w:val="20"/>
        </w:rPr>
      </w:pPr>
      <w:r w:rsidRPr="00D7770D">
        <w:rPr>
          <w:rFonts w:eastAsiaTheme="minorHAnsi"/>
          <w:b/>
          <w:sz w:val="20"/>
          <w:szCs w:val="20"/>
        </w:rPr>
        <w:t>Баллы:</w:t>
      </w:r>
      <w:r w:rsidR="00E243FC">
        <w:rPr>
          <w:rFonts w:eastAsiaTheme="minorHAnsi"/>
          <w:b/>
          <w:sz w:val="20"/>
          <w:szCs w:val="20"/>
        </w:rPr>
        <w:t xml:space="preserve"> </w:t>
      </w:r>
      <w:r w:rsidRPr="00D7770D">
        <w:rPr>
          <w:rFonts w:eastAsiaTheme="minorHAnsi"/>
          <w:sz w:val="20"/>
          <w:szCs w:val="20"/>
        </w:rPr>
        <w:t>90-100 – отлично; 80-89 – хоро</w:t>
      </w:r>
      <w:r w:rsidR="00E243FC">
        <w:rPr>
          <w:rFonts w:eastAsiaTheme="minorHAnsi"/>
          <w:sz w:val="20"/>
          <w:szCs w:val="20"/>
        </w:rPr>
        <w:t>шо; 65-79 – удовлетворительно; д</w:t>
      </w:r>
      <w:r w:rsidRPr="00D7770D">
        <w:rPr>
          <w:rFonts w:eastAsiaTheme="minorHAnsi"/>
          <w:sz w:val="20"/>
          <w:szCs w:val="20"/>
        </w:rPr>
        <w:t xml:space="preserve">о 65 </w:t>
      </w:r>
      <w:r w:rsidR="00E243FC">
        <w:rPr>
          <w:rFonts w:eastAsiaTheme="minorHAnsi"/>
          <w:sz w:val="20"/>
          <w:szCs w:val="20"/>
        </w:rPr>
        <w:t>–</w:t>
      </w:r>
      <w:r w:rsidRPr="00D7770D">
        <w:rPr>
          <w:rFonts w:eastAsiaTheme="minorHAnsi"/>
          <w:sz w:val="20"/>
          <w:szCs w:val="20"/>
        </w:rPr>
        <w:t>неудовлетворительно</w:t>
      </w:r>
    </w:p>
    <w:p w:rsidR="00E243FC" w:rsidRPr="00E243FC" w:rsidRDefault="00E243FC" w:rsidP="00E243FC">
      <w:pPr>
        <w:rPr>
          <w:rFonts w:eastAsiaTheme="minorHAnsi"/>
          <w:b/>
          <w:sz w:val="20"/>
          <w:szCs w:val="20"/>
        </w:rPr>
      </w:pPr>
      <w:r w:rsidRPr="00E243FC">
        <w:rPr>
          <w:rFonts w:eastAsiaTheme="minorHAnsi"/>
          <w:b/>
          <w:sz w:val="20"/>
          <w:szCs w:val="20"/>
        </w:rPr>
        <w:t>Норма времени: 210'</w:t>
      </w:r>
    </w:p>
    <w:p w:rsidR="00CC5A4E" w:rsidRPr="00D7770D" w:rsidRDefault="00CC5A4E" w:rsidP="00D7770D">
      <w:pPr>
        <w:rPr>
          <w:rFonts w:eastAsia="Times New Roman"/>
          <w:b/>
          <w:bCs/>
          <w:caps/>
          <w:sz w:val="20"/>
          <w:szCs w:val="20"/>
        </w:rPr>
      </w:pPr>
    </w:p>
    <w:p w:rsidR="001C2025" w:rsidRPr="00C328C8" w:rsidRDefault="001C2025" w:rsidP="00E243FC">
      <w:pPr>
        <w:jc w:val="center"/>
        <w:rPr>
          <w:rFonts w:eastAsia="Times New Roman"/>
          <w:b/>
          <w:bCs/>
          <w:caps/>
          <w:sz w:val="20"/>
          <w:szCs w:val="20"/>
        </w:rPr>
      </w:pPr>
      <w:r w:rsidRPr="00C328C8">
        <w:rPr>
          <w:rFonts w:eastAsia="Times New Roman"/>
          <w:b/>
          <w:bCs/>
          <w:caps/>
          <w:sz w:val="20"/>
          <w:szCs w:val="20"/>
        </w:rPr>
        <w:t>Технологическая карта (план) занятия №11</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083EEE">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rPr>
                <w:rFonts w:eastAsia="Times New Roman"/>
                <w:bCs/>
                <w:sz w:val="20"/>
                <w:szCs w:val="20"/>
                <w:lang w:eastAsia="ru-RU"/>
              </w:rPr>
            </w:pPr>
            <w:r w:rsidRPr="00C328C8">
              <w:rPr>
                <w:sz w:val="20"/>
                <w:szCs w:val="20"/>
              </w:rPr>
              <w:t>Замена неисправностей в автоматических выключателях</w:t>
            </w:r>
          </w:p>
        </w:tc>
      </w:tr>
      <w:tr w:rsidR="001C2025" w:rsidRPr="00C328C8" w:rsidTr="00083EEE">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083EEE">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 xml:space="preserve">Сформировать у обучающихся знания по </w:t>
            </w:r>
            <w:r w:rsidRPr="00C328C8">
              <w:rPr>
                <w:sz w:val="20"/>
                <w:szCs w:val="20"/>
              </w:rPr>
              <w:t>замене неисправностей в авт</w:t>
            </w:r>
            <w:r w:rsidRPr="00C328C8">
              <w:rPr>
                <w:sz w:val="20"/>
                <w:szCs w:val="20"/>
              </w:rPr>
              <w:t>о</w:t>
            </w:r>
            <w:r w:rsidRPr="00C328C8">
              <w:rPr>
                <w:sz w:val="20"/>
                <w:szCs w:val="20"/>
              </w:rPr>
              <w:t>матических выключателях</w:t>
            </w:r>
            <w:r w:rsidRPr="00C328C8">
              <w:rPr>
                <w:rFonts w:eastAsia="Times New Roman"/>
                <w:sz w:val="20"/>
                <w:szCs w:val="20"/>
              </w:rPr>
              <w:t>, обучить умению предвидеть возможные виды брака, с</w:t>
            </w:r>
            <w:r w:rsidRPr="00C328C8">
              <w:rPr>
                <w:rFonts w:eastAsia="Times New Roman"/>
                <w:sz w:val="20"/>
                <w:szCs w:val="20"/>
              </w:rPr>
              <w:t>о</w:t>
            </w:r>
            <w:r w:rsidRPr="00C328C8">
              <w:rPr>
                <w:rFonts w:eastAsia="Times New Roman"/>
                <w:sz w:val="20"/>
                <w:szCs w:val="20"/>
              </w:rPr>
              <w:t>блюдать правила охраны труда.</w:t>
            </w:r>
          </w:p>
        </w:tc>
      </w:tr>
      <w:tr w:rsidR="001C2025" w:rsidRPr="00C328C8" w:rsidTr="00083EEE">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083EEE">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083EEE">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083EEE">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083EEE">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083EEE">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083EEE">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083EEE">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083EEE">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083EEE">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083EEE">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083EEE">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083EEE">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083EEE">
        <w:trPr>
          <w:trHeight w:val="363"/>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083EEE">
            <w:pPr>
              <w:rPr>
                <w:sz w:val="20"/>
                <w:szCs w:val="20"/>
              </w:rPr>
            </w:pPr>
            <w:r w:rsidRPr="00C328C8">
              <w:rPr>
                <w:sz w:val="20"/>
                <w:szCs w:val="20"/>
              </w:rPr>
              <w:t>- умение работать с технологической документацией;</w:t>
            </w:r>
          </w:p>
          <w:p w:rsidR="001C2025" w:rsidRPr="00C328C8" w:rsidRDefault="001C2025" w:rsidP="00083EEE">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083EEE">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083EEE">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083EEE">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083EEE">
        <w:trPr>
          <w:trHeight w:val="762"/>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083EEE">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083EEE">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083EEE">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083EEE">
            <w:pPr>
              <w:tabs>
                <w:tab w:val="left" w:pos="709"/>
              </w:tabs>
              <w:rPr>
                <w:rFonts w:eastAsia="Times New Roman"/>
                <w:sz w:val="20"/>
                <w:szCs w:val="20"/>
              </w:rPr>
            </w:pPr>
            <w:r w:rsidRPr="00C328C8">
              <w:rPr>
                <w:rFonts w:eastAsia="Times New Roman"/>
                <w:sz w:val="20"/>
                <w:szCs w:val="20"/>
              </w:rPr>
              <w:t>1.Образцы автоматических выключателей</w:t>
            </w:r>
          </w:p>
          <w:p w:rsidR="001C2025" w:rsidRPr="00C328C8" w:rsidRDefault="001C2025" w:rsidP="00083EEE">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083EEE">
            <w:pPr>
              <w:tabs>
                <w:tab w:val="left" w:pos="709"/>
              </w:tabs>
              <w:contextualSpacing/>
              <w:rPr>
                <w:rFonts w:eastAsia="Times New Roman"/>
                <w:sz w:val="20"/>
                <w:szCs w:val="20"/>
              </w:rPr>
            </w:pPr>
            <w:r w:rsidRPr="00C328C8">
              <w:rPr>
                <w:rFonts w:eastAsia="Times New Roman"/>
                <w:sz w:val="20"/>
                <w:szCs w:val="20"/>
              </w:rPr>
              <w:t xml:space="preserve">3.Материал – автоматические выключатели– 12шт, наждачная бумага, контакты </w:t>
            </w:r>
          </w:p>
          <w:p w:rsidR="001C2025" w:rsidRPr="00C328C8" w:rsidRDefault="001C2025" w:rsidP="00083EEE">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083EEE">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61428" w:rsidRDefault="00161428" w:rsidP="00C328C8">
      <w:pPr>
        <w:jc w:val="center"/>
        <w:rPr>
          <w:rFonts w:eastAsia="Times New Roman"/>
          <w:b/>
          <w:bCs/>
          <w:caps/>
          <w:sz w:val="20"/>
          <w:szCs w:val="20"/>
        </w:rPr>
      </w:pPr>
    </w:p>
    <w:p w:rsidR="00161428" w:rsidRDefault="00161428" w:rsidP="00C328C8">
      <w:pPr>
        <w:jc w:val="cente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lastRenderedPageBreak/>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08" w:right="-195"/>
              <w:jc w:val="center"/>
              <w:rPr>
                <w:rFonts w:eastAsia="Times New Roman"/>
                <w:b/>
                <w:bCs/>
                <w:sz w:val="18"/>
                <w:szCs w:val="20"/>
              </w:rPr>
            </w:pPr>
            <w:r w:rsidRPr="008832E3">
              <w:rPr>
                <w:rFonts w:eastAsia="Times New Roman"/>
                <w:b/>
                <w:bCs/>
                <w:sz w:val="18"/>
                <w:szCs w:val="20"/>
              </w:rPr>
              <w:t>№</w:t>
            </w:r>
          </w:p>
          <w:p w:rsidR="001C2025" w:rsidRPr="008832E3" w:rsidRDefault="001C2025" w:rsidP="00C328C8">
            <w:pPr>
              <w:ind w:left="-108" w:right="-195"/>
              <w:jc w:val="center"/>
              <w:rPr>
                <w:rFonts w:eastAsia="Times New Roman"/>
                <w:b/>
                <w:bCs/>
                <w:sz w:val="18"/>
                <w:szCs w:val="20"/>
              </w:rPr>
            </w:pPr>
            <w:r w:rsidRPr="008832E3">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 xml:space="preserve">Этапы занятия, учебные вопросы, </w:t>
            </w:r>
          </w:p>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Временная</w:t>
            </w:r>
          </w:p>
          <w:p w:rsidR="001C2025" w:rsidRPr="008832E3" w:rsidRDefault="001C2025" w:rsidP="00C328C8">
            <w:pPr>
              <w:ind w:left="-113" w:right="-113"/>
              <w:jc w:val="center"/>
              <w:rPr>
                <w:rFonts w:eastAsia="Times New Roman"/>
                <w:b/>
                <w:bCs/>
                <w:spacing w:val="-4"/>
                <w:sz w:val="18"/>
                <w:szCs w:val="20"/>
              </w:rPr>
            </w:pPr>
            <w:r w:rsidRPr="008832E3">
              <w:rPr>
                <w:rFonts w:eastAsia="Times New Roman"/>
                <w:b/>
                <w:bCs/>
                <w:spacing w:val="-4"/>
                <w:sz w:val="18"/>
                <w:szCs w:val="20"/>
              </w:rPr>
              <w:t>регламентация</w:t>
            </w:r>
          </w:p>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этапа</w:t>
            </w:r>
          </w:p>
        </w:tc>
      </w:tr>
      <w:tr w:rsidR="001C2025" w:rsidRPr="00C328C8" w:rsidTr="00083EEE">
        <w:trPr>
          <w:trHeight w:val="101"/>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охрана труда при выполнении работ по замене неисправностей в автоматических выкл</w:t>
            </w:r>
            <w:r w:rsidRPr="00C328C8">
              <w:rPr>
                <w:rFonts w:eastAsia="Times New Roman"/>
                <w:sz w:val="20"/>
                <w:szCs w:val="20"/>
              </w:rPr>
              <w:t>ю</w:t>
            </w:r>
            <w:r w:rsidRPr="00C328C8">
              <w:rPr>
                <w:rFonts w:eastAsia="Times New Roman"/>
                <w:sz w:val="20"/>
                <w:szCs w:val="20"/>
              </w:rPr>
              <w:t xml:space="preserve">чателях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замене неисправностей в автом</w:t>
            </w:r>
            <w:r w:rsidRPr="00C328C8">
              <w:rPr>
                <w:rFonts w:eastAsia="Times New Roman"/>
                <w:sz w:val="20"/>
                <w:szCs w:val="20"/>
              </w:rPr>
              <w:t>а</w:t>
            </w:r>
            <w:r w:rsidRPr="00C328C8">
              <w:rPr>
                <w:rFonts w:eastAsia="Times New Roman"/>
                <w:sz w:val="20"/>
                <w:szCs w:val="20"/>
              </w:rPr>
              <w:t xml:space="preserve">тических выключателях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неисправностей в автоматических выключателях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C5A4E">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4"/>
              </w:numPr>
              <w:tabs>
                <w:tab w:val="left" w:pos="-5961"/>
                <w:tab w:val="left" w:pos="-2349"/>
              </w:tabs>
              <w:ind w:right="-113"/>
              <w:contextualSpacing/>
              <w:rPr>
                <w:rFonts w:eastAsia="Times New Roman"/>
                <w:sz w:val="20"/>
                <w:szCs w:val="20"/>
              </w:rPr>
            </w:pPr>
            <w:r w:rsidRPr="00C328C8">
              <w:rPr>
                <w:rFonts w:eastAsia="Times New Roman"/>
                <w:sz w:val="20"/>
                <w:szCs w:val="20"/>
              </w:rPr>
              <w:t>Инструмент применяемый при выполнении работ по замене неисправностей в а</w:t>
            </w:r>
            <w:r w:rsidRPr="00C328C8">
              <w:rPr>
                <w:rFonts w:eastAsia="Times New Roman"/>
                <w:sz w:val="20"/>
                <w:szCs w:val="20"/>
              </w:rPr>
              <w:t>в</w:t>
            </w:r>
            <w:r w:rsidRPr="00C328C8">
              <w:rPr>
                <w:rFonts w:eastAsia="Times New Roman"/>
                <w:sz w:val="20"/>
                <w:szCs w:val="20"/>
              </w:rPr>
              <w:t xml:space="preserve">томатических выключателях  </w:t>
            </w:r>
          </w:p>
          <w:p w:rsidR="001C2025" w:rsidRPr="00C328C8" w:rsidRDefault="001C2025" w:rsidP="00F30F0B">
            <w:pPr>
              <w:numPr>
                <w:ilvl w:val="0"/>
                <w:numId w:val="24"/>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по замене неисправностей в автоматических выключ</w:t>
            </w:r>
            <w:r w:rsidRPr="00C328C8">
              <w:rPr>
                <w:rFonts w:eastAsia="Times New Roman"/>
                <w:sz w:val="20"/>
                <w:szCs w:val="20"/>
              </w:rPr>
              <w:t>а</w:t>
            </w:r>
            <w:r w:rsidRPr="00C328C8">
              <w:rPr>
                <w:rFonts w:eastAsia="Times New Roman"/>
                <w:sz w:val="20"/>
                <w:szCs w:val="20"/>
              </w:rPr>
              <w:t xml:space="preserve">телях </w:t>
            </w:r>
          </w:p>
          <w:p w:rsidR="001C2025" w:rsidRPr="00C328C8" w:rsidRDefault="001C2025" w:rsidP="00F30F0B">
            <w:pPr>
              <w:numPr>
                <w:ilvl w:val="0"/>
                <w:numId w:val="24"/>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замене неисправностей в автоматических выключателях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083EEE">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083EEE" w:rsidRPr="00C328C8" w:rsidRDefault="00083EEE"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автоматических выключ</w:t>
            </w:r>
            <w:r w:rsidRPr="00C328C8">
              <w:rPr>
                <w:sz w:val="20"/>
                <w:szCs w:val="20"/>
              </w:rPr>
              <w:t>а</w:t>
            </w:r>
            <w:r w:rsidRPr="00C328C8">
              <w:rPr>
                <w:sz w:val="20"/>
                <w:szCs w:val="20"/>
              </w:rPr>
              <w:t>телях</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C328C8" w:rsidRDefault="001C2025" w:rsidP="00083EEE">
      <w:pPr>
        <w:jc w:val="center"/>
        <w:rPr>
          <w:rFonts w:eastAsia="Times New Roman"/>
          <w:b/>
          <w:sz w:val="20"/>
          <w:szCs w:val="20"/>
          <w:lang w:eastAsia="ru-RU"/>
        </w:rPr>
      </w:pPr>
      <w:r w:rsidRPr="00C328C8">
        <w:rPr>
          <w:rFonts w:eastAsia="Times New Roman"/>
          <w:b/>
          <w:sz w:val="20"/>
          <w:szCs w:val="20"/>
          <w:lang w:eastAsia="ru-RU"/>
        </w:rPr>
        <w:t xml:space="preserve">Дидактический материал к занятию №11 </w:t>
      </w:r>
      <w:r w:rsidRPr="00C328C8">
        <w:rPr>
          <w:b/>
          <w:sz w:val="20"/>
          <w:szCs w:val="20"/>
        </w:rPr>
        <w:t>Замена неисправностей в автоматических выключателя</w:t>
      </w:r>
    </w:p>
    <w:p w:rsidR="00161428" w:rsidRDefault="00083EEE" w:rsidP="00E243FC">
      <w:pPr>
        <w:pStyle w:val="aa"/>
        <w:shd w:val="clear" w:color="auto" w:fill="FFFFFF" w:themeFill="background1"/>
        <w:spacing w:before="0" w:beforeAutospacing="0" w:after="0" w:afterAutospacing="0"/>
        <w:ind w:firstLine="709"/>
        <w:rPr>
          <w:rStyle w:val="apple-converted-space"/>
          <w:rFonts w:eastAsiaTheme="majorEastAsia"/>
          <w:color w:val="000000"/>
          <w:sz w:val="20"/>
          <w:szCs w:val="20"/>
        </w:rPr>
      </w:pPr>
      <w:r>
        <w:rPr>
          <w:noProof/>
          <w:color w:val="000000"/>
          <w:sz w:val="20"/>
          <w:szCs w:val="20"/>
        </w:rPr>
        <w:drawing>
          <wp:anchor distT="0" distB="0" distL="114300" distR="114300" simplePos="0" relativeHeight="251742208" behindDoc="0" locked="0" layoutInCell="1" allowOverlap="1">
            <wp:simplePos x="0" y="0"/>
            <wp:positionH relativeFrom="column">
              <wp:posOffset>1480820</wp:posOffset>
            </wp:positionH>
            <wp:positionV relativeFrom="paragraph">
              <wp:posOffset>294640</wp:posOffset>
            </wp:positionV>
            <wp:extent cx="3838575" cy="2581275"/>
            <wp:effectExtent l="19050" t="0" r="9525" b="0"/>
            <wp:wrapSquare wrapText="bothSides"/>
            <wp:docPr id="94" name="Рисунок 46" descr="http://diplomka.net/_pu/1/s84008256.jpg">
              <a:hlinkClick xmlns:a="http://schemas.openxmlformats.org/drawingml/2006/main" r:id="rId51" tgtFrame="&quot;_blank&quot;" tooltip="&quot;Просмотреть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diplomka.net/_pu/1/s84008256.jpg">
                      <a:hlinkClick r:id="rId51" tgtFrame="&quot;_blank&quot;" tooltip="&quot;Просмотреть в полном размере&quot;"/>
                    </pic:cNvPr>
                    <pic:cNvPicPr>
                      <a:picLocks noChangeAspect="1" noChangeArrowheads="1"/>
                    </pic:cNvPicPr>
                  </pic:nvPicPr>
                  <pic:blipFill>
                    <a:blip r:embed="rId52" cstate="print"/>
                    <a:srcRect/>
                    <a:stretch>
                      <a:fillRect/>
                    </a:stretch>
                  </pic:blipFill>
                  <pic:spPr bwMode="auto">
                    <a:xfrm>
                      <a:off x="0" y="0"/>
                      <a:ext cx="3838575" cy="2581275"/>
                    </a:xfrm>
                    <a:prstGeom prst="rect">
                      <a:avLst/>
                    </a:prstGeom>
                    <a:noFill/>
                    <a:ln w="9525">
                      <a:noFill/>
                      <a:miter lim="800000"/>
                      <a:headEnd/>
                      <a:tailEnd/>
                    </a:ln>
                  </pic:spPr>
                </pic:pic>
              </a:graphicData>
            </a:graphic>
          </wp:anchor>
        </w:drawing>
      </w:r>
      <w:r w:rsidR="00906590" w:rsidRPr="00C328C8">
        <w:rPr>
          <w:color w:val="000000"/>
          <w:sz w:val="20"/>
          <w:szCs w:val="20"/>
        </w:rPr>
        <w:t>Полная разборка автоматического выключателя АП-50</w:t>
      </w:r>
      <w:r w:rsidR="00E243FC">
        <w:rPr>
          <w:color w:val="000000"/>
          <w:sz w:val="20"/>
          <w:szCs w:val="20"/>
        </w:rPr>
        <w:t xml:space="preserve"> (рисунок 1</w:t>
      </w:r>
      <w:r w:rsidR="00906590" w:rsidRPr="00C328C8">
        <w:rPr>
          <w:color w:val="000000"/>
          <w:sz w:val="20"/>
          <w:szCs w:val="20"/>
        </w:rPr>
        <w:t>, а-в) необходима, когда повреждены контакты и требуется их замена.</w:t>
      </w:r>
      <w:r w:rsidR="00906590" w:rsidRPr="00C328C8">
        <w:rPr>
          <w:rStyle w:val="apple-converted-space"/>
          <w:rFonts w:eastAsiaTheme="majorEastAsia"/>
          <w:color w:val="000000"/>
          <w:sz w:val="20"/>
          <w:szCs w:val="20"/>
        </w:rPr>
        <w:t> </w:t>
      </w:r>
    </w:p>
    <w:p w:rsidR="00906590" w:rsidRPr="00C328C8" w:rsidRDefault="00906590" w:rsidP="00E243FC">
      <w:pPr>
        <w:pStyle w:val="aa"/>
        <w:shd w:val="clear" w:color="auto" w:fill="FFFFFF" w:themeFill="background1"/>
        <w:spacing w:before="0" w:beforeAutospacing="0" w:after="0" w:afterAutospacing="0"/>
        <w:ind w:firstLine="709"/>
        <w:rPr>
          <w:color w:val="000000"/>
          <w:sz w:val="20"/>
          <w:szCs w:val="20"/>
        </w:rPr>
      </w:pPr>
      <w:r w:rsidRPr="00C328C8">
        <w:rPr>
          <w:color w:val="000000"/>
          <w:sz w:val="20"/>
          <w:szCs w:val="20"/>
        </w:rPr>
        <w:br/>
      </w: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161428" w:rsidRDefault="00161428" w:rsidP="00E243FC">
      <w:pPr>
        <w:pStyle w:val="aa"/>
        <w:shd w:val="clear" w:color="auto" w:fill="FFFFFF" w:themeFill="background1"/>
        <w:spacing w:before="0" w:beforeAutospacing="0" w:after="0" w:afterAutospacing="0"/>
        <w:rPr>
          <w:color w:val="000000"/>
          <w:sz w:val="18"/>
          <w:szCs w:val="20"/>
        </w:rPr>
      </w:pPr>
    </w:p>
    <w:p w:rsidR="00083EEE" w:rsidRDefault="00E243FC" w:rsidP="00E243FC">
      <w:pPr>
        <w:pStyle w:val="aa"/>
        <w:shd w:val="clear" w:color="auto" w:fill="FFFFFF" w:themeFill="background1"/>
        <w:spacing w:before="0" w:beforeAutospacing="0" w:after="0" w:afterAutospacing="0"/>
        <w:rPr>
          <w:color w:val="000000"/>
          <w:sz w:val="20"/>
          <w:szCs w:val="20"/>
        </w:rPr>
      </w:pPr>
      <w:r>
        <w:rPr>
          <w:color w:val="000000"/>
          <w:sz w:val="18"/>
          <w:szCs w:val="20"/>
        </w:rPr>
        <w:lastRenderedPageBreak/>
        <w:t>Рисунок 1</w:t>
      </w:r>
      <w:r w:rsidR="00906590" w:rsidRPr="00083EEE">
        <w:rPr>
          <w:color w:val="000000"/>
          <w:sz w:val="18"/>
          <w:szCs w:val="20"/>
        </w:rPr>
        <w:t>– Автоматический выключ</w:t>
      </w:r>
      <w:r w:rsidR="00906590" w:rsidRPr="00083EEE">
        <w:rPr>
          <w:color w:val="000000"/>
          <w:sz w:val="18"/>
          <w:szCs w:val="20"/>
        </w:rPr>
        <w:t>а</w:t>
      </w:r>
      <w:r w:rsidR="00906590" w:rsidRPr="00083EEE">
        <w:rPr>
          <w:color w:val="000000"/>
          <w:sz w:val="18"/>
          <w:szCs w:val="20"/>
        </w:rPr>
        <w:t>тель АП-50:</w:t>
      </w:r>
      <w:r w:rsidR="00906590" w:rsidRPr="00083EEE">
        <w:rPr>
          <w:rStyle w:val="apple-converted-space"/>
          <w:rFonts w:eastAsiaTheme="majorEastAsia"/>
          <w:color w:val="000000"/>
          <w:sz w:val="18"/>
          <w:szCs w:val="20"/>
        </w:rPr>
        <w:t> </w:t>
      </w:r>
      <w:r w:rsidR="00906590" w:rsidRPr="00083EEE">
        <w:rPr>
          <w:color w:val="000000"/>
          <w:sz w:val="18"/>
          <w:szCs w:val="20"/>
        </w:rPr>
        <w:br/>
        <w:t>1 — основание, 2 — кнопка «стоп», 3 — рычаг, 4,7,8 — винты, 5 — неподвижный контакт, 6 — подвижный контакт, 9 — во</w:t>
      </w:r>
      <w:r w:rsidR="00906590" w:rsidRPr="00083EEE">
        <w:rPr>
          <w:color w:val="000000"/>
          <w:sz w:val="18"/>
          <w:szCs w:val="20"/>
        </w:rPr>
        <w:t>з</w:t>
      </w:r>
      <w:r w:rsidR="00906590" w:rsidRPr="00083EEE">
        <w:rPr>
          <w:color w:val="000000"/>
          <w:sz w:val="18"/>
          <w:szCs w:val="20"/>
        </w:rPr>
        <w:t>вратная пружина, 10 — дугогасительная камера, 11 — крышка, 12 — выводы, 13— стальные пластины, 14 — гибкое соедин</w:t>
      </w:r>
      <w:r w:rsidR="00906590" w:rsidRPr="00083EEE">
        <w:rPr>
          <w:color w:val="000000"/>
          <w:sz w:val="18"/>
          <w:szCs w:val="20"/>
        </w:rPr>
        <w:t>е</w:t>
      </w:r>
      <w:r w:rsidR="00906590" w:rsidRPr="00083EEE">
        <w:rPr>
          <w:color w:val="000000"/>
          <w:sz w:val="18"/>
          <w:szCs w:val="20"/>
        </w:rPr>
        <w:t>ние, 15 — траверса, 16 и 17 — электромагнитный и тепловой расцепители</w:t>
      </w:r>
      <w:r w:rsidR="00906590" w:rsidRPr="00083EEE">
        <w:rPr>
          <w:rStyle w:val="apple-converted-space"/>
          <w:rFonts w:eastAsiaTheme="majorEastAsia"/>
          <w:color w:val="000000"/>
          <w:sz w:val="18"/>
          <w:szCs w:val="20"/>
        </w:rPr>
        <w:t> </w:t>
      </w:r>
      <w:r w:rsidR="00906590" w:rsidRPr="00083EEE">
        <w:rPr>
          <w:color w:val="000000"/>
          <w:sz w:val="18"/>
          <w:szCs w:val="20"/>
        </w:rPr>
        <w:br/>
      </w:r>
    </w:p>
    <w:p w:rsidR="00083EEE" w:rsidRDefault="00906590" w:rsidP="00E243FC">
      <w:pPr>
        <w:pStyle w:val="aa"/>
        <w:shd w:val="clear" w:color="auto" w:fill="FFFFFF" w:themeFill="background1"/>
        <w:spacing w:before="0" w:beforeAutospacing="0" w:after="0" w:afterAutospacing="0"/>
        <w:ind w:firstLine="709"/>
        <w:jc w:val="both"/>
        <w:rPr>
          <w:rStyle w:val="apple-converted-space"/>
          <w:rFonts w:eastAsiaTheme="majorEastAsia"/>
          <w:color w:val="000000"/>
          <w:sz w:val="20"/>
          <w:szCs w:val="20"/>
        </w:rPr>
      </w:pPr>
      <w:r w:rsidRPr="00C328C8">
        <w:rPr>
          <w:color w:val="000000"/>
          <w:sz w:val="20"/>
          <w:szCs w:val="20"/>
        </w:rPr>
        <w:t>В большинстве случаев, когда надо устранить дефекты резьбы контактов, дугогасительной решетки, оч</w:t>
      </w:r>
      <w:r w:rsidRPr="00C328C8">
        <w:rPr>
          <w:color w:val="000000"/>
          <w:sz w:val="20"/>
          <w:szCs w:val="20"/>
        </w:rPr>
        <w:t>и</w:t>
      </w:r>
      <w:r w:rsidRPr="00C328C8">
        <w:rPr>
          <w:color w:val="000000"/>
          <w:sz w:val="20"/>
          <w:szCs w:val="20"/>
        </w:rPr>
        <w:t>стить копоть на внутренней поверхности и деталях выключателя или заменить возвратную пружину, достаточно ограничиться частичной разборкой. Для этого вывертывают винты крепления крышки к основанию 1 и крышку снимают. Снимают дугогасительную камеру, расцепляют рычаг 3 (если выключатель взведен), нажав для этого на кнопку «стоп» 2 или рейку траверсы выводных проводов. Для дальнейшей разборки выворачивают винты 7 и сн</w:t>
      </w:r>
      <w:r w:rsidRPr="00C328C8">
        <w:rPr>
          <w:color w:val="000000"/>
          <w:sz w:val="20"/>
          <w:szCs w:val="20"/>
        </w:rPr>
        <w:t>и</w:t>
      </w:r>
      <w:r w:rsidRPr="00C328C8">
        <w:rPr>
          <w:color w:val="000000"/>
          <w:sz w:val="20"/>
          <w:szCs w:val="20"/>
        </w:rPr>
        <w:t>мают неподвижный 5 и подвижный 6 контакты. При обрыве или ослаблении с помощью плоскогубцев снимают возвратную пружину 9 с держателя.</w:t>
      </w:r>
      <w:r w:rsidRPr="00C328C8">
        <w:rPr>
          <w:rStyle w:val="apple-converted-space"/>
          <w:rFonts w:eastAsiaTheme="majorEastAsia"/>
          <w:color w:val="000000"/>
          <w:sz w:val="20"/>
          <w:szCs w:val="20"/>
        </w:rPr>
        <w:t> </w:t>
      </w:r>
    </w:p>
    <w:p w:rsidR="00F37C04" w:rsidRPr="00C328C8" w:rsidRDefault="00906590" w:rsidP="00E243FC">
      <w:pPr>
        <w:pStyle w:val="aa"/>
        <w:shd w:val="clear" w:color="auto" w:fill="FFFFFF" w:themeFill="background1"/>
        <w:spacing w:before="0" w:beforeAutospacing="0" w:after="0" w:afterAutospacing="0"/>
        <w:ind w:firstLine="709"/>
        <w:jc w:val="both"/>
        <w:rPr>
          <w:color w:val="000000"/>
          <w:sz w:val="20"/>
          <w:szCs w:val="20"/>
        </w:rPr>
      </w:pPr>
      <w:r w:rsidRPr="00C328C8">
        <w:rPr>
          <w:color w:val="000000"/>
          <w:sz w:val="20"/>
          <w:szCs w:val="20"/>
        </w:rPr>
        <w:t>После ремонта деталей автомат собирают в такой последовательности: устанавливают дугогасительную камеру 10 в гнездо, шарнирные соединения механизма смазывают приборным маслом, вращение траверсы на оси должно быть без заеданий. Устанавливают неподвижные и подвижные контакты и закрепляют их винтами. Уст</w:t>
      </w:r>
      <w:r w:rsidRPr="00C328C8">
        <w:rPr>
          <w:color w:val="000000"/>
          <w:sz w:val="20"/>
          <w:szCs w:val="20"/>
        </w:rPr>
        <w:t>а</w:t>
      </w:r>
      <w:r w:rsidRPr="00C328C8">
        <w:rPr>
          <w:color w:val="000000"/>
          <w:sz w:val="20"/>
          <w:szCs w:val="20"/>
        </w:rPr>
        <w:t>навливают возвратную пружину, ввертывают винты 8 для присоединения выводных проводов, надевают крышку с дугогасительными камерами на основание и плотно закрепляют винтами, не допуская перекосов.</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У автоматических выключателей серии А и других конструктивно аналогичных выключателей поврежд</w:t>
      </w:r>
      <w:r w:rsidRPr="00C328C8">
        <w:rPr>
          <w:sz w:val="20"/>
          <w:szCs w:val="20"/>
          <w:shd w:val="clear" w:color="auto" w:fill="F2FCF7"/>
        </w:rPr>
        <w:t>а</w:t>
      </w:r>
      <w:r w:rsidRPr="00C328C8">
        <w:rPr>
          <w:sz w:val="20"/>
          <w:szCs w:val="20"/>
          <w:shd w:val="clear" w:color="auto" w:fill="F2FCF7"/>
        </w:rPr>
        <w:t>ются преимущественно контакты, отключающие механизм и пружины. Эти повреждения выражаются в износе и оплавлении контактов, нарушении регулировки механизма, ослаблении пружин. Вследствие частых электрических и механических воздействий у автоматических выключателей может оказаться поврежденной изоляция обмотки электромеханического привода или главного вала. В зависимости от характера повреждения ремонтируют автом</w:t>
      </w:r>
      <w:r w:rsidRPr="00C328C8">
        <w:rPr>
          <w:sz w:val="20"/>
          <w:szCs w:val="20"/>
          <w:shd w:val="clear" w:color="auto" w:fill="F2FCF7"/>
        </w:rPr>
        <w:t>а</w:t>
      </w:r>
      <w:r w:rsidRPr="00C328C8">
        <w:rPr>
          <w:sz w:val="20"/>
          <w:szCs w:val="20"/>
          <w:shd w:val="clear" w:color="auto" w:fill="F2FCF7"/>
        </w:rPr>
        <w:t>тические выключатели в электроремонтном цехе или на месте их установки. В последнем случае полностью о</w:t>
      </w:r>
      <w:r w:rsidRPr="00C328C8">
        <w:rPr>
          <w:sz w:val="20"/>
          <w:szCs w:val="20"/>
          <w:shd w:val="clear" w:color="auto" w:fill="F2FCF7"/>
        </w:rPr>
        <w:t>т</w:t>
      </w:r>
      <w:r w:rsidRPr="00C328C8">
        <w:rPr>
          <w:sz w:val="20"/>
          <w:szCs w:val="20"/>
          <w:shd w:val="clear" w:color="auto" w:fill="F2FCF7"/>
        </w:rPr>
        <w:t>ключают выключатель от присоединенных к нему электрических цепей, а также принимают меры для предотвр</w:t>
      </w:r>
      <w:r w:rsidRPr="00C328C8">
        <w:rPr>
          <w:sz w:val="20"/>
          <w:szCs w:val="20"/>
          <w:shd w:val="clear" w:color="auto" w:fill="F2FCF7"/>
        </w:rPr>
        <w:t>а</w:t>
      </w:r>
      <w:r w:rsidRPr="00C328C8">
        <w:rPr>
          <w:sz w:val="20"/>
          <w:szCs w:val="20"/>
          <w:shd w:val="clear" w:color="auto" w:fill="F2FCF7"/>
        </w:rPr>
        <w:t>щения дистанционного управления выключателем.</w:t>
      </w:r>
      <w:r w:rsidRPr="00C328C8">
        <w:rPr>
          <w:rStyle w:val="apple-converted-space"/>
          <w:sz w:val="20"/>
          <w:szCs w:val="20"/>
          <w:shd w:val="clear" w:color="auto" w:fill="F2FCF7"/>
        </w:rPr>
        <w:t> </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Для получения доступа к контактам отвертывают винты креплений дугогасительных камер, а затем, с</w:t>
      </w:r>
      <w:r w:rsidRPr="00C328C8">
        <w:rPr>
          <w:sz w:val="20"/>
          <w:szCs w:val="20"/>
          <w:shd w:val="clear" w:color="auto" w:fill="F2FCF7"/>
        </w:rPr>
        <w:t>о</w:t>
      </w:r>
      <w:r w:rsidRPr="00C328C8">
        <w:rPr>
          <w:sz w:val="20"/>
          <w:szCs w:val="20"/>
          <w:shd w:val="clear" w:color="auto" w:fill="F2FCF7"/>
        </w:rPr>
        <w:t>блюдая меры предосторожности, снимают дугогасительные камеры так, чтобы не повредить находящиеся внутри них пластины решетки дугогасительного устройства и контакты аппарата.</w:t>
      </w:r>
      <w:r w:rsidRPr="00C328C8">
        <w:rPr>
          <w:rStyle w:val="apple-converted-space"/>
          <w:sz w:val="20"/>
          <w:szCs w:val="20"/>
          <w:shd w:val="clear" w:color="auto" w:fill="F2FCF7"/>
        </w:rPr>
        <w:t> </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Закопченные стальные омедненные пластины решетки осторожно очищают деревянной палочкой или мя</w:t>
      </w:r>
      <w:r w:rsidRPr="00C328C8">
        <w:rPr>
          <w:sz w:val="20"/>
          <w:szCs w:val="20"/>
          <w:shd w:val="clear" w:color="auto" w:fill="F2FCF7"/>
        </w:rPr>
        <w:t>г</w:t>
      </w:r>
      <w:r w:rsidRPr="00C328C8">
        <w:rPr>
          <w:sz w:val="20"/>
          <w:szCs w:val="20"/>
          <w:shd w:val="clear" w:color="auto" w:fill="F2FCF7"/>
        </w:rPr>
        <w:t>кой стальной щеткой, освобождая их от слоя нагара, а затем протирают чистыми тряпками и промывают. Прим</w:t>
      </w:r>
      <w:r w:rsidRPr="00C328C8">
        <w:rPr>
          <w:sz w:val="20"/>
          <w:szCs w:val="20"/>
          <w:shd w:val="clear" w:color="auto" w:fill="F2FCF7"/>
        </w:rPr>
        <w:t>е</w:t>
      </w:r>
      <w:r w:rsidRPr="00C328C8">
        <w:rPr>
          <w:sz w:val="20"/>
          <w:szCs w:val="20"/>
          <w:shd w:val="clear" w:color="auto" w:fill="F2FCF7"/>
        </w:rPr>
        <w:t>нять для этих целей металлические инструменты (монтерские ножи, шаберы, напильники) запрещается, поскольку можно повредить тонкий защитный слой меди, покрывающий стальные пластины.</w:t>
      </w:r>
      <w:r w:rsidRPr="00C328C8">
        <w:rPr>
          <w:rStyle w:val="apple-converted-space"/>
          <w:sz w:val="20"/>
          <w:szCs w:val="20"/>
          <w:shd w:val="clear" w:color="auto" w:fill="F2FCF7"/>
        </w:rPr>
        <w:t> </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В контактной системе автоматических выключателей повреждаются (обгорают, оплавляются и изнашив</w:t>
      </w:r>
      <w:r w:rsidRPr="00C328C8">
        <w:rPr>
          <w:sz w:val="20"/>
          <w:szCs w:val="20"/>
          <w:shd w:val="clear" w:color="auto" w:fill="F2FCF7"/>
        </w:rPr>
        <w:t>а</w:t>
      </w:r>
      <w:r w:rsidRPr="00C328C8">
        <w:rPr>
          <w:sz w:val="20"/>
          <w:szCs w:val="20"/>
          <w:shd w:val="clear" w:color="auto" w:fill="F2FCF7"/>
        </w:rPr>
        <w:t>ются) преимущественно дугогасительные контакты, подвергающиеся воздействию высокой температуры электр</w:t>
      </w:r>
      <w:r w:rsidRPr="00C328C8">
        <w:rPr>
          <w:sz w:val="20"/>
          <w:szCs w:val="20"/>
          <w:shd w:val="clear" w:color="auto" w:fill="F2FCF7"/>
        </w:rPr>
        <w:t>и</w:t>
      </w:r>
      <w:r w:rsidRPr="00C328C8">
        <w:rPr>
          <w:sz w:val="20"/>
          <w:szCs w:val="20"/>
          <w:shd w:val="clear" w:color="auto" w:fill="F2FCF7"/>
        </w:rPr>
        <w:t>ческой дуги, особенно при разрыве ими больших токов. Слегка обгоревшие контакты промывают, а затем слегка опиливают напильником, чтобы снять с их рабочей поверхности имеющиеся небольшие частицы оплавленной м</w:t>
      </w:r>
      <w:r w:rsidRPr="00C328C8">
        <w:rPr>
          <w:sz w:val="20"/>
          <w:szCs w:val="20"/>
          <w:shd w:val="clear" w:color="auto" w:fill="F2FCF7"/>
        </w:rPr>
        <w:t>е</w:t>
      </w:r>
      <w:r w:rsidRPr="00C328C8">
        <w:rPr>
          <w:sz w:val="20"/>
          <w:szCs w:val="20"/>
          <w:shd w:val="clear" w:color="auto" w:fill="F2FCF7"/>
        </w:rPr>
        <w:t>ди. Применять для очистки контактов наждачную бумагу нельзя, так как пыль и мелкие частицы наждака могут попасть в механизм выключателя и вызвать быстрый износ его трущихся деталей вследствие абразивного истир</w:t>
      </w:r>
      <w:r w:rsidRPr="00C328C8">
        <w:rPr>
          <w:sz w:val="20"/>
          <w:szCs w:val="20"/>
          <w:shd w:val="clear" w:color="auto" w:fill="F2FCF7"/>
        </w:rPr>
        <w:t>а</w:t>
      </w:r>
      <w:r w:rsidRPr="00C328C8">
        <w:rPr>
          <w:sz w:val="20"/>
          <w:szCs w:val="20"/>
          <w:shd w:val="clear" w:color="auto" w:fill="F2FCF7"/>
        </w:rPr>
        <w:t>ния. С сильно оплавленных контактов спиливают напильником наплывы меди, стараясь снять минимальное кол</w:t>
      </w:r>
      <w:r w:rsidRPr="00C328C8">
        <w:rPr>
          <w:sz w:val="20"/>
          <w:szCs w:val="20"/>
          <w:shd w:val="clear" w:color="auto" w:fill="F2FCF7"/>
        </w:rPr>
        <w:t>и</w:t>
      </w:r>
      <w:r w:rsidRPr="00C328C8">
        <w:rPr>
          <w:sz w:val="20"/>
          <w:szCs w:val="20"/>
          <w:shd w:val="clear" w:color="auto" w:fill="F2FCF7"/>
        </w:rPr>
        <w:t>чество металла с контакта и максимально сохранить его первоначальную форму. При уменьшении размера конта</w:t>
      </w:r>
      <w:r w:rsidRPr="00C328C8">
        <w:rPr>
          <w:sz w:val="20"/>
          <w:szCs w:val="20"/>
          <w:shd w:val="clear" w:color="auto" w:fill="F2FCF7"/>
        </w:rPr>
        <w:t>к</w:t>
      </w:r>
      <w:r w:rsidRPr="00C328C8">
        <w:rPr>
          <w:sz w:val="20"/>
          <w:szCs w:val="20"/>
          <w:shd w:val="clear" w:color="auto" w:fill="F2FCF7"/>
        </w:rPr>
        <w:t>тов ремонтируемых выключателей более чем на 30 % рекомендуется заменять их новыми контактами заводского изготовления.</w:t>
      </w:r>
      <w:r w:rsidRPr="00C328C8">
        <w:rPr>
          <w:rStyle w:val="apple-converted-space"/>
          <w:sz w:val="20"/>
          <w:szCs w:val="20"/>
          <w:shd w:val="clear" w:color="auto" w:fill="F2FCF7"/>
        </w:rPr>
        <w:t> </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При длительной работе автоматического выключателя в условиях частых включений и отключений не только изнашиваются его контакты, но и нарушается их регулировка, что приводит к недопустимому перегреву контактов и быстрому выходу их из строя. Регулировка работы контактной системы автоматического выключателя — одна из важнейших операций ремонта, от которой зависит его длительная нормальная работа. При регулировке контактной системы после ремонта добиваются одновременности касания главных, а затем промежуточных и д</w:t>
      </w:r>
      <w:r w:rsidRPr="00C328C8">
        <w:rPr>
          <w:sz w:val="20"/>
          <w:szCs w:val="20"/>
          <w:shd w:val="clear" w:color="auto" w:fill="F2FCF7"/>
        </w:rPr>
        <w:t>у</w:t>
      </w:r>
      <w:r w:rsidRPr="00C328C8">
        <w:rPr>
          <w:sz w:val="20"/>
          <w:szCs w:val="20"/>
          <w:shd w:val="clear" w:color="auto" w:fill="F2FCF7"/>
        </w:rPr>
        <w:t>гогасительных контактов, хотя очередность их включения имеет обратный порядок. Одновременность касания главных контактов регулируют изменением положения держателя 20 на главном валу 13 путем затяжки или осла</w:t>
      </w:r>
      <w:r w:rsidRPr="00C328C8">
        <w:rPr>
          <w:sz w:val="20"/>
          <w:szCs w:val="20"/>
          <w:shd w:val="clear" w:color="auto" w:fill="F2FCF7"/>
        </w:rPr>
        <w:t>б</w:t>
      </w:r>
      <w:r w:rsidRPr="00C328C8">
        <w:rPr>
          <w:sz w:val="20"/>
          <w:szCs w:val="20"/>
          <w:shd w:val="clear" w:color="auto" w:fill="F2FCF7"/>
        </w:rPr>
        <w:t>ления гайки 19.</w:t>
      </w:r>
      <w:r w:rsidRPr="00C328C8">
        <w:rPr>
          <w:rStyle w:val="apple-converted-space"/>
          <w:sz w:val="20"/>
          <w:szCs w:val="20"/>
          <w:shd w:val="clear" w:color="auto" w:fill="F2FCF7"/>
        </w:rPr>
        <w:t> </w:t>
      </w:r>
    </w:p>
    <w:p w:rsidR="00083EEE" w:rsidRDefault="00F37C04" w:rsidP="00E243FC">
      <w:pPr>
        <w:ind w:firstLine="709"/>
        <w:jc w:val="both"/>
        <w:rPr>
          <w:rStyle w:val="apple-converted-space"/>
          <w:sz w:val="20"/>
          <w:szCs w:val="20"/>
          <w:shd w:val="clear" w:color="auto" w:fill="F2FCF7"/>
        </w:rPr>
      </w:pPr>
      <w:r w:rsidRPr="00C328C8">
        <w:rPr>
          <w:sz w:val="20"/>
          <w:szCs w:val="20"/>
          <w:shd w:val="clear" w:color="auto" w:fill="F2FCF7"/>
        </w:rPr>
        <w:t>Регулировку одновременности касания промежуточных контактов осуществляют изгибанием в нужном направлении плоской пружины 30, а дугогасительных контактов — навертыванием или отвертыванием регулир</w:t>
      </w:r>
      <w:r w:rsidRPr="00C328C8">
        <w:rPr>
          <w:sz w:val="20"/>
          <w:szCs w:val="20"/>
          <w:shd w:val="clear" w:color="auto" w:fill="F2FCF7"/>
        </w:rPr>
        <w:t>о</w:t>
      </w:r>
      <w:r w:rsidRPr="00C328C8">
        <w:rPr>
          <w:sz w:val="20"/>
          <w:szCs w:val="20"/>
          <w:shd w:val="clear" w:color="auto" w:fill="F2FCF7"/>
        </w:rPr>
        <w:t>вочной гайки 29.</w:t>
      </w:r>
      <w:r w:rsidRPr="00C328C8">
        <w:rPr>
          <w:rStyle w:val="apple-converted-space"/>
          <w:sz w:val="20"/>
          <w:szCs w:val="20"/>
          <w:shd w:val="clear" w:color="auto" w:fill="F2FCF7"/>
        </w:rPr>
        <w:t> </w:t>
      </w:r>
    </w:p>
    <w:p w:rsidR="00F37C04" w:rsidRPr="00C328C8" w:rsidRDefault="00F37C04" w:rsidP="00E243FC">
      <w:pPr>
        <w:ind w:firstLine="709"/>
        <w:jc w:val="both"/>
        <w:rPr>
          <w:rFonts w:eastAsia="Times New Roman"/>
          <w:b/>
          <w:sz w:val="20"/>
          <w:szCs w:val="20"/>
          <w:lang w:eastAsia="ru-RU"/>
        </w:rPr>
      </w:pPr>
      <w:r w:rsidRPr="00C328C8">
        <w:rPr>
          <w:sz w:val="20"/>
          <w:szCs w:val="20"/>
          <w:shd w:val="clear" w:color="auto" w:fill="F2FCF7"/>
        </w:rPr>
        <w:t>Контактная система должна быть отрегулирована так, чтобы в момент касания дугогасительных контактов 22 зазор между подвижным и неподвижным промежуточными контактами 21 был не менее 5 мм, а в момент кас</w:t>
      </w:r>
      <w:r w:rsidRPr="00C328C8">
        <w:rPr>
          <w:sz w:val="20"/>
          <w:szCs w:val="20"/>
          <w:shd w:val="clear" w:color="auto" w:fill="F2FCF7"/>
        </w:rPr>
        <w:t>а</w:t>
      </w:r>
      <w:r w:rsidRPr="00C328C8">
        <w:rPr>
          <w:sz w:val="20"/>
          <w:szCs w:val="20"/>
          <w:shd w:val="clear" w:color="auto" w:fill="F2FCF7"/>
        </w:rPr>
        <w:t>ния промежуточных контактов между подвижным и неподвижным главными контактами 23 — не менее 2,5 мм. Провал главных контактов во включенном положении отрегулированного автоматического выключателя должен быть не менее 2 мм, а раствор А (рисунок 1, в) дугогасительных контактов в отключенном положении выключат</w:t>
      </w:r>
      <w:r w:rsidRPr="00C328C8">
        <w:rPr>
          <w:sz w:val="20"/>
          <w:szCs w:val="20"/>
          <w:shd w:val="clear" w:color="auto" w:fill="F2FCF7"/>
        </w:rPr>
        <w:t>е</w:t>
      </w:r>
      <w:r w:rsidRPr="00C328C8">
        <w:rPr>
          <w:sz w:val="20"/>
          <w:szCs w:val="20"/>
          <w:shd w:val="clear" w:color="auto" w:fill="F2FCF7"/>
        </w:rPr>
        <w:t>ля — не менее 65 мм.</w:t>
      </w:r>
      <w:r w:rsidRPr="00C328C8">
        <w:rPr>
          <w:rStyle w:val="apple-converted-space"/>
          <w:sz w:val="20"/>
          <w:szCs w:val="20"/>
          <w:shd w:val="clear" w:color="auto" w:fill="F2FCF7"/>
        </w:rPr>
        <w:t> </w:t>
      </w:r>
    </w:p>
    <w:tbl>
      <w:tblPr>
        <w:tblStyle w:val="a7"/>
        <w:tblW w:w="0" w:type="auto"/>
        <w:tblLook w:val="04A0"/>
      </w:tblPr>
      <w:tblGrid>
        <w:gridCol w:w="4900"/>
        <w:gridCol w:w="5237"/>
      </w:tblGrid>
      <w:tr w:rsidR="00342A85" w:rsidRPr="00C328C8" w:rsidTr="00E243FC">
        <w:trPr>
          <w:trHeight w:val="4096"/>
        </w:trPr>
        <w:tc>
          <w:tcPr>
            <w:tcW w:w="4900" w:type="dxa"/>
          </w:tcPr>
          <w:p w:rsidR="00376AE3" w:rsidRPr="00C328C8" w:rsidRDefault="00376AE3" w:rsidP="00083EEE">
            <w:pPr>
              <w:jc w:val="center"/>
              <w:rPr>
                <w:b/>
                <w:caps/>
                <w:spacing w:val="-8"/>
                <w:sz w:val="20"/>
                <w:szCs w:val="20"/>
                <w:lang w:eastAsia="ru-RU"/>
              </w:rPr>
            </w:pPr>
            <w:r w:rsidRPr="00C328C8">
              <w:rPr>
                <w:noProof/>
                <w:sz w:val="20"/>
                <w:szCs w:val="20"/>
                <w:lang w:eastAsia="ru-RU"/>
              </w:rPr>
              <w:lastRenderedPageBreak/>
              <w:drawing>
                <wp:inline distT="0" distB="0" distL="0" distR="0">
                  <wp:extent cx="2531917" cy="2066925"/>
                  <wp:effectExtent l="19050" t="0" r="1733" b="0"/>
                  <wp:docPr id="80" name="Рисунок 26" descr="http://electricalschool.info/uploads/posts/2015-09/1442648334_avto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lectricalschool.info/uploads/posts/2015-09/1442648334_avtomat.jpg"/>
                          <pic:cNvPicPr>
                            <a:picLocks noChangeAspect="1" noChangeArrowheads="1"/>
                          </pic:cNvPicPr>
                        </pic:nvPicPr>
                        <pic:blipFill>
                          <a:blip r:embed="rId53" cstate="print"/>
                          <a:srcRect/>
                          <a:stretch>
                            <a:fillRect/>
                          </a:stretch>
                        </pic:blipFill>
                        <pic:spPr bwMode="auto">
                          <a:xfrm>
                            <a:off x="0" y="0"/>
                            <a:ext cx="2544134" cy="2076898"/>
                          </a:xfrm>
                          <a:prstGeom prst="rect">
                            <a:avLst/>
                          </a:prstGeom>
                          <a:noFill/>
                          <a:ln w="9525">
                            <a:noFill/>
                            <a:miter lim="800000"/>
                            <a:headEnd/>
                            <a:tailEnd/>
                          </a:ln>
                        </pic:spPr>
                      </pic:pic>
                    </a:graphicData>
                  </a:graphic>
                </wp:inline>
              </w:drawing>
            </w:r>
          </w:p>
        </w:tc>
        <w:tc>
          <w:tcPr>
            <w:tcW w:w="5237" w:type="dxa"/>
          </w:tcPr>
          <w:p w:rsidR="00376AE3" w:rsidRPr="00C328C8" w:rsidRDefault="003B24EA" w:rsidP="00C328C8">
            <w:pPr>
              <w:rPr>
                <w:b/>
                <w:caps/>
                <w:spacing w:val="-8"/>
                <w:sz w:val="20"/>
                <w:szCs w:val="20"/>
                <w:lang w:eastAsia="ru-RU"/>
              </w:rPr>
            </w:pPr>
            <w:r w:rsidRPr="00C328C8">
              <w:rPr>
                <w:noProof/>
                <w:sz w:val="20"/>
                <w:szCs w:val="20"/>
                <w:lang w:eastAsia="ru-RU"/>
              </w:rPr>
              <w:drawing>
                <wp:inline distT="0" distB="0" distL="0" distR="0">
                  <wp:extent cx="3015974" cy="2295525"/>
                  <wp:effectExtent l="19050" t="0" r="0" b="0"/>
                  <wp:docPr id="81" name="Рисунок 30" descr="https://ds03.infourok.ru/uploads/ex/09e2/0004c4d1-d611e805/im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ds03.infourok.ru/uploads/ex/09e2/0004c4d1-d611e805/img22.jpg"/>
                          <pic:cNvPicPr>
                            <a:picLocks noChangeAspect="1" noChangeArrowheads="1"/>
                          </pic:cNvPicPr>
                        </pic:nvPicPr>
                        <pic:blipFill>
                          <a:blip r:embed="rId54" cstate="print"/>
                          <a:srcRect/>
                          <a:stretch>
                            <a:fillRect/>
                          </a:stretch>
                        </pic:blipFill>
                        <pic:spPr bwMode="auto">
                          <a:xfrm>
                            <a:off x="0" y="0"/>
                            <a:ext cx="3029566" cy="2305870"/>
                          </a:xfrm>
                          <a:prstGeom prst="rect">
                            <a:avLst/>
                          </a:prstGeom>
                          <a:noFill/>
                          <a:ln w="9525">
                            <a:noFill/>
                            <a:miter lim="800000"/>
                            <a:headEnd/>
                            <a:tailEnd/>
                          </a:ln>
                        </pic:spPr>
                      </pic:pic>
                    </a:graphicData>
                  </a:graphic>
                </wp:inline>
              </w:drawing>
            </w:r>
          </w:p>
        </w:tc>
      </w:tr>
      <w:tr w:rsidR="00342A85" w:rsidRPr="00C328C8" w:rsidTr="00083EEE">
        <w:trPr>
          <w:trHeight w:val="3820"/>
        </w:trPr>
        <w:tc>
          <w:tcPr>
            <w:tcW w:w="10137" w:type="dxa"/>
            <w:gridSpan w:val="2"/>
          </w:tcPr>
          <w:p w:rsidR="00342A85" w:rsidRPr="00C328C8" w:rsidRDefault="00342A85" w:rsidP="00C328C8">
            <w:pPr>
              <w:jc w:val="center"/>
              <w:rPr>
                <w:b/>
                <w:caps/>
                <w:spacing w:val="-8"/>
                <w:sz w:val="20"/>
                <w:szCs w:val="20"/>
                <w:lang w:eastAsia="ru-RU"/>
              </w:rPr>
            </w:pPr>
            <w:r w:rsidRPr="00C328C8">
              <w:rPr>
                <w:noProof/>
                <w:sz w:val="20"/>
                <w:szCs w:val="20"/>
                <w:lang w:eastAsia="ru-RU"/>
              </w:rPr>
              <w:drawing>
                <wp:inline distT="0" distB="0" distL="0" distR="0">
                  <wp:extent cx="4286250" cy="3312578"/>
                  <wp:effectExtent l="19050" t="0" r="0" b="0"/>
                  <wp:docPr id="86" name="Рисунок 39" descr="http://vash-master.ru/y2/izo/uz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vash-master.ru/y2/izo/uzo2.jpg"/>
                          <pic:cNvPicPr>
                            <a:picLocks noChangeAspect="1" noChangeArrowheads="1"/>
                          </pic:cNvPicPr>
                        </pic:nvPicPr>
                        <pic:blipFill>
                          <a:blip r:embed="rId55" cstate="print"/>
                          <a:srcRect/>
                          <a:stretch>
                            <a:fillRect/>
                          </a:stretch>
                        </pic:blipFill>
                        <pic:spPr bwMode="auto">
                          <a:xfrm>
                            <a:off x="0" y="0"/>
                            <a:ext cx="4312045" cy="3332513"/>
                          </a:xfrm>
                          <a:prstGeom prst="rect">
                            <a:avLst/>
                          </a:prstGeom>
                          <a:noFill/>
                          <a:ln w="9525">
                            <a:noFill/>
                            <a:miter lim="800000"/>
                            <a:headEnd/>
                            <a:tailEnd/>
                          </a:ln>
                        </pic:spPr>
                      </pic:pic>
                    </a:graphicData>
                  </a:graphic>
                </wp:inline>
              </w:drawing>
            </w:r>
          </w:p>
        </w:tc>
      </w:tr>
    </w:tbl>
    <w:p w:rsidR="00342A85" w:rsidRPr="00083EEE" w:rsidRDefault="00342A85" w:rsidP="00083EEE">
      <w:pPr>
        <w:ind w:firstLine="709"/>
        <w:rPr>
          <w:i/>
          <w:sz w:val="20"/>
          <w:szCs w:val="20"/>
        </w:rPr>
      </w:pPr>
    </w:p>
    <w:p w:rsidR="00342A85" w:rsidRPr="00E243FC" w:rsidRDefault="00342A85" w:rsidP="00083EEE">
      <w:pPr>
        <w:ind w:firstLine="709"/>
        <w:rPr>
          <w:b/>
          <w:i/>
          <w:sz w:val="20"/>
          <w:szCs w:val="20"/>
        </w:rPr>
      </w:pPr>
      <w:r w:rsidRPr="00E243FC">
        <w:rPr>
          <w:b/>
          <w:i/>
          <w:sz w:val="20"/>
          <w:szCs w:val="20"/>
        </w:rPr>
        <w:t xml:space="preserve">1. </w:t>
      </w:r>
      <w:r w:rsidRPr="00E243FC">
        <w:rPr>
          <w:b/>
          <w:sz w:val="20"/>
          <w:szCs w:val="20"/>
        </w:rPr>
        <w:t>Выполнить разборку и сборку по замене автоматического выключателя</w:t>
      </w:r>
    </w:p>
    <w:p w:rsidR="00342A85" w:rsidRDefault="00342A85" w:rsidP="00083EEE">
      <w:pPr>
        <w:ind w:firstLine="709"/>
        <w:rPr>
          <w:b/>
          <w:sz w:val="20"/>
          <w:szCs w:val="20"/>
        </w:rPr>
      </w:pPr>
      <w:r w:rsidRPr="00E243FC">
        <w:rPr>
          <w:b/>
          <w:i/>
          <w:sz w:val="20"/>
          <w:szCs w:val="20"/>
          <w:lang w:eastAsia="ru-RU"/>
        </w:rPr>
        <w:t>2.</w:t>
      </w:r>
      <w:r w:rsidRPr="00E243FC">
        <w:rPr>
          <w:b/>
          <w:sz w:val="20"/>
          <w:szCs w:val="20"/>
          <w:lang w:eastAsia="ru-RU"/>
        </w:rPr>
        <w:t xml:space="preserve">Выполнить технологическую карту по </w:t>
      </w:r>
      <w:r w:rsidRPr="00E243FC">
        <w:rPr>
          <w:rFonts w:eastAsia="Times New Roman"/>
          <w:b/>
          <w:sz w:val="20"/>
          <w:szCs w:val="20"/>
          <w:lang w:eastAsia="ru-RU"/>
        </w:rPr>
        <w:t xml:space="preserve">замене </w:t>
      </w:r>
      <w:r w:rsidRPr="00E243FC">
        <w:rPr>
          <w:b/>
          <w:sz w:val="20"/>
          <w:szCs w:val="20"/>
        </w:rPr>
        <w:t>автоматического выключателя</w:t>
      </w:r>
    </w:p>
    <w:p w:rsidR="00E243FC" w:rsidRPr="00E243FC" w:rsidRDefault="00E243FC" w:rsidP="00E243FC">
      <w:pPr>
        <w:ind w:firstLine="709"/>
        <w:jc w:val="center"/>
        <w:rPr>
          <w:b/>
          <w:i/>
          <w:sz w:val="20"/>
          <w:szCs w:val="20"/>
        </w:rPr>
      </w:pPr>
      <w:r>
        <w:rPr>
          <w:b/>
          <w:sz w:val="20"/>
          <w:szCs w:val="20"/>
        </w:rPr>
        <w:t>Технологическая карта</w:t>
      </w:r>
    </w:p>
    <w:tbl>
      <w:tblPr>
        <w:tblStyle w:val="a7"/>
        <w:tblW w:w="0" w:type="auto"/>
        <w:tblLook w:val="04A0"/>
      </w:tblPr>
      <w:tblGrid>
        <w:gridCol w:w="704"/>
        <w:gridCol w:w="4438"/>
        <w:gridCol w:w="2494"/>
        <w:gridCol w:w="2501"/>
      </w:tblGrid>
      <w:tr w:rsidR="00342A85" w:rsidRPr="00E243FC" w:rsidTr="00D74EC8">
        <w:tc>
          <w:tcPr>
            <w:tcW w:w="534" w:type="dxa"/>
          </w:tcPr>
          <w:p w:rsidR="00342A85" w:rsidRPr="00E243FC" w:rsidRDefault="00342A85" w:rsidP="00C328C8">
            <w:pPr>
              <w:jc w:val="center"/>
              <w:rPr>
                <w:b/>
                <w:sz w:val="20"/>
                <w:szCs w:val="20"/>
                <w:lang w:eastAsia="ru-RU"/>
              </w:rPr>
            </w:pPr>
            <w:r w:rsidRPr="00E243FC">
              <w:rPr>
                <w:b/>
                <w:sz w:val="20"/>
                <w:szCs w:val="20"/>
                <w:lang w:eastAsia="ru-RU"/>
              </w:rPr>
              <w:t>№п\п</w:t>
            </w:r>
          </w:p>
        </w:tc>
        <w:tc>
          <w:tcPr>
            <w:tcW w:w="4534" w:type="dxa"/>
          </w:tcPr>
          <w:p w:rsidR="00342A85" w:rsidRPr="00E243FC" w:rsidRDefault="00342A85" w:rsidP="00C328C8">
            <w:pPr>
              <w:jc w:val="center"/>
              <w:rPr>
                <w:b/>
                <w:sz w:val="20"/>
                <w:szCs w:val="20"/>
                <w:lang w:eastAsia="ru-RU"/>
              </w:rPr>
            </w:pPr>
            <w:r w:rsidRPr="00E243FC">
              <w:rPr>
                <w:b/>
                <w:sz w:val="20"/>
                <w:szCs w:val="20"/>
                <w:lang w:eastAsia="ru-RU"/>
              </w:rPr>
              <w:t>Наименование работ</w:t>
            </w:r>
          </w:p>
        </w:tc>
        <w:tc>
          <w:tcPr>
            <w:tcW w:w="2534" w:type="dxa"/>
          </w:tcPr>
          <w:p w:rsidR="00342A85" w:rsidRPr="00E243FC" w:rsidRDefault="00342A85" w:rsidP="00C328C8">
            <w:pPr>
              <w:jc w:val="center"/>
              <w:rPr>
                <w:b/>
                <w:sz w:val="20"/>
                <w:szCs w:val="20"/>
                <w:lang w:eastAsia="ru-RU"/>
              </w:rPr>
            </w:pPr>
            <w:r w:rsidRPr="00E243FC">
              <w:rPr>
                <w:b/>
                <w:sz w:val="20"/>
                <w:szCs w:val="20"/>
                <w:lang w:eastAsia="ru-RU"/>
              </w:rPr>
              <w:t>Материалы</w:t>
            </w:r>
          </w:p>
        </w:tc>
        <w:tc>
          <w:tcPr>
            <w:tcW w:w="2535" w:type="dxa"/>
          </w:tcPr>
          <w:p w:rsidR="00342A85" w:rsidRPr="00E243FC" w:rsidRDefault="00342A85" w:rsidP="00C328C8">
            <w:pPr>
              <w:jc w:val="center"/>
              <w:rPr>
                <w:b/>
                <w:sz w:val="20"/>
                <w:szCs w:val="20"/>
                <w:lang w:eastAsia="ru-RU"/>
              </w:rPr>
            </w:pPr>
            <w:r w:rsidRPr="00E243FC">
              <w:rPr>
                <w:b/>
                <w:sz w:val="20"/>
                <w:szCs w:val="20"/>
                <w:lang w:eastAsia="ru-RU"/>
              </w:rPr>
              <w:t>Инструменты</w:t>
            </w:r>
          </w:p>
        </w:tc>
      </w:tr>
      <w:tr w:rsidR="00342A85" w:rsidRPr="00E243FC" w:rsidTr="00D74EC8">
        <w:tc>
          <w:tcPr>
            <w:tcW w:w="534" w:type="dxa"/>
          </w:tcPr>
          <w:p w:rsidR="00342A85" w:rsidRPr="00E243FC" w:rsidRDefault="00342A85" w:rsidP="00C328C8">
            <w:pPr>
              <w:rPr>
                <w:b/>
                <w:caps/>
                <w:spacing w:val="-8"/>
                <w:sz w:val="20"/>
                <w:szCs w:val="20"/>
                <w:lang w:eastAsia="ru-RU"/>
              </w:rPr>
            </w:pPr>
          </w:p>
        </w:tc>
        <w:tc>
          <w:tcPr>
            <w:tcW w:w="4534" w:type="dxa"/>
          </w:tcPr>
          <w:p w:rsidR="00342A85" w:rsidRPr="00E243FC" w:rsidRDefault="00342A85" w:rsidP="00C328C8">
            <w:pPr>
              <w:rPr>
                <w:b/>
                <w:caps/>
                <w:spacing w:val="-8"/>
                <w:sz w:val="20"/>
                <w:szCs w:val="20"/>
                <w:lang w:eastAsia="ru-RU"/>
              </w:rPr>
            </w:pPr>
          </w:p>
        </w:tc>
        <w:tc>
          <w:tcPr>
            <w:tcW w:w="2534" w:type="dxa"/>
          </w:tcPr>
          <w:p w:rsidR="00342A85" w:rsidRPr="00E243FC" w:rsidRDefault="00342A85" w:rsidP="00C328C8">
            <w:pPr>
              <w:rPr>
                <w:b/>
                <w:caps/>
                <w:spacing w:val="-8"/>
                <w:sz w:val="20"/>
                <w:szCs w:val="20"/>
                <w:lang w:eastAsia="ru-RU"/>
              </w:rPr>
            </w:pPr>
          </w:p>
        </w:tc>
        <w:tc>
          <w:tcPr>
            <w:tcW w:w="2535" w:type="dxa"/>
          </w:tcPr>
          <w:p w:rsidR="00342A85" w:rsidRPr="00E243FC" w:rsidRDefault="00342A85" w:rsidP="00C328C8">
            <w:pPr>
              <w:rPr>
                <w:b/>
                <w:caps/>
                <w:spacing w:val="-8"/>
                <w:sz w:val="20"/>
                <w:szCs w:val="20"/>
                <w:lang w:eastAsia="ru-RU"/>
              </w:rPr>
            </w:pPr>
          </w:p>
        </w:tc>
      </w:tr>
    </w:tbl>
    <w:p w:rsidR="00161428" w:rsidRDefault="00161428" w:rsidP="00083EEE">
      <w:pPr>
        <w:ind w:firstLine="709"/>
        <w:rPr>
          <w:b/>
          <w:i/>
          <w:sz w:val="20"/>
          <w:szCs w:val="20"/>
        </w:rPr>
      </w:pPr>
    </w:p>
    <w:p w:rsidR="00342A85" w:rsidRPr="00E243FC" w:rsidRDefault="00342A85" w:rsidP="00083EEE">
      <w:pPr>
        <w:ind w:firstLine="709"/>
        <w:rPr>
          <w:b/>
          <w:sz w:val="20"/>
          <w:szCs w:val="20"/>
        </w:rPr>
      </w:pPr>
      <w:r w:rsidRPr="00E243FC">
        <w:rPr>
          <w:b/>
          <w:i/>
          <w:sz w:val="20"/>
          <w:szCs w:val="20"/>
        </w:rPr>
        <w:t>3</w:t>
      </w:r>
      <w:r w:rsidRPr="00E243FC">
        <w:rPr>
          <w:b/>
          <w:sz w:val="20"/>
          <w:szCs w:val="20"/>
        </w:rPr>
        <w:t>.Выполнить схему с автоматическими выключателями</w:t>
      </w:r>
    </w:p>
    <w:p w:rsidR="007556D9" w:rsidRPr="00E243FC" w:rsidRDefault="007556D9" w:rsidP="00083EEE">
      <w:pPr>
        <w:ind w:firstLine="709"/>
        <w:rPr>
          <w:b/>
          <w:spacing w:val="-8"/>
          <w:sz w:val="20"/>
          <w:szCs w:val="20"/>
          <w:lang w:eastAsia="ru-RU"/>
        </w:rPr>
      </w:pPr>
    </w:p>
    <w:p w:rsidR="00161428" w:rsidRPr="00161428" w:rsidRDefault="003B24EA" w:rsidP="00161428">
      <w:pPr>
        <w:jc w:val="center"/>
        <w:rPr>
          <w:b/>
          <w:caps/>
          <w:spacing w:val="-8"/>
          <w:sz w:val="20"/>
          <w:szCs w:val="20"/>
          <w:lang w:eastAsia="ru-RU"/>
        </w:rPr>
      </w:pPr>
      <w:r w:rsidRPr="00C328C8">
        <w:rPr>
          <w:noProof/>
          <w:sz w:val="20"/>
          <w:szCs w:val="20"/>
          <w:lang w:eastAsia="ru-RU"/>
        </w:rPr>
        <w:drawing>
          <wp:inline distT="0" distB="0" distL="0" distR="0">
            <wp:extent cx="2976863" cy="2085975"/>
            <wp:effectExtent l="19050" t="0" r="0" b="0"/>
            <wp:docPr id="82" name="Рисунок 33" descr="http://elektruk.info/uz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elektruk.info/uzo9.jpg"/>
                    <pic:cNvPicPr>
                      <a:picLocks noChangeAspect="1" noChangeArrowheads="1"/>
                    </pic:cNvPicPr>
                  </pic:nvPicPr>
                  <pic:blipFill>
                    <a:blip r:embed="rId56" cstate="print"/>
                    <a:srcRect/>
                    <a:stretch>
                      <a:fillRect/>
                    </a:stretch>
                  </pic:blipFill>
                  <pic:spPr bwMode="auto">
                    <a:xfrm>
                      <a:off x="0" y="0"/>
                      <a:ext cx="2993266" cy="2097469"/>
                    </a:xfrm>
                    <a:prstGeom prst="rect">
                      <a:avLst/>
                    </a:prstGeom>
                    <a:noFill/>
                    <a:ln w="9525">
                      <a:noFill/>
                      <a:miter lim="800000"/>
                      <a:headEnd/>
                      <a:tailEnd/>
                    </a:ln>
                  </pic:spPr>
                </pic:pic>
              </a:graphicData>
            </a:graphic>
          </wp:inline>
        </w:drawing>
      </w:r>
    </w:p>
    <w:p w:rsidR="00342A85" w:rsidRPr="00C328C8" w:rsidRDefault="00342A85" w:rsidP="00C328C8">
      <w:pPr>
        <w:jc w:val="center"/>
        <w:rPr>
          <w:b/>
          <w:sz w:val="20"/>
          <w:szCs w:val="20"/>
        </w:rPr>
      </w:pPr>
      <w:r w:rsidRPr="00C328C8">
        <w:rPr>
          <w:b/>
          <w:sz w:val="20"/>
          <w:szCs w:val="20"/>
        </w:rPr>
        <w:lastRenderedPageBreak/>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342A85" w:rsidRPr="00C328C8" w:rsidTr="00D74EC8">
        <w:tc>
          <w:tcPr>
            <w:tcW w:w="426" w:type="dxa"/>
          </w:tcPr>
          <w:p w:rsidR="00342A85" w:rsidRPr="00C328C8" w:rsidRDefault="00342A85"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342A85" w:rsidRPr="00C328C8" w:rsidRDefault="00342A85"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342A85" w:rsidRPr="00C328C8" w:rsidRDefault="00342A85"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342A85" w:rsidRPr="00C328C8" w:rsidRDefault="00342A85"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342A85" w:rsidRPr="00C328C8" w:rsidRDefault="00342A85" w:rsidP="00C328C8">
            <w:pPr>
              <w:contextualSpacing/>
              <w:jc w:val="center"/>
              <w:rPr>
                <w:rFonts w:eastAsiaTheme="minorHAnsi"/>
                <w:b/>
                <w:sz w:val="20"/>
                <w:szCs w:val="20"/>
              </w:rPr>
            </w:pPr>
            <w:r w:rsidRPr="00C328C8">
              <w:rPr>
                <w:rFonts w:eastAsiaTheme="minorHAnsi"/>
                <w:b/>
                <w:sz w:val="20"/>
                <w:szCs w:val="20"/>
              </w:rPr>
              <w:t>баллы</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1</w:t>
            </w:r>
          </w:p>
        </w:tc>
        <w:tc>
          <w:tcPr>
            <w:tcW w:w="3402" w:type="dxa"/>
          </w:tcPr>
          <w:p w:rsidR="00342A85" w:rsidRPr="00C328C8" w:rsidRDefault="00342A85"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2</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2</w:t>
            </w:r>
          </w:p>
        </w:tc>
        <w:tc>
          <w:tcPr>
            <w:tcW w:w="3402" w:type="dxa"/>
          </w:tcPr>
          <w:p w:rsidR="00342A85" w:rsidRPr="00C328C8" w:rsidRDefault="00342A85"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15</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3</w:t>
            </w:r>
          </w:p>
        </w:tc>
        <w:tc>
          <w:tcPr>
            <w:tcW w:w="3402" w:type="dxa"/>
          </w:tcPr>
          <w:p w:rsidR="00342A85" w:rsidRPr="00C328C8" w:rsidRDefault="00342A85" w:rsidP="00C328C8">
            <w:pPr>
              <w:rPr>
                <w:rFonts w:eastAsiaTheme="minorHAnsi"/>
                <w:sz w:val="20"/>
                <w:szCs w:val="20"/>
              </w:rPr>
            </w:pPr>
            <w:r w:rsidRPr="00C328C8">
              <w:rPr>
                <w:rFonts w:eastAsiaTheme="minorHAnsi"/>
                <w:sz w:val="20"/>
                <w:szCs w:val="20"/>
              </w:rPr>
              <w:t>Разборка автоматического выключ</w:t>
            </w:r>
            <w:r w:rsidRPr="00C328C8">
              <w:rPr>
                <w:rFonts w:eastAsiaTheme="minorHAnsi"/>
                <w:sz w:val="20"/>
                <w:szCs w:val="20"/>
              </w:rPr>
              <w:t>а</w:t>
            </w:r>
            <w:r w:rsidRPr="00C328C8">
              <w:rPr>
                <w:rFonts w:eastAsiaTheme="minorHAnsi"/>
                <w:sz w:val="20"/>
                <w:szCs w:val="20"/>
              </w:rPr>
              <w:t>теля</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Нарушение технологии при разборке автоматич</w:t>
            </w:r>
            <w:r w:rsidRPr="00C328C8">
              <w:rPr>
                <w:rFonts w:eastAsiaTheme="minorHAnsi"/>
                <w:sz w:val="20"/>
                <w:szCs w:val="20"/>
              </w:rPr>
              <w:t>е</w:t>
            </w:r>
            <w:r w:rsidRPr="00C328C8">
              <w:rPr>
                <w:rFonts w:eastAsiaTheme="minorHAnsi"/>
                <w:sz w:val="20"/>
                <w:szCs w:val="20"/>
              </w:rPr>
              <w:t>ского выключателя</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8</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4</w:t>
            </w:r>
          </w:p>
        </w:tc>
        <w:tc>
          <w:tcPr>
            <w:tcW w:w="3402" w:type="dxa"/>
          </w:tcPr>
          <w:p w:rsidR="00342A85" w:rsidRPr="00C328C8" w:rsidRDefault="0094747D" w:rsidP="00C328C8">
            <w:pPr>
              <w:rPr>
                <w:rFonts w:eastAsiaTheme="minorHAnsi"/>
                <w:sz w:val="20"/>
                <w:szCs w:val="20"/>
              </w:rPr>
            </w:pPr>
            <w:r w:rsidRPr="00C328C8">
              <w:rPr>
                <w:rFonts w:eastAsiaTheme="minorHAnsi"/>
                <w:sz w:val="20"/>
                <w:szCs w:val="20"/>
              </w:rPr>
              <w:t>Чистка контактов автоматического выключателя</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 xml:space="preserve">Нарушение технологии при </w:t>
            </w:r>
            <w:r w:rsidR="0094747D" w:rsidRPr="00C328C8">
              <w:rPr>
                <w:rFonts w:eastAsiaTheme="minorHAnsi"/>
                <w:sz w:val="20"/>
                <w:szCs w:val="20"/>
              </w:rPr>
              <w:t>чистке контактов а</w:t>
            </w:r>
            <w:r w:rsidR="0094747D" w:rsidRPr="00C328C8">
              <w:rPr>
                <w:rFonts w:eastAsiaTheme="minorHAnsi"/>
                <w:sz w:val="20"/>
                <w:szCs w:val="20"/>
              </w:rPr>
              <w:t>в</w:t>
            </w:r>
            <w:r w:rsidR="0094747D" w:rsidRPr="00C328C8">
              <w:rPr>
                <w:rFonts w:eastAsiaTheme="minorHAnsi"/>
                <w:sz w:val="20"/>
                <w:szCs w:val="20"/>
              </w:rPr>
              <w:t>томатического выключателя</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5</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5</w:t>
            </w:r>
          </w:p>
        </w:tc>
        <w:tc>
          <w:tcPr>
            <w:tcW w:w="3402" w:type="dxa"/>
          </w:tcPr>
          <w:p w:rsidR="00342A85" w:rsidRPr="00C328C8" w:rsidRDefault="0094747D" w:rsidP="00C328C8">
            <w:pPr>
              <w:rPr>
                <w:rFonts w:eastAsiaTheme="minorHAnsi"/>
                <w:sz w:val="20"/>
                <w:szCs w:val="20"/>
              </w:rPr>
            </w:pPr>
            <w:r w:rsidRPr="00C328C8">
              <w:rPr>
                <w:rFonts w:eastAsiaTheme="minorHAnsi"/>
                <w:sz w:val="20"/>
                <w:szCs w:val="20"/>
              </w:rPr>
              <w:t>Устранение повреждений</w:t>
            </w:r>
            <w:r w:rsidR="00342A85" w:rsidRPr="00C328C8">
              <w:rPr>
                <w:rFonts w:eastAsiaTheme="minorHAnsi"/>
                <w:sz w:val="20"/>
                <w:szCs w:val="20"/>
              </w:rPr>
              <w:t xml:space="preserve"> в </w:t>
            </w:r>
            <w:r w:rsidRPr="00C328C8">
              <w:rPr>
                <w:rFonts w:eastAsiaTheme="minorHAnsi"/>
                <w:sz w:val="20"/>
                <w:szCs w:val="20"/>
              </w:rPr>
              <w:t>дугог</w:t>
            </w:r>
            <w:r w:rsidRPr="00C328C8">
              <w:rPr>
                <w:rFonts w:eastAsiaTheme="minorHAnsi"/>
                <w:sz w:val="20"/>
                <w:szCs w:val="20"/>
              </w:rPr>
              <w:t>а</w:t>
            </w:r>
            <w:r w:rsidRPr="00C328C8">
              <w:rPr>
                <w:rFonts w:eastAsiaTheme="minorHAnsi"/>
                <w:sz w:val="20"/>
                <w:szCs w:val="20"/>
              </w:rPr>
              <w:t>сительной камере</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 xml:space="preserve">дения в </w:t>
            </w:r>
            <w:r w:rsidR="0094747D" w:rsidRPr="00C328C8">
              <w:rPr>
                <w:rFonts w:eastAsiaTheme="minorHAnsi"/>
                <w:sz w:val="20"/>
                <w:szCs w:val="20"/>
              </w:rPr>
              <w:t>дугогасительной камере</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8</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6</w:t>
            </w:r>
          </w:p>
        </w:tc>
        <w:tc>
          <w:tcPr>
            <w:tcW w:w="3402" w:type="dxa"/>
          </w:tcPr>
          <w:p w:rsidR="00342A85" w:rsidRPr="00C328C8" w:rsidRDefault="00342A85" w:rsidP="00C328C8">
            <w:pPr>
              <w:rPr>
                <w:rFonts w:eastAsiaTheme="minorHAnsi"/>
                <w:sz w:val="20"/>
                <w:szCs w:val="20"/>
              </w:rPr>
            </w:pPr>
            <w:r w:rsidRPr="00C328C8">
              <w:rPr>
                <w:rFonts w:eastAsiaTheme="minorHAnsi"/>
                <w:sz w:val="20"/>
                <w:szCs w:val="20"/>
              </w:rPr>
              <w:t xml:space="preserve">Сборка </w:t>
            </w:r>
            <w:r w:rsidR="0094747D" w:rsidRPr="00C328C8">
              <w:rPr>
                <w:rFonts w:eastAsiaTheme="minorHAnsi"/>
                <w:sz w:val="20"/>
                <w:szCs w:val="20"/>
              </w:rPr>
              <w:t>автоматического выключ</w:t>
            </w:r>
            <w:r w:rsidR="0094747D" w:rsidRPr="00C328C8">
              <w:rPr>
                <w:rFonts w:eastAsiaTheme="minorHAnsi"/>
                <w:sz w:val="20"/>
                <w:szCs w:val="20"/>
              </w:rPr>
              <w:t>а</w:t>
            </w:r>
            <w:r w:rsidR="0094747D" w:rsidRPr="00C328C8">
              <w:rPr>
                <w:rFonts w:eastAsiaTheme="minorHAnsi"/>
                <w:sz w:val="20"/>
                <w:szCs w:val="20"/>
              </w:rPr>
              <w:t>теля</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 xml:space="preserve">Нарушение технологии при сборке </w:t>
            </w:r>
            <w:r w:rsidR="0094747D" w:rsidRPr="00C328C8">
              <w:rPr>
                <w:rFonts w:eastAsiaTheme="minorHAnsi"/>
                <w:sz w:val="20"/>
                <w:szCs w:val="20"/>
              </w:rPr>
              <w:t>автоматич</w:t>
            </w:r>
            <w:r w:rsidR="0094747D" w:rsidRPr="00C328C8">
              <w:rPr>
                <w:rFonts w:eastAsiaTheme="minorHAnsi"/>
                <w:sz w:val="20"/>
                <w:szCs w:val="20"/>
              </w:rPr>
              <w:t>е</w:t>
            </w:r>
            <w:r w:rsidR="0094747D" w:rsidRPr="00C328C8">
              <w:rPr>
                <w:rFonts w:eastAsiaTheme="minorHAnsi"/>
                <w:sz w:val="20"/>
                <w:szCs w:val="20"/>
              </w:rPr>
              <w:t>ского выключателя</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5</w:t>
            </w:r>
          </w:p>
        </w:tc>
      </w:tr>
      <w:tr w:rsidR="00342A85" w:rsidRPr="00C328C8" w:rsidTr="00D74EC8">
        <w:tc>
          <w:tcPr>
            <w:tcW w:w="426" w:type="dxa"/>
          </w:tcPr>
          <w:p w:rsidR="00342A85" w:rsidRPr="00C328C8" w:rsidRDefault="00342A85" w:rsidP="00C328C8">
            <w:pPr>
              <w:contextualSpacing/>
              <w:rPr>
                <w:rFonts w:eastAsiaTheme="minorHAnsi"/>
                <w:sz w:val="20"/>
                <w:szCs w:val="20"/>
              </w:rPr>
            </w:pPr>
            <w:r w:rsidRPr="00C328C8">
              <w:rPr>
                <w:rFonts w:eastAsiaTheme="minorHAnsi"/>
                <w:sz w:val="20"/>
                <w:szCs w:val="20"/>
              </w:rPr>
              <w:t>7</w:t>
            </w:r>
          </w:p>
        </w:tc>
        <w:tc>
          <w:tcPr>
            <w:tcW w:w="3402" w:type="dxa"/>
          </w:tcPr>
          <w:p w:rsidR="00342A85" w:rsidRPr="00C328C8" w:rsidRDefault="00342A85" w:rsidP="00C328C8">
            <w:pPr>
              <w:rPr>
                <w:rFonts w:eastAsiaTheme="minorHAnsi"/>
                <w:sz w:val="20"/>
                <w:szCs w:val="20"/>
              </w:rPr>
            </w:pPr>
            <w:r w:rsidRPr="00C328C8">
              <w:rPr>
                <w:rFonts w:eastAsiaTheme="minorHAnsi"/>
                <w:sz w:val="20"/>
                <w:szCs w:val="20"/>
              </w:rPr>
              <w:t>Норма времени</w:t>
            </w:r>
          </w:p>
        </w:tc>
        <w:tc>
          <w:tcPr>
            <w:tcW w:w="850" w:type="dxa"/>
          </w:tcPr>
          <w:p w:rsidR="00342A85" w:rsidRPr="00C328C8" w:rsidRDefault="00342A85"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342A85" w:rsidRPr="00C328C8" w:rsidRDefault="00342A85"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342A85" w:rsidRPr="00C328C8" w:rsidRDefault="00342A85" w:rsidP="00C328C8">
            <w:pPr>
              <w:jc w:val="center"/>
              <w:rPr>
                <w:rFonts w:eastAsiaTheme="minorHAnsi"/>
                <w:sz w:val="20"/>
                <w:szCs w:val="20"/>
              </w:rPr>
            </w:pPr>
            <w:r w:rsidRPr="00C328C8">
              <w:rPr>
                <w:rFonts w:eastAsiaTheme="minorHAnsi"/>
                <w:sz w:val="20"/>
                <w:szCs w:val="20"/>
              </w:rPr>
              <w:t>1</w:t>
            </w:r>
          </w:p>
        </w:tc>
      </w:tr>
    </w:tbl>
    <w:p w:rsidR="00342A85" w:rsidRPr="00C328C8" w:rsidRDefault="00342A85"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3B24EA" w:rsidRDefault="00342A85" w:rsidP="00C328C8">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243FC">
        <w:rPr>
          <w:rFonts w:eastAsiaTheme="minorHAnsi"/>
          <w:sz w:val="20"/>
          <w:szCs w:val="20"/>
        </w:rPr>
        <w:t>шо; 65-79 – удовлетворительно; д</w:t>
      </w:r>
      <w:r w:rsidRPr="00C328C8">
        <w:rPr>
          <w:rFonts w:eastAsiaTheme="minorHAnsi"/>
          <w:sz w:val="20"/>
          <w:szCs w:val="20"/>
        </w:rPr>
        <w:t xml:space="preserve">о 65 </w:t>
      </w:r>
      <w:r w:rsidR="00E243FC">
        <w:rPr>
          <w:rFonts w:eastAsiaTheme="minorHAnsi"/>
          <w:sz w:val="20"/>
          <w:szCs w:val="20"/>
        </w:rPr>
        <w:t>–</w:t>
      </w:r>
      <w:r w:rsidRPr="00C328C8">
        <w:rPr>
          <w:rFonts w:eastAsiaTheme="minorHAnsi"/>
          <w:sz w:val="20"/>
          <w:szCs w:val="20"/>
        </w:rPr>
        <w:t>неудовлетворительно</w:t>
      </w:r>
    </w:p>
    <w:p w:rsidR="00E243FC" w:rsidRDefault="00E243FC" w:rsidP="00E243FC">
      <w:pPr>
        <w:rPr>
          <w:rFonts w:eastAsiaTheme="minorHAnsi"/>
          <w:b/>
          <w:sz w:val="20"/>
          <w:szCs w:val="20"/>
        </w:rPr>
      </w:pPr>
      <w:r w:rsidRPr="00E243FC">
        <w:rPr>
          <w:rFonts w:eastAsiaTheme="minorHAnsi"/>
          <w:b/>
          <w:sz w:val="20"/>
          <w:szCs w:val="20"/>
        </w:rPr>
        <w:t>Норма времени: 210'</w:t>
      </w:r>
    </w:p>
    <w:p w:rsidR="00E243FC" w:rsidRPr="00E243FC" w:rsidRDefault="00E243FC" w:rsidP="00E243FC">
      <w:pPr>
        <w:rPr>
          <w:rFonts w:eastAsiaTheme="minorHAnsi"/>
          <w:b/>
          <w:sz w:val="20"/>
          <w:szCs w:val="20"/>
        </w:rPr>
      </w:pPr>
    </w:p>
    <w:p w:rsidR="001C2025" w:rsidRPr="00C328C8" w:rsidRDefault="001C2025" w:rsidP="000E2DB2">
      <w:pPr>
        <w:jc w:val="center"/>
        <w:rPr>
          <w:rFonts w:eastAsia="Times New Roman"/>
          <w:b/>
          <w:bCs/>
          <w:caps/>
          <w:sz w:val="20"/>
          <w:szCs w:val="20"/>
        </w:rPr>
      </w:pPr>
      <w:r w:rsidRPr="00C328C8">
        <w:rPr>
          <w:rFonts w:eastAsia="Times New Roman"/>
          <w:b/>
          <w:bCs/>
          <w:caps/>
          <w:sz w:val="20"/>
          <w:szCs w:val="20"/>
        </w:rPr>
        <w:t>Технологическая карта (план) занятия №12</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1557F6">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rPr>
                <w:rFonts w:eastAsia="Times New Roman"/>
                <w:bCs/>
                <w:sz w:val="20"/>
                <w:szCs w:val="20"/>
                <w:lang w:eastAsia="ru-RU"/>
              </w:rPr>
            </w:pPr>
            <w:r w:rsidRPr="00C328C8">
              <w:rPr>
                <w:rFonts w:eastAsia="Times New Roman"/>
                <w:bCs/>
                <w:sz w:val="20"/>
                <w:szCs w:val="20"/>
                <w:lang w:eastAsia="ru-RU"/>
              </w:rPr>
              <w:t>Замена неисправностей в контакторе</w:t>
            </w:r>
          </w:p>
        </w:tc>
      </w:tr>
      <w:tr w:rsidR="001C2025" w:rsidRPr="00C328C8" w:rsidTr="001557F6">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1557F6">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ко</w:t>
            </w:r>
            <w:r w:rsidRPr="00C328C8">
              <w:rPr>
                <w:rFonts w:eastAsia="Times New Roman"/>
                <w:sz w:val="20"/>
                <w:szCs w:val="20"/>
              </w:rPr>
              <w:t>н</w:t>
            </w:r>
            <w:r w:rsidRPr="00C328C8">
              <w:rPr>
                <w:rFonts w:eastAsia="Times New Roman"/>
                <w:sz w:val="20"/>
                <w:szCs w:val="20"/>
              </w:rPr>
              <w:t>такторе, обучить умению предвидеть возможные виды брака, соблюдать правила охр</w:t>
            </w:r>
            <w:r w:rsidRPr="00C328C8">
              <w:rPr>
                <w:rFonts w:eastAsia="Times New Roman"/>
                <w:sz w:val="20"/>
                <w:szCs w:val="20"/>
              </w:rPr>
              <w:t>а</w:t>
            </w:r>
            <w:r w:rsidRPr="00C328C8">
              <w:rPr>
                <w:rFonts w:eastAsia="Times New Roman"/>
                <w:sz w:val="20"/>
                <w:szCs w:val="20"/>
              </w:rPr>
              <w:t>ны труда.</w:t>
            </w:r>
          </w:p>
        </w:tc>
      </w:tr>
      <w:tr w:rsidR="001C2025" w:rsidRPr="00C328C8" w:rsidTr="001557F6">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1557F6">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1557F6">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1557F6">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1557F6">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1557F6">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1557F6">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1557F6">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1557F6">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1557F6">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1557F6">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1557F6">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1557F6">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1557F6">
        <w:trPr>
          <w:trHeight w:val="363"/>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1557F6">
            <w:pPr>
              <w:rPr>
                <w:sz w:val="20"/>
                <w:szCs w:val="20"/>
              </w:rPr>
            </w:pPr>
            <w:r w:rsidRPr="00C328C8">
              <w:rPr>
                <w:sz w:val="20"/>
                <w:szCs w:val="20"/>
              </w:rPr>
              <w:t>- умение работать с технологической документацией;</w:t>
            </w:r>
          </w:p>
          <w:p w:rsidR="001C2025" w:rsidRPr="00C328C8" w:rsidRDefault="001C2025" w:rsidP="001557F6">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1557F6">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1557F6">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1557F6">
        <w:trPr>
          <w:trHeight w:val="62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1557F6">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 xml:space="preserve">1.Образцы контакторов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контакторы, наждачная бумага, контакты, катушки</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1557F6">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1557F6" w:rsidRDefault="001C2025" w:rsidP="00C328C8">
            <w:pPr>
              <w:ind w:left="-108" w:right="-195"/>
              <w:jc w:val="center"/>
              <w:rPr>
                <w:rFonts w:eastAsia="Times New Roman"/>
                <w:b/>
                <w:bCs/>
                <w:sz w:val="18"/>
                <w:szCs w:val="20"/>
              </w:rPr>
            </w:pPr>
            <w:r w:rsidRPr="001557F6">
              <w:rPr>
                <w:rFonts w:eastAsia="Times New Roman"/>
                <w:b/>
                <w:bCs/>
                <w:sz w:val="18"/>
                <w:szCs w:val="20"/>
              </w:rPr>
              <w:t>№</w:t>
            </w:r>
          </w:p>
          <w:p w:rsidR="001C2025" w:rsidRPr="001557F6" w:rsidRDefault="001C2025" w:rsidP="00C328C8">
            <w:pPr>
              <w:ind w:left="-108" w:right="-195"/>
              <w:jc w:val="center"/>
              <w:rPr>
                <w:rFonts w:eastAsia="Times New Roman"/>
                <w:b/>
                <w:bCs/>
                <w:sz w:val="18"/>
                <w:szCs w:val="20"/>
              </w:rPr>
            </w:pPr>
            <w:r w:rsidRPr="001557F6">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1557F6" w:rsidRDefault="001C2025" w:rsidP="00C328C8">
            <w:pPr>
              <w:ind w:left="-113" w:right="-113"/>
              <w:jc w:val="center"/>
              <w:rPr>
                <w:rFonts w:eastAsia="Times New Roman"/>
                <w:b/>
                <w:bCs/>
                <w:sz w:val="18"/>
                <w:szCs w:val="20"/>
              </w:rPr>
            </w:pPr>
            <w:r w:rsidRPr="001557F6">
              <w:rPr>
                <w:rFonts w:eastAsia="Times New Roman"/>
                <w:b/>
                <w:bCs/>
                <w:sz w:val="18"/>
                <w:szCs w:val="20"/>
              </w:rPr>
              <w:t xml:space="preserve">Этапы занятия, учебные вопросы, </w:t>
            </w:r>
          </w:p>
          <w:p w:rsidR="001C2025" w:rsidRPr="001557F6" w:rsidRDefault="001C2025" w:rsidP="00C328C8">
            <w:pPr>
              <w:ind w:left="-113" w:right="-113"/>
              <w:jc w:val="center"/>
              <w:rPr>
                <w:rFonts w:eastAsia="Times New Roman"/>
                <w:b/>
                <w:bCs/>
                <w:sz w:val="18"/>
                <w:szCs w:val="20"/>
              </w:rPr>
            </w:pPr>
            <w:r w:rsidRPr="001557F6">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1557F6" w:rsidRDefault="001C2025" w:rsidP="00C328C8">
            <w:pPr>
              <w:ind w:left="-113" w:right="-113"/>
              <w:jc w:val="center"/>
              <w:rPr>
                <w:rFonts w:eastAsia="Times New Roman"/>
                <w:b/>
                <w:bCs/>
                <w:sz w:val="18"/>
                <w:szCs w:val="20"/>
              </w:rPr>
            </w:pPr>
            <w:r w:rsidRPr="001557F6">
              <w:rPr>
                <w:rFonts w:eastAsia="Times New Roman"/>
                <w:b/>
                <w:bCs/>
                <w:sz w:val="18"/>
                <w:szCs w:val="20"/>
              </w:rPr>
              <w:t>Временная</w:t>
            </w:r>
          </w:p>
          <w:p w:rsidR="001C2025" w:rsidRPr="001557F6" w:rsidRDefault="001C2025" w:rsidP="00C328C8">
            <w:pPr>
              <w:ind w:left="-113" w:right="-113"/>
              <w:jc w:val="center"/>
              <w:rPr>
                <w:rFonts w:eastAsia="Times New Roman"/>
                <w:b/>
                <w:bCs/>
                <w:spacing w:val="-4"/>
                <w:sz w:val="18"/>
                <w:szCs w:val="20"/>
              </w:rPr>
            </w:pPr>
            <w:r w:rsidRPr="001557F6">
              <w:rPr>
                <w:rFonts w:eastAsia="Times New Roman"/>
                <w:b/>
                <w:bCs/>
                <w:spacing w:val="-4"/>
                <w:sz w:val="18"/>
                <w:szCs w:val="20"/>
              </w:rPr>
              <w:t>регламентация</w:t>
            </w:r>
          </w:p>
          <w:p w:rsidR="001C2025" w:rsidRPr="001557F6" w:rsidRDefault="001C2025" w:rsidP="00C328C8">
            <w:pPr>
              <w:ind w:left="-113" w:right="-113"/>
              <w:jc w:val="center"/>
              <w:rPr>
                <w:rFonts w:eastAsia="Times New Roman"/>
                <w:b/>
                <w:bCs/>
                <w:sz w:val="18"/>
                <w:szCs w:val="20"/>
              </w:rPr>
            </w:pPr>
            <w:r w:rsidRPr="001557F6">
              <w:rPr>
                <w:rFonts w:eastAsia="Times New Roman"/>
                <w:b/>
                <w:bCs/>
                <w:sz w:val="18"/>
                <w:szCs w:val="20"/>
              </w:rPr>
              <w:t>этапа</w:t>
            </w: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1557F6">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неисправностей контактора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замене неисправностей контактора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неисправностей контактора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1557F6">
        <w:trPr>
          <w:trHeight w:val="1182"/>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5"/>
              </w:numPr>
              <w:tabs>
                <w:tab w:val="left" w:pos="-5961"/>
                <w:tab w:val="left" w:pos="-2349"/>
              </w:tabs>
              <w:ind w:right="-113"/>
              <w:contextualSpacing/>
              <w:rPr>
                <w:rFonts w:eastAsia="Times New Roman"/>
                <w:sz w:val="20"/>
                <w:szCs w:val="20"/>
              </w:rPr>
            </w:pPr>
            <w:r w:rsidRPr="00C328C8">
              <w:rPr>
                <w:rFonts w:eastAsia="Times New Roman"/>
                <w:sz w:val="20"/>
                <w:szCs w:val="20"/>
              </w:rPr>
              <w:t>Инструмент применяемый при выполнении работ по замене неисправностей ко</w:t>
            </w:r>
            <w:r w:rsidRPr="00C328C8">
              <w:rPr>
                <w:rFonts w:eastAsia="Times New Roman"/>
                <w:sz w:val="20"/>
                <w:szCs w:val="20"/>
              </w:rPr>
              <w:t>н</w:t>
            </w:r>
            <w:r w:rsidRPr="00C328C8">
              <w:rPr>
                <w:rFonts w:eastAsia="Times New Roman"/>
                <w:sz w:val="20"/>
                <w:szCs w:val="20"/>
              </w:rPr>
              <w:t xml:space="preserve">тактора </w:t>
            </w:r>
          </w:p>
          <w:p w:rsidR="001C2025" w:rsidRPr="00C328C8" w:rsidRDefault="001C2025" w:rsidP="00F30F0B">
            <w:pPr>
              <w:numPr>
                <w:ilvl w:val="0"/>
                <w:numId w:val="25"/>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замене неисправностей контактора </w:t>
            </w:r>
          </w:p>
          <w:p w:rsidR="001C2025" w:rsidRPr="00C328C8" w:rsidRDefault="001C2025" w:rsidP="00F30F0B">
            <w:pPr>
              <w:numPr>
                <w:ilvl w:val="0"/>
                <w:numId w:val="25"/>
              </w:numPr>
              <w:tabs>
                <w:tab w:val="left" w:pos="-5961"/>
                <w:tab w:val="left" w:pos="-2349"/>
              </w:tabs>
              <w:ind w:right="-113"/>
              <w:contextualSpacing/>
              <w:rPr>
                <w:rFonts w:eastAsia="Times New Roman"/>
                <w:sz w:val="20"/>
                <w:szCs w:val="20"/>
              </w:rPr>
            </w:pPr>
            <w:r w:rsidRPr="00C328C8">
              <w:rPr>
                <w:rFonts w:eastAsia="Times New Roman"/>
                <w:sz w:val="20"/>
                <w:szCs w:val="20"/>
              </w:rPr>
              <w:t xml:space="preserve">Охрана труда при замене неисправностей контактора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1557F6">
        <w:trPr>
          <w:trHeight w:val="134"/>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1557F6" w:rsidRPr="00C328C8" w:rsidRDefault="001557F6"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контакторе</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C328C8" w:rsidRDefault="001C2025" w:rsidP="001557F6">
      <w:pPr>
        <w:jc w:val="center"/>
        <w:rPr>
          <w:rFonts w:eastAsia="Times New Roman"/>
          <w:b/>
          <w:sz w:val="20"/>
          <w:szCs w:val="20"/>
          <w:lang w:eastAsia="ru-RU"/>
        </w:rPr>
      </w:pPr>
      <w:r w:rsidRPr="00C328C8">
        <w:rPr>
          <w:rFonts w:eastAsia="Times New Roman"/>
          <w:b/>
          <w:sz w:val="20"/>
          <w:szCs w:val="20"/>
          <w:lang w:eastAsia="ru-RU"/>
        </w:rPr>
        <w:t xml:space="preserve">Дидактический материал к занятию №12 </w:t>
      </w:r>
      <w:r w:rsidRPr="00C328C8">
        <w:rPr>
          <w:b/>
          <w:sz w:val="20"/>
          <w:szCs w:val="20"/>
        </w:rPr>
        <w:t>Замена неисправностей в контакторе</w:t>
      </w:r>
    </w:p>
    <w:p w:rsidR="00D74EC8" w:rsidRPr="00C328C8" w:rsidRDefault="00D74EC8" w:rsidP="001557F6">
      <w:pPr>
        <w:pStyle w:val="3"/>
        <w:keepNext w:val="0"/>
        <w:keepLines w:val="0"/>
        <w:widowControl w:val="0"/>
        <w:shd w:val="clear" w:color="auto" w:fill="FFFFFF"/>
        <w:spacing w:before="0"/>
        <w:ind w:firstLine="709"/>
        <w:jc w:val="both"/>
        <w:textAlignment w:val="baseline"/>
        <w:rPr>
          <w:rFonts w:ascii="Times New Roman" w:hAnsi="Times New Roman" w:cs="Times New Roman"/>
          <w:color w:val="auto"/>
          <w:spacing w:val="-15"/>
          <w:sz w:val="20"/>
          <w:szCs w:val="20"/>
        </w:rPr>
      </w:pPr>
      <w:r w:rsidRPr="00C328C8">
        <w:rPr>
          <w:rFonts w:ascii="Times New Roman" w:hAnsi="Times New Roman" w:cs="Times New Roman"/>
          <w:color w:val="auto"/>
          <w:spacing w:val="-15"/>
          <w:sz w:val="20"/>
          <w:szCs w:val="20"/>
        </w:rPr>
        <w:t>Неисправности контактора КТ</w:t>
      </w:r>
    </w:p>
    <w:p w:rsidR="00D74EC8" w:rsidRPr="00C328C8" w:rsidRDefault="00D74EC8" w:rsidP="001557F6">
      <w:pPr>
        <w:pStyle w:val="aa"/>
        <w:widowControl w:val="0"/>
        <w:shd w:val="clear" w:color="auto" w:fill="FFFFFF"/>
        <w:spacing w:before="0" w:beforeAutospacing="0" w:after="0" w:afterAutospacing="0"/>
        <w:ind w:firstLine="709"/>
        <w:jc w:val="both"/>
        <w:textAlignment w:val="baseline"/>
        <w:rPr>
          <w:sz w:val="20"/>
          <w:szCs w:val="20"/>
        </w:rPr>
      </w:pPr>
      <w:r w:rsidRPr="00C328C8">
        <w:rPr>
          <w:sz w:val="20"/>
          <w:szCs w:val="20"/>
        </w:rPr>
        <w:t>При некоторых неисправностях (перегрев катушки, дребезжание контактора)</w:t>
      </w:r>
      <w:r w:rsidR="001557F6">
        <w:rPr>
          <w:sz w:val="20"/>
          <w:szCs w:val="20"/>
        </w:rPr>
        <w:t xml:space="preserve"> </w:t>
      </w:r>
      <w:hyperlink r:id="rId57" w:tooltip="Контакторы КТ" w:history="1">
        <w:r w:rsidRPr="00C328C8">
          <w:rPr>
            <w:rStyle w:val="a9"/>
            <w:b/>
            <w:bCs/>
            <w:color w:val="auto"/>
            <w:sz w:val="20"/>
            <w:szCs w:val="20"/>
            <w:bdr w:val="none" w:sz="0" w:space="0" w:color="auto" w:frame="1"/>
          </w:rPr>
          <w:t>контактор КТ</w:t>
        </w:r>
      </w:hyperlink>
      <w:r w:rsidRPr="00C328C8">
        <w:rPr>
          <w:rStyle w:val="apple-converted-space"/>
          <w:rFonts w:eastAsiaTheme="majorEastAsia"/>
          <w:sz w:val="20"/>
          <w:szCs w:val="20"/>
        </w:rPr>
        <w:t> </w:t>
      </w:r>
      <w:r w:rsidRPr="00C328C8">
        <w:rPr>
          <w:sz w:val="20"/>
          <w:szCs w:val="20"/>
        </w:rPr>
        <w:t>способен с</w:t>
      </w:r>
      <w:r w:rsidRPr="00C328C8">
        <w:rPr>
          <w:sz w:val="20"/>
          <w:szCs w:val="20"/>
        </w:rPr>
        <w:t>о</w:t>
      </w:r>
      <w:r w:rsidRPr="00C328C8">
        <w:rPr>
          <w:sz w:val="20"/>
          <w:szCs w:val="20"/>
        </w:rPr>
        <w:t>хранять работоспособность, но несвоевременное устранение причин этих, на первый взгляд, несущественных о</w:t>
      </w:r>
      <w:r w:rsidRPr="00C328C8">
        <w:rPr>
          <w:sz w:val="20"/>
          <w:szCs w:val="20"/>
        </w:rPr>
        <w:t>т</w:t>
      </w:r>
      <w:r w:rsidRPr="00C328C8">
        <w:rPr>
          <w:sz w:val="20"/>
          <w:szCs w:val="20"/>
        </w:rPr>
        <w:t>клонений от нормы может привести к серьезным поломкам с неутешительным диагнозом — «мы его потеряли».</w:t>
      </w:r>
    </w:p>
    <w:p w:rsidR="00D74EC8" w:rsidRPr="00C328C8" w:rsidRDefault="00D74EC8" w:rsidP="001557F6">
      <w:pPr>
        <w:pStyle w:val="aa"/>
        <w:widowControl w:val="0"/>
        <w:shd w:val="clear" w:color="auto" w:fill="FFFFFF"/>
        <w:spacing w:before="0" w:beforeAutospacing="0" w:after="0" w:afterAutospacing="0"/>
        <w:ind w:firstLine="709"/>
        <w:jc w:val="both"/>
        <w:textAlignment w:val="baseline"/>
        <w:rPr>
          <w:sz w:val="20"/>
          <w:szCs w:val="20"/>
        </w:rPr>
      </w:pPr>
      <w:r w:rsidRPr="00C328C8">
        <w:rPr>
          <w:sz w:val="20"/>
          <w:szCs w:val="20"/>
        </w:rPr>
        <w:t>Одна поломка тянет за собой ряд других устранить которые становится тем трудней, чем дольше времени вы будете надеяться на то, что контактор выпутается из этой ситуации и без вашего вмешательства.</w:t>
      </w:r>
    </w:p>
    <w:p w:rsidR="00D74EC8" w:rsidRPr="00C328C8" w:rsidRDefault="00D74EC8" w:rsidP="001557F6">
      <w:pPr>
        <w:pStyle w:val="aa"/>
        <w:widowControl w:val="0"/>
        <w:shd w:val="clear" w:color="auto" w:fill="FFFFFF"/>
        <w:spacing w:before="0" w:beforeAutospacing="0" w:after="0" w:afterAutospacing="0"/>
        <w:ind w:firstLine="709"/>
        <w:jc w:val="both"/>
        <w:textAlignment w:val="baseline"/>
        <w:rPr>
          <w:sz w:val="20"/>
          <w:szCs w:val="20"/>
        </w:rPr>
      </w:pPr>
      <w:r w:rsidRPr="00C328C8">
        <w:rPr>
          <w:sz w:val="20"/>
          <w:szCs w:val="20"/>
        </w:rPr>
        <w:t>Помните, своевременная замена</w:t>
      </w:r>
      <w:r w:rsidRPr="00C328C8">
        <w:rPr>
          <w:rStyle w:val="apple-converted-space"/>
          <w:rFonts w:eastAsiaTheme="majorEastAsia"/>
          <w:sz w:val="20"/>
          <w:szCs w:val="20"/>
        </w:rPr>
        <w:t> </w:t>
      </w:r>
      <w:hyperlink r:id="rId58" w:tooltip="Катушка к контактору КТ-6023" w:history="1">
        <w:r w:rsidRPr="00C328C8">
          <w:rPr>
            <w:rStyle w:val="a9"/>
            <w:color w:val="auto"/>
            <w:sz w:val="20"/>
            <w:szCs w:val="20"/>
            <w:bdr w:val="none" w:sz="0" w:space="0" w:color="auto" w:frame="1"/>
          </w:rPr>
          <w:t>катушки</w:t>
        </w:r>
      </w:hyperlink>
      <w:r w:rsidRPr="00C328C8">
        <w:rPr>
          <w:sz w:val="20"/>
          <w:szCs w:val="20"/>
        </w:rPr>
        <w:t>,</w:t>
      </w:r>
      <w:r w:rsidRPr="00C328C8">
        <w:rPr>
          <w:rStyle w:val="apple-converted-space"/>
          <w:rFonts w:eastAsiaTheme="majorEastAsia"/>
          <w:sz w:val="20"/>
          <w:szCs w:val="20"/>
        </w:rPr>
        <w:t> </w:t>
      </w:r>
      <w:hyperlink r:id="rId59" w:tooltip="Блок-контакт контактора КТ-6023" w:history="1">
        <w:r w:rsidRPr="00C328C8">
          <w:rPr>
            <w:rStyle w:val="a9"/>
            <w:color w:val="auto"/>
            <w:sz w:val="20"/>
            <w:szCs w:val="20"/>
            <w:bdr w:val="none" w:sz="0" w:space="0" w:color="auto" w:frame="1"/>
          </w:rPr>
          <w:t>блок-контакта</w:t>
        </w:r>
      </w:hyperlink>
      <w:r w:rsidRPr="00C328C8">
        <w:rPr>
          <w:sz w:val="20"/>
          <w:szCs w:val="20"/>
        </w:rPr>
        <w:t>,</w:t>
      </w:r>
      <w:r w:rsidRPr="00C328C8">
        <w:rPr>
          <w:rStyle w:val="apple-converted-space"/>
          <w:rFonts w:eastAsiaTheme="majorEastAsia"/>
          <w:sz w:val="20"/>
          <w:szCs w:val="20"/>
        </w:rPr>
        <w:t> </w:t>
      </w:r>
      <w:hyperlink r:id="rId60" w:tooltip="Силовые контакты контактора КТ-6023" w:history="1">
        <w:r w:rsidRPr="00C328C8">
          <w:rPr>
            <w:rStyle w:val="a9"/>
            <w:color w:val="auto"/>
            <w:sz w:val="20"/>
            <w:szCs w:val="20"/>
            <w:bdr w:val="none" w:sz="0" w:space="0" w:color="auto" w:frame="1"/>
          </w:rPr>
          <w:t>силовых контактов контактора КТ</w:t>
        </w:r>
      </w:hyperlink>
      <w:r w:rsidR="00E243FC">
        <w:t xml:space="preserve"> </w:t>
      </w:r>
      <w:r w:rsidRPr="00C328C8">
        <w:rPr>
          <w:sz w:val="20"/>
          <w:szCs w:val="20"/>
        </w:rPr>
        <w:t>может сущ</w:t>
      </w:r>
      <w:r w:rsidRPr="00C328C8">
        <w:rPr>
          <w:sz w:val="20"/>
          <w:szCs w:val="20"/>
        </w:rPr>
        <w:t>е</w:t>
      </w:r>
      <w:r w:rsidRPr="00C328C8">
        <w:rPr>
          <w:sz w:val="20"/>
          <w:szCs w:val="20"/>
        </w:rPr>
        <w:t>ственно продлить срок эксплуатации контактора и сэкономить:</w:t>
      </w:r>
      <w:r w:rsidR="001557F6">
        <w:rPr>
          <w:sz w:val="20"/>
          <w:szCs w:val="20"/>
        </w:rPr>
        <w:t xml:space="preserve"> </w:t>
      </w:r>
      <w:r w:rsidRPr="00C328C8">
        <w:rPr>
          <w:rStyle w:val="apple-converted-space"/>
          <w:rFonts w:eastAsiaTheme="majorEastAsia"/>
          <w:sz w:val="20"/>
          <w:szCs w:val="20"/>
        </w:rPr>
        <w:t> </w:t>
      </w:r>
      <w:r w:rsidRPr="00C328C8">
        <w:rPr>
          <w:rStyle w:val="ac"/>
          <w:rFonts w:eastAsiaTheme="majorEastAsia"/>
          <w:sz w:val="20"/>
          <w:szCs w:val="20"/>
          <w:bdr w:val="none" w:sz="0" w:space="0" w:color="auto" w:frame="1"/>
        </w:rPr>
        <w:t>время</w:t>
      </w:r>
      <w:r w:rsidRPr="00C328C8">
        <w:rPr>
          <w:rStyle w:val="apple-converted-space"/>
          <w:rFonts w:eastAsiaTheme="majorEastAsia"/>
          <w:sz w:val="20"/>
          <w:szCs w:val="20"/>
        </w:rPr>
        <w:t> </w:t>
      </w:r>
      <w:r w:rsidRPr="00C328C8">
        <w:rPr>
          <w:sz w:val="20"/>
          <w:szCs w:val="20"/>
        </w:rPr>
        <w:t>потраченное на поиски нового контактора, демонтаж старого и монтаж нового контактора;</w:t>
      </w:r>
    </w:p>
    <w:p w:rsidR="00D74EC8" w:rsidRPr="00C328C8" w:rsidRDefault="00D74EC8" w:rsidP="001557F6">
      <w:pPr>
        <w:pStyle w:val="3"/>
        <w:keepNext w:val="0"/>
        <w:keepLines w:val="0"/>
        <w:widowControl w:val="0"/>
        <w:shd w:val="clear" w:color="auto" w:fill="FFFFFF"/>
        <w:spacing w:before="0"/>
        <w:ind w:firstLine="709"/>
        <w:jc w:val="both"/>
        <w:textAlignment w:val="baseline"/>
        <w:rPr>
          <w:rFonts w:ascii="Times New Roman" w:hAnsi="Times New Roman" w:cs="Times New Roman"/>
          <w:color w:val="auto"/>
          <w:spacing w:val="-15"/>
          <w:sz w:val="20"/>
          <w:szCs w:val="20"/>
        </w:rPr>
      </w:pPr>
      <w:r w:rsidRPr="00C328C8">
        <w:rPr>
          <w:rFonts w:ascii="Times New Roman" w:hAnsi="Times New Roman" w:cs="Times New Roman"/>
          <w:color w:val="auto"/>
          <w:spacing w:val="-15"/>
          <w:sz w:val="20"/>
          <w:szCs w:val="20"/>
        </w:rPr>
        <w:t>Таблица неисправностей контактора КТ</w:t>
      </w:r>
    </w:p>
    <w:p w:rsidR="00D74EC8" w:rsidRPr="00C328C8" w:rsidRDefault="00D74EC8" w:rsidP="001557F6">
      <w:pPr>
        <w:pStyle w:val="aa"/>
        <w:widowControl w:val="0"/>
        <w:shd w:val="clear" w:color="auto" w:fill="FFFFFF"/>
        <w:spacing w:before="0" w:beforeAutospacing="0" w:after="0" w:afterAutospacing="0"/>
        <w:ind w:firstLine="709"/>
        <w:jc w:val="both"/>
        <w:textAlignment w:val="baseline"/>
        <w:rPr>
          <w:sz w:val="20"/>
          <w:szCs w:val="20"/>
        </w:rPr>
      </w:pPr>
      <w:r w:rsidRPr="00C328C8">
        <w:rPr>
          <w:sz w:val="20"/>
          <w:szCs w:val="20"/>
        </w:rPr>
        <w:t>Таблица содержит сведения</w:t>
      </w:r>
      <w:r w:rsidRPr="00C328C8">
        <w:rPr>
          <w:rStyle w:val="apple-converted-space"/>
          <w:rFonts w:eastAsiaTheme="majorEastAsia"/>
          <w:sz w:val="20"/>
          <w:szCs w:val="20"/>
        </w:rPr>
        <w:t> </w:t>
      </w:r>
      <w:r w:rsidRPr="00C328C8">
        <w:rPr>
          <w:rStyle w:val="ac"/>
          <w:rFonts w:eastAsiaTheme="majorEastAsia"/>
          <w:sz w:val="20"/>
          <w:szCs w:val="20"/>
          <w:bdr w:val="none" w:sz="0" w:space="0" w:color="auto" w:frame="1"/>
        </w:rPr>
        <w:t>о наиболее частых неисправностях контактора КТ</w:t>
      </w:r>
      <w:r w:rsidRPr="00C328C8">
        <w:rPr>
          <w:rStyle w:val="apple-converted-space"/>
          <w:rFonts w:eastAsiaTheme="majorEastAsia"/>
          <w:sz w:val="20"/>
          <w:szCs w:val="20"/>
        </w:rPr>
        <w:t> </w:t>
      </w:r>
      <w:r w:rsidRPr="00C328C8">
        <w:rPr>
          <w:sz w:val="20"/>
          <w:szCs w:val="20"/>
        </w:rPr>
        <w:t>с которыми приходится сталкиваться во время эксплуатации контакторов этой серии и методы устранения этих неисправностей.</w:t>
      </w:r>
    </w:p>
    <w:tbl>
      <w:tblPr>
        <w:tblStyle w:val="a7"/>
        <w:tblpPr w:leftFromText="45" w:rightFromText="45" w:topFromText="153" w:bottomFromText="153" w:vertAnchor="text"/>
        <w:tblW w:w="10031" w:type="dxa"/>
        <w:tblLook w:val="04A0"/>
      </w:tblPr>
      <w:tblGrid>
        <w:gridCol w:w="2943"/>
        <w:gridCol w:w="3230"/>
        <w:gridCol w:w="3858"/>
      </w:tblGrid>
      <w:tr w:rsidR="00D74EC8" w:rsidRPr="00C328C8" w:rsidTr="001557F6">
        <w:tc>
          <w:tcPr>
            <w:tcW w:w="2943" w:type="dxa"/>
            <w:hideMark/>
          </w:tcPr>
          <w:p w:rsidR="00D74EC8" w:rsidRPr="001557F6" w:rsidRDefault="00D74EC8" w:rsidP="001557F6">
            <w:pPr>
              <w:jc w:val="center"/>
              <w:rPr>
                <w:b/>
                <w:sz w:val="18"/>
                <w:szCs w:val="20"/>
              </w:rPr>
            </w:pPr>
            <w:r w:rsidRPr="001557F6">
              <w:rPr>
                <w:b/>
                <w:sz w:val="18"/>
                <w:szCs w:val="20"/>
              </w:rPr>
              <w:t>Наименование неисправности, внешнее проявление и дополн</w:t>
            </w:r>
            <w:r w:rsidRPr="001557F6">
              <w:rPr>
                <w:b/>
                <w:sz w:val="18"/>
                <w:szCs w:val="20"/>
              </w:rPr>
              <w:t>и</w:t>
            </w:r>
            <w:r w:rsidRPr="001557F6">
              <w:rPr>
                <w:b/>
                <w:sz w:val="18"/>
                <w:szCs w:val="20"/>
              </w:rPr>
              <w:t>тельные признаки</w:t>
            </w:r>
          </w:p>
        </w:tc>
        <w:tc>
          <w:tcPr>
            <w:tcW w:w="3230" w:type="dxa"/>
            <w:hideMark/>
          </w:tcPr>
          <w:p w:rsidR="00D74EC8" w:rsidRPr="001557F6" w:rsidRDefault="00D74EC8" w:rsidP="001557F6">
            <w:pPr>
              <w:jc w:val="center"/>
              <w:rPr>
                <w:b/>
                <w:sz w:val="18"/>
                <w:szCs w:val="20"/>
              </w:rPr>
            </w:pPr>
            <w:r w:rsidRPr="001557F6">
              <w:rPr>
                <w:b/>
                <w:sz w:val="18"/>
                <w:szCs w:val="20"/>
              </w:rPr>
              <w:t>Вероятная причина</w:t>
            </w:r>
          </w:p>
        </w:tc>
        <w:tc>
          <w:tcPr>
            <w:tcW w:w="3858" w:type="dxa"/>
            <w:hideMark/>
          </w:tcPr>
          <w:p w:rsidR="00D74EC8" w:rsidRPr="001557F6" w:rsidRDefault="00D74EC8" w:rsidP="001557F6">
            <w:pPr>
              <w:jc w:val="center"/>
              <w:rPr>
                <w:b/>
                <w:sz w:val="18"/>
                <w:szCs w:val="20"/>
              </w:rPr>
            </w:pPr>
            <w:r w:rsidRPr="001557F6">
              <w:rPr>
                <w:b/>
                <w:sz w:val="18"/>
                <w:szCs w:val="20"/>
              </w:rPr>
              <w:t>Метод устранения</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t>1.Контактор не включается при подаче напряжения на втягива</w:t>
            </w:r>
            <w:r w:rsidRPr="001557F6">
              <w:rPr>
                <w:sz w:val="18"/>
                <w:szCs w:val="20"/>
              </w:rPr>
              <w:t>ю</w:t>
            </w:r>
            <w:r w:rsidRPr="001557F6">
              <w:rPr>
                <w:sz w:val="18"/>
                <w:szCs w:val="20"/>
              </w:rPr>
              <w:t>щую катушку</w:t>
            </w:r>
          </w:p>
          <w:p w:rsidR="001557F6" w:rsidRPr="001557F6" w:rsidRDefault="001557F6" w:rsidP="00C328C8">
            <w:pPr>
              <w:rPr>
                <w:sz w:val="18"/>
                <w:szCs w:val="20"/>
              </w:rPr>
            </w:pPr>
            <w:r w:rsidRPr="001557F6">
              <w:rPr>
                <w:sz w:val="18"/>
                <w:szCs w:val="20"/>
              </w:rPr>
              <w:t> </w:t>
            </w:r>
          </w:p>
          <w:p w:rsidR="001557F6" w:rsidRPr="001557F6" w:rsidRDefault="001557F6" w:rsidP="00C328C8">
            <w:pPr>
              <w:rPr>
                <w:sz w:val="18"/>
                <w:szCs w:val="20"/>
              </w:rPr>
            </w:pPr>
            <w:r w:rsidRPr="001557F6">
              <w:rPr>
                <w:sz w:val="18"/>
                <w:szCs w:val="20"/>
              </w:rPr>
              <w:t> </w:t>
            </w:r>
          </w:p>
          <w:p w:rsidR="001557F6" w:rsidRPr="001557F6" w:rsidRDefault="001557F6" w:rsidP="00C328C8">
            <w:pPr>
              <w:rPr>
                <w:sz w:val="18"/>
                <w:szCs w:val="20"/>
              </w:rPr>
            </w:pPr>
            <w:r w:rsidRPr="001557F6">
              <w:rPr>
                <w:sz w:val="18"/>
                <w:szCs w:val="20"/>
              </w:rPr>
              <w:t> </w:t>
            </w:r>
          </w:p>
          <w:p w:rsidR="001557F6" w:rsidRPr="001557F6" w:rsidRDefault="001557F6" w:rsidP="00C328C8">
            <w:pPr>
              <w:rPr>
                <w:sz w:val="18"/>
                <w:szCs w:val="20"/>
              </w:rPr>
            </w:pPr>
            <w:r w:rsidRPr="001557F6">
              <w:rPr>
                <w:sz w:val="18"/>
                <w:szCs w:val="20"/>
              </w:rPr>
              <w:t> </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Повреждена катушка</w:t>
            </w:r>
          </w:p>
        </w:tc>
        <w:tc>
          <w:tcPr>
            <w:tcW w:w="3858" w:type="dxa"/>
            <w:hideMark/>
          </w:tcPr>
          <w:p w:rsidR="001557F6" w:rsidRPr="001557F6" w:rsidRDefault="001557F6" w:rsidP="00C328C8">
            <w:pPr>
              <w:rPr>
                <w:sz w:val="18"/>
                <w:szCs w:val="20"/>
              </w:rPr>
            </w:pPr>
            <w:r w:rsidRPr="001557F6">
              <w:rPr>
                <w:sz w:val="18"/>
                <w:szCs w:val="20"/>
              </w:rPr>
              <w:t>Сменить катушку</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Обрыв в цепи</w:t>
            </w:r>
          </w:p>
        </w:tc>
        <w:tc>
          <w:tcPr>
            <w:tcW w:w="3858" w:type="dxa"/>
            <w:hideMark/>
          </w:tcPr>
          <w:p w:rsidR="001557F6" w:rsidRPr="001557F6" w:rsidRDefault="001557F6" w:rsidP="00C328C8">
            <w:pPr>
              <w:rPr>
                <w:sz w:val="18"/>
                <w:szCs w:val="20"/>
              </w:rPr>
            </w:pPr>
            <w:r w:rsidRPr="001557F6">
              <w:rPr>
                <w:sz w:val="18"/>
                <w:szCs w:val="20"/>
              </w:rPr>
              <w:t>Проверить схему, устранить обрыв</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Отсутствие осевого люфта вала</w:t>
            </w:r>
          </w:p>
        </w:tc>
        <w:tc>
          <w:tcPr>
            <w:tcW w:w="3858" w:type="dxa"/>
            <w:hideMark/>
          </w:tcPr>
          <w:p w:rsidR="001557F6" w:rsidRPr="001557F6" w:rsidRDefault="001557F6" w:rsidP="00C328C8">
            <w:pPr>
              <w:rPr>
                <w:sz w:val="18"/>
                <w:szCs w:val="20"/>
              </w:rPr>
            </w:pPr>
            <w:r w:rsidRPr="001557F6">
              <w:rPr>
                <w:sz w:val="18"/>
                <w:szCs w:val="20"/>
              </w:rPr>
              <w:t>Отрегулировать осевой люфт вала в пределах 0,2+0,5мм перемещением левой подшипник</w:t>
            </w:r>
            <w:r w:rsidRPr="001557F6">
              <w:rPr>
                <w:sz w:val="18"/>
                <w:szCs w:val="20"/>
              </w:rPr>
              <w:t>о</w:t>
            </w:r>
            <w:r w:rsidRPr="001557F6">
              <w:rPr>
                <w:sz w:val="18"/>
                <w:szCs w:val="20"/>
              </w:rPr>
              <w:t>вой втулки вдоль оси вала контактора</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Напряжение не соответствует напр</w:t>
            </w:r>
            <w:r w:rsidRPr="001557F6">
              <w:rPr>
                <w:sz w:val="18"/>
                <w:szCs w:val="20"/>
              </w:rPr>
              <w:t>я</w:t>
            </w:r>
            <w:r w:rsidRPr="001557F6">
              <w:rPr>
                <w:sz w:val="18"/>
                <w:szCs w:val="20"/>
              </w:rPr>
              <w:t>жению втягивающей катушки</w:t>
            </w:r>
          </w:p>
        </w:tc>
        <w:tc>
          <w:tcPr>
            <w:tcW w:w="3858" w:type="dxa"/>
            <w:hideMark/>
          </w:tcPr>
          <w:p w:rsidR="001557F6" w:rsidRPr="001557F6" w:rsidRDefault="001557F6" w:rsidP="00C328C8">
            <w:pPr>
              <w:rPr>
                <w:sz w:val="18"/>
                <w:szCs w:val="20"/>
              </w:rPr>
            </w:pPr>
            <w:r w:rsidRPr="001557F6">
              <w:rPr>
                <w:sz w:val="18"/>
                <w:szCs w:val="20"/>
              </w:rPr>
              <w:t>Заменить катушку</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Затирание подвижных частей</w:t>
            </w:r>
          </w:p>
        </w:tc>
        <w:tc>
          <w:tcPr>
            <w:tcW w:w="3858" w:type="dxa"/>
            <w:hideMark/>
          </w:tcPr>
          <w:p w:rsidR="001557F6" w:rsidRPr="001557F6" w:rsidRDefault="001557F6" w:rsidP="00C328C8">
            <w:pPr>
              <w:rPr>
                <w:sz w:val="18"/>
                <w:szCs w:val="20"/>
              </w:rPr>
            </w:pPr>
            <w:r w:rsidRPr="001557F6">
              <w:rPr>
                <w:sz w:val="18"/>
                <w:szCs w:val="20"/>
              </w:rPr>
              <w:t>Отрегулировать положение подвижных частей</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Большие провалы контактов или большие нажатия на контактах</w:t>
            </w:r>
          </w:p>
        </w:tc>
        <w:tc>
          <w:tcPr>
            <w:tcW w:w="3858" w:type="dxa"/>
            <w:hideMark/>
          </w:tcPr>
          <w:p w:rsidR="001557F6" w:rsidRPr="001557F6" w:rsidRDefault="001557F6" w:rsidP="00C328C8">
            <w:pPr>
              <w:rPr>
                <w:sz w:val="18"/>
                <w:szCs w:val="20"/>
              </w:rPr>
            </w:pPr>
            <w:r w:rsidRPr="001557F6">
              <w:rPr>
                <w:sz w:val="18"/>
                <w:szCs w:val="20"/>
              </w:rPr>
              <w:t>Установить провалы и нажатия</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t>2. Контактор не полностью вкл</w:t>
            </w:r>
            <w:r w:rsidRPr="001557F6">
              <w:rPr>
                <w:sz w:val="18"/>
                <w:szCs w:val="20"/>
              </w:rPr>
              <w:t>ю</w:t>
            </w:r>
            <w:r w:rsidRPr="001557F6">
              <w:rPr>
                <w:sz w:val="18"/>
                <w:szCs w:val="20"/>
              </w:rPr>
              <w:t>чается при подаче напряжения на втягивающую катушку</w:t>
            </w:r>
          </w:p>
          <w:p w:rsidR="001557F6" w:rsidRPr="001557F6" w:rsidRDefault="001557F6" w:rsidP="00C328C8">
            <w:pPr>
              <w:rPr>
                <w:sz w:val="18"/>
                <w:szCs w:val="20"/>
              </w:rPr>
            </w:pPr>
            <w:r w:rsidRPr="001557F6">
              <w:rPr>
                <w:sz w:val="18"/>
                <w:szCs w:val="20"/>
              </w:rPr>
              <w:t> </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Большие провалы контактов</w:t>
            </w:r>
          </w:p>
        </w:tc>
        <w:tc>
          <w:tcPr>
            <w:tcW w:w="3858" w:type="dxa"/>
            <w:hideMark/>
          </w:tcPr>
          <w:p w:rsidR="001557F6" w:rsidRPr="001557F6" w:rsidRDefault="001557F6" w:rsidP="00C328C8">
            <w:pPr>
              <w:rPr>
                <w:sz w:val="18"/>
                <w:szCs w:val="20"/>
              </w:rPr>
            </w:pPr>
            <w:r w:rsidRPr="001557F6">
              <w:rPr>
                <w:sz w:val="18"/>
                <w:szCs w:val="20"/>
              </w:rPr>
              <w:t>Установить провалы</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Напряжение на зажимах втягивающей катушки меньше 0,85 номинального</w:t>
            </w:r>
          </w:p>
        </w:tc>
        <w:tc>
          <w:tcPr>
            <w:tcW w:w="3858" w:type="dxa"/>
            <w:hideMark/>
          </w:tcPr>
          <w:p w:rsidR="001557F6" w:rsidRPr="001557F6" w:rsidRDefault="001557F6" w:rsidP="00C328C8">
            <w:pPr>
              <w:rPr>
                <w:sz w:val="18"/>
                <w:szCs w:val="20"/>
              </w:rPr>
            </w:pPr>
            <w:r w:rsidRPr="001557F6">
              <w:rPr>
                <w:sz w:val="18"/>
                <w:szCs w:val="20"/>
              </w:rPr>
              <w:t>Повысить напряжение сети</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Велико нажатие возвратной пружины</w:t>
            </w:r>
          </w:p>
        </w:tc>
        <w:tc>
          <w:tcPr>
            <w:tcW w:w="3858" w:type="dxa"/>
            <w:hideMark/>
          </w:tcPr>
          <w:p w:rsidR="001557F6" w:rsidRPr="001557F6" w:rsidRDefault="001557F6" w:rsidP="00C328C8">
            <w:pPr>
              <w:rPr>
                <w:sz w:val="18"/>
                <w:szCs w:val="20"/>
              </w:rPr>
            </w:pPr>
            <w:r w:rsidRPr="001557F6">
              <w:rPr>
                <w:sz w:val="18"/>
                <w:szCs w:val="20"/>
              </w:rPr>
              <w:t>Ослабить затяжку возвратной пружины</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lastRenderedPageBreak/>
              <w:t>3. Контакты привариваются при включении</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Чрезмерно изношены контакты. Слишком велико или слишком мало контактное нажатие</w:t>
            </w:r>
          </w:p>
        </w:tc>
        <w:tc>
          <w:tcPr>
            <w:tcW w:w="3858" w:type="dxa"/>
            <w:hideMark/>
          </w:tcPr>
          <w:p w:rsidR="001557F6" w:rsidRPr="001557F6" w:rsidRDefault="001557F6" w:rsidP="00C328C8">
            <w:pPr>
              <w:rPr>
                <w:sz w:val="18"/>
                <w:szCs w:val="20"/>
              </w:rPr>
            </w:pPr>
            <w:r w:rsidRPr="001557F6">
              <w:rPr>
                <w:sz w:val="18"/>
                <w:szCs w:val="20"/>
              </w:rPr>
              <w:t>Сменить контакты. Отрегулировать нажатие или сменить контактную пружину</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Включение произошло при недост</w:t>
            </w:r>
            <w:r w:rsidRPr="001557F6">
              <w:rPr>
                <w:sz w:val="18"/>
                <w:szCs w:val="20"/>
              </w:rPr>
              <w:t>а</w:t>
            </w:r>
            <w:r w:rsidRPr="001557F6">
              <w:rPr>
                <w:sz w:val="18"/>
                <w:szCs w:val="20"/>
              </w:rPr>
              <w:t>точном напряжения на зажимах к</w:t>
            </w:r>
            <w:r w:rsidRPr="001557F6">
              <w:rPr>
                <w:sz w:val="18"/>
                <w:szCs w:val="20"/>
              </w:rPr>
              <w:t>а</w:t>
            </w:r>
            <w:r w:rsidRPr="001557F6">
              <w:rPr>
                <w:sz w:val="18"/>
                <w:szCs w:val="20"/>
              </w:rPr>
              <w:t>тушки</w:t>
            </w:r>
          </w:p>
        </w:tc>
        <w:tc>
          <w:tcPr>
            <w:tcW w:w="3858" w:type="dxa"/>
            <w:hideMark/>
          </w:tcPr>
          <w:p w:rsidR="001557F6" w:rsidRPr="001557F6" w:rsidRDefault="001557F6" w:rsidP="00C328C8">
            <w:pPr>
              <w:rPr>
                <w:sz w:val="18"/>
                <w:szCs w:val="20"/>
              </w:rPr>
            </w:pPr>
            <w:r w:rsidRPr="001557F6">
              <w:rPr>
                <w:sz w:val="18"/>
                <w:szCs w:val="20"/>
              </w:rPr>
              <w:t>Принять меры к недопущению падения н</w:t>
            </w:r>
            <w:r w:rsidRPr="001557F6">
              <w:rPr>
                <w:sz w:val="18"/>
                <w:szCs w:val="20"/>
              </w:rPr>
              <w:t>а</w:t>
            </w:r>
            <w:r w:rsidRPr="001557F6">
              <w:rPr>
                <w:sz w:val="18"/>
                <w:szCs w:val="20"/>
              </w:rPr>
              <w:t>пряжения в сети</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t>4. Контакты нагреваются выше допустимой температуры</w:t>
            </w:r>
          </w:p>
          <w:p w:rsidR="001557F6" w:rsidRPr="001557F6" w:rsidRDefault="001557F6" w:rsidP="00C328C8">
            <w:pPr>
              <w:rPr>
                <w:sz w:val="18"/>
                <w:szCs w:val="20"/>
              </w:rPr>
            </w:pPr>
            <w:r w:rsidRPr="001557F6">
              <w:rPr>
                <w:sz w:val="18"/>
                <w:szCs w:val="20"/>
              </w:rPr>
              <w:t> </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Нагрузка главной цепи выше ном</w:t>
            </w:r>
            <w:r w:rsidRPr="001557F6">
              <w:rPr>
                <w:sz w:val="18"/>
                <w:szCs w:val="20"/>
              </w:rPr>
              <w:t>и</w:t>
            </w:r>
            <w:r w:rsidRPr="001557F6">
              <w:rPr>
                <w:sz w:val="18"/>
                <w:szCs w:val="20"/>
              </w:rPr>
              <w:t>нальной</w:t>
            </w:r>
          </w:p>
        </w:tc>
        <w:tc>
          <w:tcPr>
            <w:tcW w:w="3858" w:type="dxa"/>
            <w:hideMark/>
          </w:tcPr>
          <w:p w:rsidR="001557F6" w:rsidRPr="001557F6" w:rsidRDefault="001557F6" w:rsidP="00C328C8">
            <w:pPr>
              <w:rPr>
                <w:sz w:val="18"/>
                <w:szCs w:val="20"/>
              </w:rPr>
            </w:pPr>
            <w:r w:rsidRPr="001557F6">
              <w:rPr>
                <w:sz w:val="18"/>
                <w:szCs w:val="20"/>
              </w:rPr>
              <w:t>Проверить ток нагрузки и уменьшить его</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Чрезмерно изношены контакты</w:t>
            </w:r>
          </w:p>
        </w:tc>
        <w:tc>
          <w:tcPr>
            <w:tcW w:w="3858" w:type="dxa"/>
            <w:hideMark/>
          </w:tcPr>
          <w:p w:rsidR="001557F6" w:rsidRPr="001557F6" w:rsidRDefault="001557F6" w:rsidP="00C328C8">
            <w:pPr>
              <w:rPr>
                <w:sz w:val="18"/>
                <w:szCs w:val="20"/>
              </w:rPr>
            </w:pPr>
            <w:r w:rsidRPr="001557F6">
              <w:rPr>
                <w:sz w:val="18"/>
                <w:szCs w:val="20"/>
              </w:rPr>
              <w:t>Сменить контакты</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Малое контактное нажатие</w:t>
            </w:r>
          </w:p>
        </w:tc>
        <w:tc>
          <w:tcPr>
            <w:tcW w:w="3858" w:type="dxa"/>
            <w:hideMark/>
          </w:tcPr>
          <w:p w:rsidR="001557F6" w:rsidRPr="001557F6" w:rsidRDefault="001557F6" w:rsidP="00C328C8">
            <w:pPr>
              <w:rPr>
                <w:sz w:val="18"/>
                <w:szCs w:val="20"/>
              </w:rPr>
            </w:pPr>
            <w:r w:rsidRPr="001557F6">
              <w:rPr>
                <w:sz w:val="18"/>
                <w:szCs w:val="20"/>
              </w:rPr>
              <w:t>Отрегулировать нажатие или сменить ко</w:t>
            </w:r>
            <w:r w:rsidRPr="001557F6">
              <w:rPr>
                <w:sz w:val="18"/>
                <w:szCs w:val="20"/>
              </w:rPr>
              <w:t>н</w:t>
            </w:r>
            <w:r w:rsidRPr="001557F6">
              <w:rPr>
                <w:sz w:val="18"/>
                <w:szCs w:val="20"/>
              </w:rPr>
              <w:t>тактную пружину</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t>5. Сильное гудение и дребезжание магнитной системы переменного тока</w:t>
            </w:r>
          </w:p>
          <w:p w:rsidR="001557F6" w:rsidRPr="001557F6" w:rsidRDefault="001557F6" w:rsidP="00C328C8">
            <w:pPr>
              <w:rPr>
                <w:sz w:val="18"/>
                <w:szCs w:val="20"/>
              </w:rPr>
            </w:pPr>
            <w:r w:rsidRPr="001557F6">
              <w:rPr>
                <w:sz w:val="18"/>
                <w:szCs w:val="20"/>
              </w:rPr>
              <w:t> </w:t>
            </w:r>
          </w:p>
          <w:p w:rsidR="001557F6" w:rsidRPr="001557F6" w:rsidRDefault="001557F6" w:rsidP="00C328C8">
            <w:pPr>
              <w:rPr>
                <w:sz w:val="18"/>
                <w:szCs w:val="20"/>
              </w:rPr>
            </w:pPr>
            <w:r w:rsidRPr="001557F6">
              <w:rPr>
                <w:sz w:val="18"/>
                <w:szCs w:val="20"/>
              </w:rPr>
              <w:t> </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Неплотное прилегание якоря к се</w:t>
            </w:r>
            <w:r w:rsidRPr="001557F6">
              <w:rPr>
                <w:sz w:val="18"/>
                <w:szCs w:val="20"/>
              </w:rPr>
              <w:t>р</w:t>
            </w:r>
            <w:r w:rsidRPr="001557F6">
              <w:rPr>
                <w:sz w:val="18"/>
                <w:szCs w:val="20"/>
              </w:rPr>
              <w:t>дечнику из-за загрязнения рабочих поверхностей</w:t>
            </w:r>
          </w:p>
        </w:tc>
        <w:tc>
          <w:tcPr>
            <w:tcW w:w="3858" w:type="dxa"/>
            <w:hideMark/>
          </w:tcPr>
          <w:p w:rsidR="001557F6" w:rsidRPr="001557F6" w:rsidRDefault="001557F6" w:rsidP="00C328C8">
            <w:pPr>
              <w:rPr>
                <w:sz w:val="18"/>
                <w:szCs w:val="20"/>
              </w:rPr>
            </w:pPr>
            <w:r w:rsidRPr="001557F6">
              <w:rPr>
                <w:sz w:val="18"/>
                <w:szCs w:val="20"/>
              </w:rPr>
              <w:t>Протереть рабочие поверхности электрома</w:t>
            </w:r>
            <w:r w:rsidRPr="001557F6">
              <w:rPr>
                <w:sz w:val="18"/>
                <w:szCs w:val="20"/>
              </w:rPr>
              <w:t>г</w:t>
            </w:r>
            <w:r w:rsidRPr="001557F6">
              <w:rPr>
                <w:sz w:val="18"/>
                <w:szCs w:val="20"/>
              </w:rPr>
              <w:t>нита чистой ветошью, смоченной в бензине</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Неплотное прилегание якоря к се</w:t>
            </w:r>
            <w:r w:rsidRPr="001557F6">
              <w:rPr>
                <w:sz w:val="18"/>
                <w:szCs w:val="20"/>
              </w:rPr>
              <w:t>р</w:t>
            </w:r>
            <w:r w:rsidRPr="001557F6">
              <w:rPr>
                <w:sz w:val="18"/>
                <w:szCs w:val="20"/>
              </w:rPr>
              <w:t>дечнику из-за неровностей поверхн</w:t>
            </w:r>
            <w:r w:rsidRPr="001557F6">
              <w:rPr>
                <w:sz w:val="18"/>
                <w:szCs w:val="20"/>
              </w:rPr>
              <w:t>о</w:t>
            </w:r>
            <w:r w:rsidRPr="001557F6">
              <w:rPr>
                <w:sz w:val="18"/>
                <w:szCs w:val="20"/>
              </w:rPr>
              <w:t>стей соприкосновения</w:t>
            </w:r>
          </w:p>
        </w:tc>
        <w:tc>
          <w:tcPr>
            <w:tcW w:w="3858" w:type="dxa"/>
            <w:hideMark/>
          </w:tcPr>
          <w:p w:rsidR="001557F6" w:rsidRPr="001557F6" w:rsidRDefault="001557F6" w:rsidP="00C328C8">
            <w:pPr>
              <w:rPr>
                <w:sz w:val="18"/>
                <w:szCs w:val="20"/>
              </w:rPr>
            </w:pPr>
            <w:r w:rsidRPr="001557F6">
              <w:rPr>
                <w:sz w:val="18"/>
                <w:szCs w:val="20"/>
              </w:rPr>
              <w:t>Произвести шлифовку рабочих поверхностей якоря и сердечника, не снимая большого слоя металла</w:t>
            </w:r>
          </w:p>
        </w:tc>
      </w:tr>
      <w:tr w:rsidR="001557F6" w:rsidRPr="00C328C8" w:rsidTr="001557F6">
        <w:tc>
          <w:tcPr>
            <w:tcW w:w="2943" w:type="dxa"/>
            <w:vMerge/>
            <w:hideMark/>
          </w:tcPr>
          <w:p w:rsidR="001557F6" w:rsidRPr="001557F6" w:rsidRDefault="001557F6" w:rsidP="00F13002">
            <w:pPr>
              <w:rPr>
                <w:sz w:val="18"/>
                <w:szCs w:val="20"/>
              </w:rPr>
            </w:pPr>
          </w:p>
        </w:tc>
        <w:tc>
          <w:tcPr>
            <w:tcW w:w="3230" w:type="dxa"/>
            <w:hideMark/>
          </w:tcPr>
          <w:p w:rsidR="001557F6" w:rsidRPr="001557F6" w:rsidRDefault="001557F6" w:rsidP="00C328C8">
            <w:pPr>
              <w:rPr>
                <w:sz w:val="18"/>
                <w:szCs w:val="20"/>
              </w:rPr>
            </w:pPr>
            <w:r w:rsidRPr="001557F6">
              <w:rPr>
                <w:sz w:val="18"/>
                <w:szCs w:val="20"/>
              </w:rPr>
              <w:t>Поломка короткозамкнутого витка</w:t>
            </w:r>
          </w:p>
        </w:tc>
        <w:tc>
          <w:tcPr>
            <w:tcW w:w="3858" w:type="dxa"/>
            <w:hideMark/>
          </w:tcPr>
          <w:p w:rsidR="001557F6" w:rsidRPr="001557F6" w:rsidRDefault="001557F6" w:rsidP="00C328C8">
            <w:pPr>
              <w:rPr>
                <w:sz w:val="18"/>
                <w:szCs w:val="20"/>
              </w:rPr>
            </w:pPr>
            <w:r w:rsidRPr="001557F6">
              <w:rPr>
                <w:sz w:val="18"/>
                <w:szCs w:val="20"/>
              </w:rPr>
              <w:t>Заменить виток или сердечник</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Слишком велико нажатие контактов</w:t>
            </w:r>
          </w:p>
        </w:tc>
        <w:tc>
          <w:tcPr>
            <w:tcW w:w="3858" w:type="dxa"/>
            <w:hideMark/>
          </w:tcPr>
          <w:p w:rsidR="001557F6" w:rsidRPr="001557F6" w:rsidRDefault="001557F6" w:rsidP="00C328C8">
            <w:pPr>
              <w:rPr>
                <w:sz w:val="18"/>
                <w:szCs w:val="20"/>
              </w:rPr>
            </w:pPr>
            <w:r w:rsidRPr="001557F6">
              <w:rPr>
                <w:sz w:val="18"/>
                <w:szCs w:val="20"/>
              </w:rPr>
              <w:t>Отрегулировать нажатие или сменить ко</w:t>
            </w:r>
            <w:r w:rsidRPr="001557F6">
              <w:rPr>
                <w:sz w:val="18"/>
                <w:szCs w:val="20"/>
              </w:rPr>
              <w:t>н</w:t>
            </w:r>
            <w:r w:rsidRPr="001557F6">
              <w:rPr>
                <w:sz w:val="18"/>
                <w:szCs w:val="20"/>
              </w:rPr>
              <w:t>тактную пружину</w:t>
            </w:r>
          </w:p>
        </w:tc>
      </w:tr>
      <w:tr w:rsidR="00D74EC8" w:rsidRPr="00C328C8" w:rsidTr="001557F6">
        <w:tc>
          <w:tcPr>
            <w:tcW w:w="2943" w:type="dxa"/>
            <w:hideMark/>
          </w:tcPr>
          <w:p w:rsidR="00D74EC8" w:rsidRPr="001557F6" w:rsidRDefault="00D74EC8" w:rsidP="00C328C8">
            <w:pPr>
              <w:rPr>
                <w:sz w:val="18"/>
                <w:szCs w:val="20"/>
              </w:rPr>
            </w:pPr>
            <w:r w:rsidRPr="001557F6">
              <w:rPr>
                <w:sz w:val="18"/>
                <w:szCs w:val="20"/>
              </w:rPr>
              <w:t> </w:t>
            </w:r>
          </w:p>
        </w:tc>
        <w:tc>
          <w:tcPr>
            <w:tcW w:w="3230" w:type="dxa"/>
            <w:hideMark/>
          </w:tcPr>
          <w:p w:rsidR="00D74EC8" w:rsidRPr="001557F6" w:rsidRDefault="00D74EC8" w:rsidP="00C328C8">
            <w:pPr>
              <w:rPr>
                <w:sz w:val="18"/>
                <w:szCs w:val="20"/>
              </w:rPr>
            </w:pPr>
            <w:r w:rsidRPr="001557F6">
              <w:rPr>
                <w:sz w:val="18"/>
                <w:szCs w:val="20"/>
              </w:rPr>
              <w:t>Отсутствие провала нижнего керна якоря</w:t>
            </w:r>
          </w:p>
        </w:tc>
        <w:tc>
          <w:tcPr>
            <w:tcW w:w="3858" w:type="dxa"/>
            <w:hideMark/>
          </w:tcPr>
          <w:p w:rsidR="00D74EC8" w:rsidRPr="001557F6" w:rsidRDefault="00D74EC8" w:rsidP="00C328C8">
            <w:pPr>
              <w:rPr>
                <w:sz w:val="18"/>
                <w:szCs w:val="20"/>
              </w:rPr>
            </w:pPr>
            <w:r w:rsidRPr="001557F6">
              <w:rPr>
                <w:sz w:val="18"/>
                <w:szCs w:val="20"/>
              </w:rPr>
              <w:t>Восстановить провал и нажатие нижнего керна путем установки шайб под планку крепления сердечника</w:t>
            </w:r>
          </w:p>
        </w:tc>
      </w:tr>
      <w:tr w:rsidR="001557F6" w:rsidRPr="00C328C8" w:rsidTr="001557F6">
        <w:tc>
          <w:tcPr>
            <w:tcW w:w="2943" w:type="dxa"/>
            <w:vMerge w:val="restart"/>
            <w:hideMark/>
          </w:tcPr>
          <w:p w:rsidR="001557F6" w:rsidRPr="001557F6" w:rsidRDefault="001557F6" w:rsidP="00C328C8">
            <w:pPr>
              <w:rPr>
                <w:sz w:val="18"/>
                <w:szCs w:val="20"/>
              </w:rPr>
            </w:pPr>
            <w:r w:rsidRPr="001557F6">
              <w:rPr>
                <w:sz w:val="18"/>
                <w:szCs w:val="20"/>
              </w:rPr>
              <w:t>6. Повышенный нагрев втягива</w:t>
            </w:r>
            <w:r w:rsidRPr="001557F6">
              <w:rPr>
                <w:sz w:val="18"/>
                <w:szCs w:val="20"/>
              </w:rPr>
              <w:t>ю</w:t>
            </w:r>
            <w:r w:rsidRPr="001557F6">
              <w:rPr>
                <w:sz w:val="18"/>
                <w:szCs w:val="20"/>
              </w:rPr>
              <w:t>щей катушки</w:t>
            </w:r>
          </w:p>
          <w:p w:rsidR="001557F6" w:rsidRPr="001557F6" w:rsidRDefault="001557F6" w:rsidP="00F13002">
            <w:pPr>
              <w:rPr>
                <w:sz w:val="18"/>
                <w:szCs w:val="20"/>
              </w:rPr>
            </w:pPr>
            <w:r w:rsidRPr="001557F6">
              <w:rPr>
                <w:sz w:val="18"/>
                <w:szCs w:val="20"/>
              </w:rPr>
              <w:t> </w:t>
            </w:r>
          </w:p>
        </w:tc>
        <w:tc>
          <w:tcPr>
            <w:tcW w:w="3230" w:type="dxa"/>
            <w:hideMark/>
          </w:tcPr>
          <w:p w:rsidR="001557F6" w:rsidRPr="001557F6" w:rsidRDefault="001557F6" w:rsidP="00C328C8">
            <w:pPr>
              <w:rPr>
                <w:sz w:val="18"/>
                <w:szCs w:val="20"/>
              </w:rPr>
            </w:pPr>
            <w:r w:rsidRPr="001557F6">
              <w:rPr>
                <w:sz w:val="18"/>
                <w:szCs w:val="20"/>
              </w:rPr>
              <w:t>Напряжение на зажимах катушки больше допустимого</w:t>
            </w:r>
          </w:p>
        </w:tc>
        <w:tc>
          <w:tcPr>
            <w:tcW w:w="3858" w:type="dxa"/>
            <w:hideMark/>
          </w:tcPr>
          <w:p w:rsidR="001557F6" w:rsidRPr="001557F6" w:rsidRDefault="001557F6" w:rsidP="00C328C8">
            <w:pPr>
              <w:rPr>
                <w:sz w:val="18"/>
                <w:szCs w:val="20"/>
              </w:rPr>
            </w:pPr>
            <w:r w:rsidRPr="001557F6">
              <w:rPr>
                <w:sz w:val="18"/>
                <w:szCs w:val="20"/>
              </w:rPr>
              <w:t>Снизить напряжение сети или заменить к</w:t>
            </w:r>
            <w:r w:rsidRPr="001557F6">
              <w:rPr>
                <w:sz w:val="18"/>
                <w:szCs w:val="20"/>
              </w:rPr>
              <w:t>а</w:t>
            </w:r>
            <w:r w:rsidRPr="001557F6">
              <w:rPr>
                <w:sz w:val="18"/>
                <w:szCs w:val="20"/>
              </w:rPr>
              <w:t>тушку в соответствии с напряжением сети.</w:t>
            </w:r>
          </w:p>
        </w:tc>
      </w:tr>
      <w:tr w:rsidR="001557F6" w:rsidRPr="00C328C8" w:rsidTr="001557F6">
        <w:tc>
          <w:tcPr>
            <w:tcW w:w="2943" w:type="dxa"/>
            <w:vMerge/>
            <w:hideMark/>
          </w:tcPr>
          <w:p w:rsidR="001557F6" w:rsidRPr="001557F6" w:rsidRDefault="001557F6" w:rsidP="00C328C8">
            <w:pPr>
              <w:rPr>
                <w:sz w:val="18"/>
                <w:szCs w:val="20"/>
              </w:rPr>
            </w:pPr>
          </w:p>
        </w:tc>
        <w:tc>
          <w:tcPr>
            <w:tcW w:w="3230" w:type="dxa"/>
            <w:hideMark/>
          </w:tcPr>
          <w:p w:rsidR="001557F6" w:rsidRPr="001557F6" w:rsidRDefault="001557F6" w:rsidP="00C328C8">
            <w:pPr>
              <w:rPr>
                <w:sz w:val="18"/>
                <w:szCs w:val="20"/>
              </w:rPr>
            </w:pPr>
            <w:r w:rsidRPr="001557F6">
              <w:rPr>
                <w:sz w:val="18"/>
                <w:szCs w:val="20"/>
              </w:rPr>
              <w:t>Наличие в катушке короткозамкнутых витков</w:t>
            </w:r>
          </w:p>
        </w:tc>
        <w:tc>
          <w:tcPr>
            <w:tcW w:w="3858" w:type="dxa"/>
            <w:hideMark/>
          </w:tcPr>
          <w:p w:rsidR="001557F6" w:rsidRPr="001557F6" w:rsidRDefault="001557F6" w:rsidP="00C328C8">
            <w:pPr>
              <w:rPr>
                <w:sz w:val="18"/>
                <w:szCs w:val="20"/>
              </w:rPr>
            </w:pPr>
            <w:r w:rsidRPr="001557F6">
              <w:rPr>
                <w:sz w:val="18"/>
                <w:szCs w:val="20"/>
              </w:rPr>
              <w:t>Сменить катушку</w:t>
            </w:r>
          </w:p>
        </w:tc>
      </w:tr>
    </w:tbl>
    <w:p w:rsidR="00E92897" w:rsidRDefault="00E92897" w:rsidP="001557F6">
      <w:pPr>
        <w:jc w:val="center"/>
        <w:rPr>
          <w:b/>
          <w:sz w:val="20"/>
          <w:szCs w:val="20"/>
          <w:lang w:eastAsia="ru-RU"/>
        </w:rPr>
      </w:pPr>
    </w:p>
    <w:p w:rsidR="00D74EC8" w:rsidRPr="00C328C8" w:rsidRDefault="00D74EC8" w:rsidP="001557F6">
      <w:pPr>
        <w:jc w:val="center"/>
        <w:rPr>
          <w:b/>
          <w:sz w:val="20"/>
          <w:szCs w:val="20"/>
          <w:lang w:eastAsia="ru-RU"/>
        </w:rPr>
      </w:pPr>
      <w:r w:rsidRPr="00C328C8">
        <w:rPr>
          <w:b/>
          <w:sz w:val="20"/>
          <w:szCs w:val="20"/>
          <w:lang w:eastAsia="ru-RU"/>
        </w:rPr>
        <w:t>Устройство контактора КМИ</w:t>
      </w:r>
    </w:p>
    <w:p w:rsidR="00D74EC8" w:rsidRPr="00C328C8" w:rsidRDefault="00D74EC8" w:rsidP="00C328C8">
      <w:pPr>
        <w:rPr>
          <w:b/>
          <w:sz w:val="20"/>
          <w:szCs w:val="20"/>
          <w:lang w:eastAsia="ru-RU"/>
        </w:rPr>
      </w:pPr>
    </w:p>
    <w:p w:rsidR="001C2025" w:rsidRPr="00C328C8" w:rsidRDefault="00D74EC8" w:rsidP="00C328C8">
      <w:pPr>
        <w:jc w:val="center"/>
        <w:rPr>
          <w:b/>
          <w:caps/>
          <w:spacing w:val="-8"/>
          <w:sz w:val="20"/>
          <w:szCs w:val="20"/>
          <w:lang w:eastAsia="ru-RU"/>
        </w:rPr>
      </w:pPr>
      <w:r w:rsidRPr="00C328C8">
        <w:rPr>
          <w:noProof/>
          <w:sz w:val="20"/>
          <w:szCs w:val="20"/>
          <w:lang w:eastAsia="ru-RU"/>
        </w:rPr>
        <w:drawing>
          <wp:inline distT="0" distB="0" distL="0" distR="0">
            <wp:extent cx="4971244" cy="1524000"/>
            <wp:effectExtent l="19050" t="0" r="806" b="0"/>
            <wp:docPr id="78" name="Рисунок 13" descr="http://forum220.ru/site-img/construction-cont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orum220.ru/site-img/construction-contactor.jpg"/>
                    <pic:cNvPicPr>
                      <a:picLocks noChangeAspect="1" noChangeArrowheads="1"/>
                    </pic:cNvPicPr>
                  </pic:nvPicPr>
                  <pic:blipFill>
                    <a:blip r:embed="rId61" cstate="print"/>
                    <a:srcRect/>
                    <a:stretch>
                      <a:fillRect/>
                    </a:stretch>
                  </pic:blipFill>
                  <pic:spPr bwMode="auto">
                    <a:xfrm>
                      <a:off x="0" y="0"/>
                      <a:ext cx="4991119" cy="1530093"/>
                    </a:xfrm>
                    <a:prstGeom prst="rect">
                      <a:avLst/>
                    </a:prstGeom>
                    <a:noFill/>
                    <a:ln w="9525">
                      <a:noFill/>
                      <a:miter lim="800000"/>
                      <a:headEnd/>
                      <a:tailEnd/>
                    </a:ln>
                  </pic:spPr>
                </pic:pic>
              </a:graphicData>
            </a:graphic>
          </wp:inline>
        </w:drawing>
      </w:r>
    </w:p>
    <w:p w:rsidR="001C2025" w:rsidRPr="00C328C8" w:rsidRDefault="001C2025" w:rsidP="00C328C8">
      <w:pPr>
        <w:rPr>
          <w:noProof/>
          <w:sz w:val="20"/>
          <w:szCs w:val="20"/>
          <w:lang w:eastAsia="ru-RU"/>
        </w:rPr>
      </w:pPr>
    </w:p>
    <w:p w:rsidR="00D74EC8" w:rsidRPr="00E243FC" w:rsidRDefault="00D74EC8" w:rsidP="001557F6">
      <w:pPr>
        <w:ind w:firstLine="709"/>
        <w:rPr>
          <w:b/>
          <w:noProof/>
          <w:sz w:val="20"/>
          <w:szCs w:val="20"/>
          <w:lang w:eastAsia="ru-RU"/>
        </w:rPr>
      </w:pPr>
      <w:r w:rsidRPr="00E243FC">
        <w:rPr>
          <w:b/>
          <w:noProof/>
          <w:sz w:val="20"/>
          <w:szCs w:val="20"/>
          <w:lang w:eastAsia="ru-RU"/>
        </w:rPr>
        <w:t>1.Выполнить разборку</w:t>
      </w:r>
      <w:r w:rsidR="007E60CA" w:rsidRPr="00E243FC">
        <w:rPr>
          <w:b/>
          <w:noProof/>
          <w:sz w:val="20"/>
          <w:szCs w:val="20"/>
          <w:lang w:eastAsia="ru-RU"/>
        </w:rPr>
        <w:t xml:space="preserve"> и сборку</w:t>
      </w:r>
      <w:r w:rsidRPr="00E243FC">
        <w:rPr>
          <w:b/>
          <w:noProof/>
          <w:sz w:val="20"/>
          <w:szCs w:val="20"/>
          <w:lang w:eastAsia="ru-RU"/>
        </w:rPr>
        <w:t xml:space="preserve"> с устранением неисправностей</w:t>
      </w:r>
      <w:r w:rsidR="007E60CA" w:rsidRPr="00E243FC">
        <w:rPr>
          <w:b/>
          <w:noProof/>
          <w:sz w:val="20"/>
          <w:szCs w:val="20"/>
          <w:lang w:eastAsia="ru-RU"/>
        </w:rPr>
        <w:t xml:space="preserve"> контактора</w:t>
      </w:r>
    </w:p>
    <w:p w:rsidR="00D74EC8" w:rsidRDefault="00D74EC8" w:rsidP="001557F6">
      <w:pPr>
        <w:ind w:firstLine="709"/>
        <w:rPr>
          <w:b/>
          <w:noProof/>
          <w:sz w:val="20"/>
          <w:szCs w:val="20"/>
          <w:lang w:eastAsia="ru-RU"/>
        </w:rPr>
      </w:pPr>
      <w:r w:rsidRPr="00E243FC">
        <w:rPr>
          <w:b/>
          <w:noProof/>
          <w:sz w:val="20"/>
          <w:szCs w:val="20"/>
          <w:lang w:eastAsia="ru-RU"/>
        </w:rPr>
        <w:t>2.Выполнить технологическую карту по раэборке и сборке с устранением неисправностей</w:t>
      </w:r>
      <w:r w:rsidR="007E60CA" w:rsidRPr="00E243FC">
        <w:rPr>
          <w:b/>
          <w:noProof/>
          <w:sz w:val="20"/>
          <w:szCs w:val="20"/>
          <w:lang w:eastAsia="ru-RU"/>
        </w:rPr>
        <w:t xml:space="preserve"> </w:t>
      </w:r>
      <w:r w:rsidRPr="00E243FC">
        <w:rPr>
          <w:b/>
          <w:noProof/>
          <w:sz w:val="20"/>
          <w:szCs w:val="20"/>
          <w:lang w:eastAsia="ru-RU"/>
        </w:rPr>
        <w:t>в контакторе</w:t>
      </w:r>
    </w:p>
    <w:p w:rsidR="00E243FC" w:rsidRPr="00E243FC" w:rsidRDefault="00E243FC" w:rsidP="00E243FC">
      <w:pPr>
        <w:ind w:firstLine="709"/>
        <w:jc w:val="center"/>
        <w:rPr>
          <w:b/>
          <w:noProof/>
          <w:sz w:val="20"/>
          <w:szCs w:val="20"/>
          <w:lang w:eastAsia="ru-RU"/>
        </w:rPr>
      </w:pPr>
      <w:r>
        <w:rPr>
          <w:b/>
          <w:noProof/>
          <w:sz w:val="20"/>
          <w:szCs w:val="20"/>
          <w:lang w:eastAsia="ru-RU"/>
        </w:rPr>
        <w:t>Технологическая карта</w:t>
      </w:r>
    </w:p>
    <w:tbl>
      <w:tblPr>
        <w:tblStyle w:val="a7"/>
        <w:tblW w:w="0" w:type="auto"/>
        <w:tblLook w:val="04A0"/>
      </w:tblPr>
      <w:tblGrid>
        <w:gridCol w:w="752"/>
        <w:gridCol w:w="4408"/>
        <w:gridCol w:w="2483"/>
        <w:gridCol w:w="2494"/>
      </w:tblGrid>
      <w:tr w:rsidR="007E60CA" w:rsidRPr="00E243FC" w:rsidTr="007E60CA">
        <w:tc>
          <w:tcPr>
            <w:tcW w:w="752" w:type="dxa"/>
          </w:tcPr>
          <w:p w:rsidR="007E60CA" w:rsidRPr="00E243FC" w:rsidRDefault="007E60CA" w:rsidP="00C328C8">
            <w:pPr>
              <w:jc w:val="center"/>
              <w:rPr>
                <w:b/>
                <w:sz w:val="20"/>
                <w:szCs w:val="20"/>
                <w:lang w:eastAsia="ru-RU"/>
              </w:rPr>
            </w:pPr>
            <w:r w:rsidRPr="00E243FC">
              <w:rPr>
                <w:b/>
                <w:sz w:val="20"/>
                <w:szCs w:val="20"/>
                <w:lang w:eastAsia="ru-RU"/>
              </w:rPr>
              <w:t>№п\п</w:t>
            </w:r>
          </w:p>
        </w:tc>
        <w:tc>
          <w:tcPr>
            <w:tcW w:w="4408" w:type="dxa"/>
          </w:tcPr>
          <w:p w:rsidR="007E60CA" w:rsidRPr="00E243FC" w:rsidRDefault="007E60CA" w:rsidP="00C328C8">
            <w:pPr>
              <w:jc w:val="center"/>
              <w:rPr>
                <w:b/>
                <w:sz w:val="20"/>
                <w:szCs w:val="20"/>
                <w:lang w:eastAsia="ru-RU"/>
              </w:rPr>
            </w:pPr>
            <w:r w:rsidRPr="00E243FC">
              <w:rPr>
                <w:b/>
                <w:sz w:val="20"/>
                <w:szCs w:val="20"/>
                <w:lang w:eastAsia="ru-RU"/>
              </w:rPr>
              <w:t>Наименование работ</w:t>
            </w:r>
          </w:p>
        </w:tc>
        <w:tc>
          <w:tcPr>
            <w:tcW w:w="2483" w:type="dxa"/>
          </w:tcPr>
          <w:p w:rsidR="007E60CA" w:rsidRPr="00E243FC" w:rsidRDefault="007E60CA" w:rsidP="00C328C8">
            <w:pPr>
              <w:jc w:val="center"/>
              <w:rPr>
                <w:b/>
                <w:sz w:val="20"/>
                <w:szCs w:val="20"/>
                <w:lang w:eastAsia="ru-RU"/>
              </w:rPr>
            </w:pPr>
            <w:r w:rsidRPr="00E243FC">
              <w:rPr>
                <w:b/>
                <w:sz w:val="20"/>
                <w:szCs w:val="20"/>
                <w:lang w:eastAsia="ru-RU"/>
              </w:rPr>
              <w:t>Материалы</w:t>
            </w:r>
          </w:p>
        </w:tc>
        <w:tc>
          <w:tcPr>
            <w:tcW w:w="2494" w:type="dxa"/>
          </w:tcPr>
          <w:p w:rsidR="007E60CA" w:rsidRPr="00E243FC" w:rsidRDefault="007E60CA" w:rsidP="00C328C8">
            <w:pPr>
              <w:jc w:val="center"/>
              <w:rPr>
                <w:b/>
                <w:sz w:val="20"/>
                <w:szCs w:val="20"/>
                <w:lang w:eastAsia="ru-RU"/>
              </w:rPr>
            </w:pPr>
            <w:r w:rsidRPr="00E243FC">
              <w:rPr>
                <w:b/>
                <w:sz w:val="20"/>
                <w:szCs w:val="20"/>
                <w:lang w:eastAsia="ru-RU"/>
              </w:rPr>
              <w:t>Инструменты</w:t>
            </w:r>
          </w:p>
        </w:tc>
      </w:tr>
      <w:tr w:rsidR="007E60CA" w:rsidRPr="00E243FC" w:rsidTr="007E60CA">
        <w:tc>
          <w:tcPr>
            <w:tcW w:w="752" w:type="dxa"/>
          </w:tcPr>
          <w:p w:rsidR="007E60CA" w:rsidRPr="00E243FC" w:rsidRDefault="007E60CA" w:rsidP="00C328C8">
            <w:pPr>
              <w:rPr>
                <w:b/>
                <w:caps/>
                <w:spacing w:val="-8"/>
                <w:sz w:val="20"/>
                <w:szCs w:val="20"/>
                <w:lang w:eastAsia="ru-RU"/>
              </w:rPr>
            </w:pPr>
          </w:p>
        </w:tc>
        <w:tc>
          <w:tcPr>
            <w:tcW w:w="4408" w:type="dxa"/>
          </w:tcPr>
          <w:p w:rsidR="007E60CA" w:rsidRPr="00E243FC" w:rsidRDefault="007E60CA" w:rsidP="00C328C8">
            <w:pPr>
              <w:rPr>
                <w:b/>
                <w:caps/>
                <w:spacing w:val="-8"/>
                <w:sz w:val="20"/>
                <w:szCs w:val="20"/>
                <w:lang w:eastAsia="ru-RU"/>
              </w:rPr>
            </w:pPr>
          </w:p>
        </w:tc>
        <w:tc>
          <w:tcPr>
            <w:tcW w:w="2483" w:type="dxa"/>
          </w:tcPr>
          <w:p w:rsidR="007E60CA" w:rsidRPr="00E243FC" w:rsidRDefault="007E60CA" w:rsidP="00C328C8">
            <w:pPr>
              <w:rPr>
                <w:b/>
                <w:caps/>
                <w:spacing w:val="-8"/>
                <w:sz w:val="20"/>
                <w:szCs w:val="20"/>
                <w:lang w:eastAsia="ru-RU"/>
              </w:rPr>
            </w:pPr>
          </w:p>
        </w:tc>
        <w:tc>
          <w:tcPr>
            <w:tcW w:w="2494" w:type="dxa"/>
          </w:tcPr>
          <w:p w:rsidR="007E60CA" w:rsidRPr="00E243FC" w:rsidRDefault="007E60CA" w:rsidP="00C328C8">
            <w:pPr>
              <w:rPr>
                <w:b/>
                <w:caps/>
                <w:spacing w:val="-8"/>
                <w:sz w:val="20"/>
                <w:szCs w:val="20"/>
                <w:lang w:eastAsia="ru-RU"/>
              </w:rPr>
            </w:pPr>
          </w:p>
        </w:tc>
      </w:tr>
    </w:tbl>
    <w:p w:rsidR="007E60CA" w:rsidRPr="00E243FC" w:rsidRDefault="007E60CA" w:rsidP="00C328C8">
      <w:pPr>
        <w:jc w:val="center"/>
        <w:rPr>
          <w:b/>
          <w:sz w:val="20"/>
          <w:szCs w:val="20"/>
        </w:rPr>
      </w:pPr>
    </w:p>
    <w:p w:rsidR="007E60CA" w:rsidRPr="00E243FC" w:rsidRDefault="007E60CA" w:rsidP="00C328C8">
      <w:pPr>
        <w:rPr>
          <w:b/>
          <w:sz w:val="20"/>
          <w:szCs w:val="20"/>
          <w:lang w:eastAsia="ru-RU"/>
        </w:rPr>
      </w:pPr>
    </w:p>
    <w:p w:rsidR="007E60CA" w:rsidRPr="00E243FC" w:rsidRDefault="007E60CA" w:rsidP="001557F6">
      <w:pPr>
        <w:ind w:firstLine="709"/>
        <w:rPr>
          <w:b/>
          <w:sz w:val="20"/>
          <w:szCs w:val="20"/>
          <w:lang w:eastAsia="ru-RU"/>
        </w:rPr>
      </w:pPr>
      <w:r w:rsidRPr="00E243FC">
        <w:rPr>
          <w:b/>
          <w:sz w:val="20"/>
          <w:szCs w:val="20"/>
          <w:lang w:eastAsia="ru-RU"/>
        </w:rPr>
        <w:t>3.Выполнить схему с контактором</w:t>
      </w:r>
    </w:p>
    <w:p w:rsidR="001C2025" w:rsidRPr="00C328C8" w:rsidRDefault="007E60CA" w:rsidP="00C328C8">
      <w:pPr>
        <w:jc w:val="center"/>
        <w:rPr>
          <w:b/>
          <w:caps/>
          <w:spacing w:val="-8"/>
          <w:sz w:val="20"/>
          <w:szCs w:val="20"/>
          <w:lang w:eastAsia="ru-RU"/>
        </w:rPr>
      </w:pPr>
      <w:r w:rsidRPr="00C328C8">
        <w:rPr>
          <w:noProof/>
          <w:sz w:val="20"/>
          <w:szCs w:val="20"/>
          <w:lang w:eastAsia="ru-RU"/>
        </w:rPr>
        <w:drawing>
          <wp:inline distT="0" distB="0" distL="0" distR="0">
            <wp:extent cx="3939651" cy="2228850"/>
            <wp:effectExtent l="19050" t="0" r="3699" b="0"/>
            <wp:docPr id="79" name="Рисунок 16" descr="http://lazysmart.ru/wp-content/uploads/2016/09/Magnitny-j-puskatel-s-teplovy-m-re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azysmart.ru/wp-content/uploads/2016/09/Magnitny-j-puskatel-s-teplovy-m-rele-1.png"/>
                    <pic:cNvPicPr>
                      <a:picLocks noChangeAspect="1" noChangeArrowheads="1"/>
                    </pic:cNvPicPr>
                  </pic:nvPicPr>
                  <pic:blipFill>
                    <a:blip r:embed="rId62" cstate="print"/>
                    <a:srcRect/>
                    <a:stretch>
                      <a:fillRect/>
                    </a:stretch>
                  </pic:blipFill>
                  <pic:spPr bwMode="auto">
                    <a:xfrm>
                      <a:off x="0" y="0"/>
                      <a:ext cx="3968955" cy="2245428"/>
                    </a:xfrm>
                    <a:prstGeom prst="rect">
                      <a:avLst/>
                    </a:prstGeom>
                    <a:noFill/>
                    <a:ln w="9525">
                      <a:noFill/>
                      <a:miter lim="800000"/>
                      <a:headEnd/>
                      <a:tailEnd/>
                    </a:ln>
                  </pic:spPr>
                </pic:pic>
              </a:graphicData>
            </a:graphic>
          </wp:inline>
        </w:drawing>
      </w:r>
    </w:p>
    <w:p w:rsidR="001557F6" w:rsidRDefault="001557F6">
      <w:pPr>
        <w:rPr>
          <w:rFonts w:eastAsia="Times New Roman"/>
          <w:b/>
          <w:bCs/>
          <w:caps/>
          <w:sz w:val="20"/>
          <w:szCs w:val="20"/>
        </w:rPr>
      </w:pPr>
    </w:p>
    <w:p w:rsidR="001557F6" w:rsidRPr="00C328C8" w:rsidRDefault="001557F6" w:rsidP="001557F6">
      <w:pPr>
        <w:jc w:val="center"/>
        <w:rPr>
          <w:b/>
          <w:sz w:val="20"/>
          <w:szCs w:val="20"/>
        </w:rPr>
      </w:pPr>
      <w:r w:rsidRPr="00C328C8">
        <w:rPr>
          <w:b/>
          <w:sz w:val="20"/>
          <w:szCs w:val="20"/>
        </w:rPr>
        <w:lastRenderedPageBreak/>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1557F6" w:rsidRPr="00C328C8" w:rsidTr="00F13002">
        <w:tc>
          <w:tcPr>
            <w:tcW w:w="426" w:type="dxa"/>
          </w:tcPr>
          <w:p w:rsidR="001557F6" w:rsidRPr="00C328C8" w:rsidRDefault="001557F6" w:rsidP="00F13002">
            <w:pPr>
              <w:contextualSpacing/>
              <w:jc w:val="center"/>
              <w:rPr>
                <w:rFonts w:eastAsiaTheme="minorHAnsi"/>
                <w:b/>
                <w:sz w:val="20"/>
                <w:szCs w:val="20"/>
              </w:rPr>
            </w:pPr>
            <w:r w:rsidRPr="00C328C8">
              <w:rPr>
                <w:rFonts w:eastAsiaTheme="minorHAnsi"/>
                <w:b/>
                <w:sz w:val="20"/>
                <w:szCs w:val="20"/>
              </w:rPr>
              <w:t>№ п/п</w:t>
            </w:r>
          </w:p>
        </w:tc>
        <w:tc>
          <w:tcPr>
            <w:tcW w:w="3402" w:type="dxa"/>
          </w:tcPr>
          <w:p w:rsidR="001557F6" w:rsidRPr="00C328C8" w:rsidRDefault="001557F6" w:rsidP="00F13002">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1557F6" w:rsidRPr="00C328C8" w:rsidRDefault="001557F6" w:rsidP="00F13002">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1557F6" w:rsidRPr="00C328C8" w:rsidRDefault="001557F6" w:rsidP="00F13002">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1557F6" w:rsidRPr="00C328C8" w:rsidRDefault="001557F6" w:rsidP="00F13002">
            <w:pPr>
              <w:contextualSpacing/>
              <w:jc w:val="center"/>
              <w:rPr>
                <w:rFonts w:eastAsiaTheme="minorHAnsi"/>
                <w:b/>
                <w:sz w:val="20"/>
                <w:szCs w:val="20"/>
              </w:rPr>
            </w:pPr>
            <w:r w:rsidRPr="00C328C8">
              <w:rPr>
                <w:rFonts w:eastAsiaTheme="minorHAnsi"/>
                <w:b/>
                <w:sz w:val="20"/>
                <w:szCs w:val="20"/>
              </w:rPr>
              <w:t>баллы</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1</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Подготовительная часть</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2</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2</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Соблюдение охраны труда</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15</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3</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Разборка контактора</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Нарушение технологии при разборке контактора</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8</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4</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Чистка контактов контактора</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Нарушение технологии при чистке контактов контактора</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5</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5</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Устранение повреждений в катушке</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дения в катушке</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8</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6</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Сборка контактора</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Нарушение технологии при сборке контактора</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5</w:t>
            </w:r>
          </w:p>
        </w:tc>
      </w:tr>
      <w:tr w:rsidR="001557F6" w:rsidRPr="00C328C8" w:rsidTr="00F13002">
        <w:tc>
          <w:tcPr>
            <w:tcW w:w="426" w:type="dxa"/>
          </w:tcPr>
          <w:p w:rsidR="001557F6" w:rsidRPr="00C328C8" w:rsidRDefault="001557F6" w:rsidP="00F13002">
            <w:pPr>
              <w:contextualSpacing/>
              <w:rPr>
                <w:rFonts w:eastAsiaTheme="minorHAnsi"/>
                <w:sz w:val="20"/>
                <w:szCs w:val="20"/>
              </w:rPr>
            </w:pPr>
            <w:r w:rsidRPr="00C328C8">
              <w:rPr>
                <w:rFonts w:eastAsiaTheme="minorHAnsi"/>
                <w:sz w:val="20"/>
                <w:szCs w:val="20"/>
              </w:rPr>
              <w:t>7</w:t>
            </w:r>
          </w:p>
        </w:tc>
        <w:tc>
          <w:tcPr>
            <w:tcW w:w="3402" w:type="dxa"/>
          </w:tcPr>
          <w:p w:rsidR="001557F6" w:rsidRPr="00C328C8" w:rsidRDefault="001557F6" w:rsidP="00F13002">
            <w:pPr>
              <w:rPr>
                <w:rFonts w:eastAsiaTheme="minorHAnsi"/>
                <w:sz w:val="20"/>
                <w:szCs w:val="20"/>
              </w:rPr>
            </w:pPr>
            <w:r w:rsidRPr="00C328C8">
              <w:rPr>
                <w:rFonts w:eastAsiaTheme="minorHAnsi"/>
                <w:sz w:val="20"/>
                <w:szCs w:val="20"/>
              </w:rPr>
              <w:t>Норма времени</w:t>
            </w:r>
          </w:p>
        </w:tc>
        <w:tc>
          <w:tcPr>
            <w:tcW w:w="850" w:type="dxa"/>
          </w:tcPr>
          <w:p w:rsidR="001557F6" w:rsidRPr="00C328C8" w:rsidRDefault="001557F6" w:rsidP="00F13002">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1557F6" w:rsidRPr="00C328C8" w:rsidRDefault="001557F6" w:rsidP="00F13002">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1557F6" w:rsidRPr="00C328C8" w:rsidRDefault="001557F6" w:rsidP="00F13002">
            <w:pPr>
              <w:jc w:val="center"/>
              <w:rPr>
                <w:rFonts w:eastAsiaTheme="minorHAnsi"/>
                <w:sz w:val="20"/>
                <w:szCs w:val="20"/>
              </w:rPr>
            </w:pPr>
            <w:r w:rsidRPr="00C328C8">
              <w:rPr>
                <w:rFonts w:eastAsiaTheme="minorHAnsi"/>
                <w:sz w:val="20"/>
                <w:szCs w:val="20"/>
              </w:rPr>
              <w:t>1</w:t>
            </w:r>
          </w:p>
        </w:tc>
      </w:tr>
    </w:tbl>
    <w:p w:rsidR="001557F6" w:rsidRPr="00C328C8" w:rsidRDefault="001557F6" w:rsidP="001557F6">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1557F6" w:rsidRDefault="001557F6">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243FC">
        <w:rPr>
          <w:rFonts w:eastAsiaTheme="minorHAnsi"/>
          <w:sz w:val="20"/>
          <w:szCs w:val="20"/>
        </w:rPr>
        <w:t>шо; 65-79 – удовлетворительно; д</w:t>
      </w:r>
      <w:r w:rsidRPr="00C328C8">
        <w:rPr>
          <w:rFonts w:eastAsiaTheme="minorHAnsi"/>
          <w:sz w:val="20"/>
          <w:szCs w:val="20"/>
        </w:rPr>
        <w:t xml:space="preserve">о 65 </w:t>
      </w:r>
      <w:r w:rsidR="00E92897">
        <w:rPr>
          <w:rFonts w:eastAsiaTheme="minorHAnsi"/>
          <w:sz w:val="20"/>
          <w:szCs w:val="20"/>
        </w:rPr>
        <w:t>–</w:t>
      </w:r>
      <w:r w:rsidRPr="00C328C8">
        <w:rPr>
          <w:rFonts w:eastAsiaTheme="minorHAnsi"/>
          <w:sz w:val="20"/>
          <w:szCs w:val="20"/>
        </w:rPr>
        <w:t>неудовлетворительно</w:t>
      </w:r>
    </w:p>
    <w:p w:rsidR="00E92897" w:rsidRPr="00E92897" w:rsidRDefault="00E92897">
      <w:pPr>
        <w:rPr>
          <w:rFonts w:eastAsiaTheme="minorHAnsi"/>
          <w:b/>
          <w:sz w:val="20"/>
          <w:szCs w:val="20"/>
        </w:rPr>
      </w:pPr>
      <w:r w:rsidRPr="00E92897">
        <w:rPr>
          <w:rFonts w:eastAsiaTheme="minorHAnsi"/>
          <w:b/>
          <w:sz w:val="20"/>
          <w:szCs w:val="20"/>
        </w:rPr>
        <w:t>Норма времени: 210'</w:t>
      </w:r>
    </w:p>
    <w:p w:rsidR="001557F6" w:rsidRDefault="001557F6">
      <w:pPr>
        <w:rPr>
          <w:rFonts w:eastAsia="Times New Roman"/>
          <w:b/>
          <w:bCs/>
          <w:caps/>
          <w:sz w:val="20"/>
          <w:szCs w:val="20"/>
        </w:rPr>
      </w:pPr>
    </w:p>
    <w:p w:rsidR="00E92897" w:rsidRDefault="00E92897">
      <w:pPr>
        <w:rPr>
          <w:rFonts w:eastAsia="Times New Roman"/>
          <w:b/>
          <w:bCs/>
          <w:caps/>
          <w:sz w:val="20"/>
          <w:szCs w:val="20"/>
        </w:rPr>
      </w:pPr>
    </w:p>
    <w:p w:rsidR="00E92897" w:rsidRPr="00E92897" w:rsidRDefault="00E92897">
      <w:pPr>
        <w:rPr>
          <w:rFonts w:eastAsia="Times New Roman"/>
          <w:b/>
          <w:bCs/>
          <w:caps/>
          <w:sz w:val="20"/>
          <w:szCs w:val="20"/>
        </w:rPr>
      </w:pPr>
    </w:p>
    <w:p w:rsidR="001C2025" w:rsidRPr="00C328C8" w:rsidRDefault="001C2025" w:rsidP="005A6A06">
      <w:pPr>
        <w:jc w:val="center"/>
        <w:rPr>
          <w:rFonts w:eastAsia="Times New Roman"/>
          <w:b/>
          <w:bCs/>
          <w:caps/>
          <w:sz w:val="20"/>
          <w:szCs w:val="20"/>
        </w:rPr>
      </w:pPr>
      <w:r w:rsidRPr="00C328C8">
        <w:rPr>
          <w:rFonts w:eastAsia="Times New Roman"/>
          <w:b/>
          <w:bCs/>
          <w:caps/>
          <w:sz w:val="20"/>
          <w:szCs w:val="20"/>
        </w:rPr>
        <w:t>Технологическая карта (план) занятия №13</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8832E3">
        <w:trPr>
          <w:gridAfter w:val="1"/>
          <w:wAfter w:w="15" w:type="dxa"/>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sz w:val="20"/>
                <w:szCs w:val="20"/>
              </w:rPr>
              <w:t>Замена неисправностей в магнитном пускателе</w:t>
            </w:r>
          </w:p>
        </w:tc>
      </w:tr>
      <w:tr w:rsidR="001C2025" w:rsidRPr="00C328C8" w:rsidTr="008832E3">
        <w:trPr>
          <w:gridAfter w:val="1"/>
          <w:wAfter w:w="15" w:type="dxa"/>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магни</w:t>
            </w:r>
            <w:r w:rsidRPr="00C328C8">
              <w:rPr>
                <w:rFonts w:eastAsia="Times New Roman"/>
                <w:sz w:val="20"/>
                <w:szCs w:val="20"/>
              </w:rPr>
              <w:t>т</w:t>
            </w:r>
            <w:r w:rsidRPr="00C328C8">
              <w:rPr>
                <w:rFonts w:eastAsia="Times New Roman"/>
                <w:sz w:val="20"/>
                <w:szCs w:val="20"/>
              </w:rPr>
              <w:t>ном пускателе, обучить умению предвидеть возможные виды брака, соблюдать правила охраны труда.</w:t>
            </w:r>
          </w:p>
        </w:tc>
      </w:tr>
      <w:tr w:rsidR="001C2025" w:rsidRPr="00C328C8" w:rsidTr="008832E3">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832E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832E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832E3">
        <w:trPr>
          <w:trHeight w:val="436"/>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832E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832E3">
        <w:trPr>
          <w:trHeight w:val="681"/>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1.Образцы магнитных пускателей</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магнитные пускатели, наждачная бумага, контакты, катушки</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C06C2A" w:rsidRDefault="001C2025" w:rsidP="00C328C8">
            <w:pPr>
              <w:ind w:left="-108" w:right="-195"/>
              <w:jc w:val="center"/>
              <w:rPr>
                <w:rFonts w:eastAsia="Times New Roman"/>
                <w:b/>
                <w:bCs/>
                <w:sz w:val="18"/>
                <w:szCs w:val="20"/>
              </w:rPr>
            </w:pPr>
            <w:r w:rsidRPr="00C06C2A">
              <w:rPr>
                <w:rFonts w:eastAsia="Times New Roman"/>
                <w:b/>
                <w:bCs/>
                <w:sz w:val="18"/>
                <w:szCs w:val="20"/>
              </w:rPr>
              <w:t>№</w:t>
            </w:r>
          </w:p>
          <w:p w:rsidR="001C2025" w:rsidRPr="00C06C2A" w:rsidRDefault="001C2025" w:rsidP="00C328C8">
            <w:pPr>
              <w:ind w:left="-108" w:right="-195"/>
              <w:jc w:val="center"/>
              <w:rPr>
                <w:rFonts w:eastAsia="Times New Roman"/>
                <w:b/>
                <w:bCs/>
                <w:sz w:val="18"/>
                <w:szCs w:val="20"/>
              </w:rPr>
            </w:pPr>
            <w:r w:rsidRPr="00C06C2A">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C06C2A" w:rsidRDefault="001C2025" w:rsidP="00C328C8">
            <w:pPr>
              <w:ind w:left="-113" w:right="-113"/>
              <w:jc w:val="center"/>
              <w:rPr>
                <w:rFonts w:eastAsia="Times New Roman"/>
                <w:b/>
                <w:bCs/>
                <w:sz w:val="18"/>
                <w:szCs w:val="20"/>
              </w:rPr>
            </w:pPr>
            <w:r w:rsidRPr="00C06C2A">
              <w:rPr>
                <w:rFonts w:eastAsia="Times New Roman"/>
                <w:b/>
                <w:bCs/>
                <w:sz w:val="18"/>
                <w:szCs w:val="20"/>
              </w:rPr>
              <w:t xml:space="preserve">Этапы занятия, учебные вопросы, </w:t>
            </w:r>
          </w:p>
          <w:p w:rsidR="001C2025" w:rsidRPr="00C06C2A" w:rsidRDefault="001C2025" w:rsidP="00C328C8">
            <w:pPr>
              <w:ind w:left="-113" w:right="-113"/>
              <w:jc w:val="center"/>
              <w:rPr>
                <w:rFonts w:eastAsia="Times New Roman"/>
                <w:b/>
                <w:bCs/>
                <w:sz w:val="18"/>
                <w:szCs w:val="20"/>
              </w:rPr>
            </w:pPr>
            <w:r w:rsidRPr="00C06C2A">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C06C2A" w:rsidRDefault="001C2025" w:rsidP="00C328C8">
            <w:pPr>
              <w:ind w:left="-113" w:right="-113"/>
              <w:jc w:val="center"/>
              <w:rPr>
                <w:rFonts w:eastAsia="Times New Roman"/>
                <w:b/>
                <w:bCs/>
                <w:sz w:val="18"/>
                <w:szCs w:val="20"/>
              </w:rPr>
            </w:pPr>
            <w:r w:rsidRPr="00C06C2A">
              <w:rPr>
                <w:rFonts w:eastAsia="Times New Roman"/>
                <w:b/>
                <w:bCs/>
                <w:sz w:val="18"/>
                <w:szCs w:val="20"/>
              </w:rPr>
              <w:t>Временная</w:t>
            </w:r>
          </w:p>
          <w:p w:rsidR="001C2025" w:rsidRPr="00C06C2A" w:rsidRDefault="001C2025" w:rsidP="00C328C8">
            <w:pPr>
              <w:ind w:left="-113" w:right="-113"/>
              <w:jc w:val="center"/>
              <w:rPr>
                <w:rFonts w:eastAsia="Times New Roman"/>
                <w:b/>
                <w:bCs/>
                <w:spacing w:val="-4"/>
                <w:sz w:val="18"/>
                <w:szCs w:val="20"/>
              </w:rPr>
            </w:pPr>
            <w:r w:rsidRPr="00C06C2A">
              <w:rPr>
                <w:rFonts w:eastAsia="Times New Roman"/>
                <w:b/>
                <w:bCs/>
                <w:spacing w:val="-4"/>
                <w:sz w:val="18"/>
                <w:szCs w:val="20"/>
              </w:rPr>
              <w:t>регламентация</w:t>
            </w:r>
          </w:p>
          <w:p w:rsidR="001C2025" w:rsidRPr="00C06C2A" w:rsidRDefault="001C2025" w:rsidP="00C328C8">
            <w:pPr>
              <w:ind w:left="-113" w:right="-113"/>
              <w:jc w:val="center"/>
              <w:rPr>
                <w:rFonts w:eastAsia="Times New Roman"/>
                <w:b/>
                <w:bCs/>
                <w:sz w:val="18"/>
                <w:szCs w:val="20"/>
              </w:rPr>
            </w:pPr>
            <w:r w:rsidRPr="00C06C2A">
              <w:rPr>
                <w:rFonts w:eastAsia="Times New Roman"/>
                <w:b/>
                <w:bCs/>
                <w:sz w:val="18"/>
                <w:szCs w:val="20"/>
              </w:rPr>
              <w:t>этапа</w:t>
            </w: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неисправностей в магнитном пускателе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замене неисправностей в магни</w:t>
            </w:r>
            <w:r w:rsidRPr="00C328C8">
              <w:rPr>
                <w:rFonts w:eastAsia="Times New Roman"/>
                <w:sz w:val="20"/>
                <w:szCs w:val="20"/>
              </w:rPr>
              <w:t>т</w:t>
            </w:r>
            <w:r w:rsidRPr="00C328C8">
              <w:rPr>
                <w:rFonts w:eastAsia="Times New Roman"/>
                <w:sz w:val="20"/>
                <w:szCs w:val="20"/>
              </w:rPr>
              <w:t xml:space="preserve">ном пускателе </w:t>
            </w:r>
          </w:p>
          <w:p w:rsidR="001C2025" w:rsidRPr="00C328C8" w:rsidRDefault="001C2025" w:rsidP="00C06C2A">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неисправностей в магнитном пускателе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06C2A">
        <w:trPr>
          <w:trHeight w:val="27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6"/>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замене неисправностей в магнитном пускателе </w:t>
            </w:r>
          </w:p>
          <w:p w:rsidR="001C2025" w:rsidRPr="00C328C8" w:rsidRDefault="001C2025" w:rsidP="00F30F0B">
            <w:pPr>
              <w:numPr>
                <w:ilvl w:val="0"/>
                <w:numId w:val="26"/>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по  замене неисправностей в магнитном пускателе</w:t>
            </w:r>
          </w:p>
          <w:p w:rsidR="001C2025" w:rsidRPr="00C328C8" w:rsidRDefault="001C2025" w:rsidP="00F30F0B">
            <w:pPr>
              <w:numPr>
                <w:ilvl w:val="0"/>
                <w:numId w:val="26"/>
              </w:numPr>
              <w:tabs>
                <w:tab w:val="left" w:pos="-5961"/>
                <w:tab w:val="left" w:pos="-2349"/>
              </w:tabs>
              <w:ind w:right="-113"/>
              <w:contextualSpacing/>
              <w:rPr>
                <w:rFonts w:eastAsia="Times New Roman"/>
                <w:sz w:val="20"/>
                <w:szCs w:val="20"/>
              </w:rPr>
            </w:pPr>
            <w:r w:rsidRPr="00C328C8">
              <w:rPr>
                <w:rFonts w:eastAsia="Times New Roman"/>
                <w:sz w:val="20"/>
                <w:szCs w:val="20"/>
              </w:rPr>
              <w:t>Охрана труда при замене неисправностей в магнитном пускателе</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C06C2A">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C06C2A" w:rsidRPr="00C328C8" w:rsidRDefault="00C06C2A"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магнитном пускателе</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E767C8" w:rsidRPr="00C328C8" w:rsidRDefault="001C2025" w:rsidP="00C06C2A">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№13 Замена неисправностей в магнитном пускателе</w:t>
      </w:r>
    </w:p>
    <w:p w:rsidR="00E767C8" w:rsidRPr="00C328C8" w:rsidRDefault="00E767C8" w:rsidP="00C06C2A">
      <w:pPr>
        <w:ind w:firstLine="709"/>
        <w:jc w:val="both"/>
        <w:rPr>
          <w:color w:val="000000"/>
          <w:sz w:val="20"/>
          <w:szCs w:val="20"/>
        </w:rPr>
      </w:pPr>
      <w:r w:rsidRPr="00C328C8">
        <w:rPr>
          <w:color w:val="000000"/>
          <w:sz w:val="20"/>
          <w:szCs w:val="20"/>
        </w:rPr>
        <w:t>Магнитные пускатели, как это следует из названия, задумывались как коммутационное устройство для пуска электродвигателей. Поэтому и количество силовых полюсов у этих аппаратов почти всегда равно трем – по числу фаз сети. Пускатели зачастую комплектуются тепловыми реле перегрузки и корпусом с кнопками «пуск» и «стоп».</w:t>
      </w:r>
    </w:p>
    <w:p w:rsidR="00E767C8" w:rsidRPr="00C328C8" w:rsidRDefault="00E767C8" w:rsidP="00C06C2A">
      <w:pPr>
        <w:ind w:firstLine="709"/>
        <w:jc w:val="both"/>
        <w:rPr>
          <w:color w:val="000000"/>
          <w:sz w:val="20"/>
          <w:szCs w:val="20"/>
        </w:rPr>
      </w:pPr>
      <w:r w:rsidRPr="00C328C8">
        <w:rPr>
          <w:color w:val="000000"/>
          <w:sz w:val="20"/>
          <w:szCs w:val="20"/>
        </w:rPr>
        <w:t>Но пускатель получился очень удобной и функциональной вещью. Широкий спектр номинальных токов, малые габариты и возможность автономной установки вне всякого распредустройства или щита привели к тому, что</w:t>
      </w:r>
      <w:r w:rsidRPr="00C328C8">
        <w:rPr>
          <w:rStyle w:val="apple-converted-space"/>
          <w:rFonts w:eastAsiaTheme="majorEastAsia"/>
          <w:color w:val="000000"/>
          <w:sz w:val="20"/>
          <w:szCs w:val="20"/>
        </w:rPr>
        <w:t> </w:t>
      </w:r>
      <w:r w:rsidRPr="00C328C8">
        <w:rPr>
          <w:rStyle w:val="ac"/>
          <w:rFonts w:eastAsiaTheme="majorEastAsia"/>
          <w:color w:val="000000"/>
          <w:sz w:val="20"/>
          <w:szCs w:val="20"/>
        </w:rPr>
        <w:t>магнитные пускатели</w:t>
      </w:r>
      <w:r w:rsidRPr="00C328C8">
        <w:rPr>
          <w:rStyle w:val="apple-converted-space"/>
          <w:rFonts w:eastAsiaTheme="majorEastAsia"/>
          <w:color w:val="000000"/>
          <w:sz w:val="20"/>
          <w:szCs w:val="20"/>
        </w:rPr>
        <w:t> </w:t>
      </w:r>
      <w:r w:rsidRPr="00C328C8">
        <w:rPr>
          <w:color w:val="000000"/>
          <w:sz w:val="20"/>
          <w:szCs w:val="20"/>
        </w:rPr>
        <w:t>стали широко применять в быту для включения в сеть различных мощных электропр</w:t>
      </w:r>
      <w:r w:rsidRPr="00C328C8">
        <w:rPr>
          <w:color w:val="000000"/>
          <w:sz w:val="20"/>
          <w:szCs w:val="20"/>
        </w:rPr>
        <w:t>и</w:t>
      </w:r>
      <w:r w:rsidRPr="00C328C8">
        <w:rPr>
          <w:color w:val="000000"/>
          <w:sz w:val="20"/>
          <w:szCs w:val="20"/>
        </w:rPr>
        <w:t>емников, например, нагревательных котлов.</w:t>
      </w:r>
    </w:p>
    <w:p w:rsidR="00E767C8" w:rsidRPr="00C328C8" w:rsidRDefault="00E767C8" w:rsidP="00C06C2A">
      <w:pPr>
        <w:ind w:firstLine="709"/>
        <w:jc w:val="both"/>
        <w:rPr>
          <w:rStyle w:val="ac"/>
          <w:rFonts w:eastAsiaTheme="majorEastAsia"/>
          <w:color w:val="000000"/>
          <w:sz w:val="20"/>
          <w:szCs w:val="20"/>
        </w:rPr>
      </w:pPr>
      <w:r w:rsidRPr="00C328C8">
        <w:rPr>
          <w:color w:val="000000"/>
          <w:sz w:val="20"/>
          <w:szCs w:val="20"/>
        </w:rPr>
        <w:t>Как и любое другое электротехническое устройство, магнитный пускатель периодически тоже</w:t>
      </w:r>
      <w:r w:rsidRPr="00C328C8">
        <w:rPr>
          <w:rStyle w:val="apple-converted-space"/>
          <w:rFonts w:eastAsiaTheme="majorEastAsia"/>
          <w:color w:val="000000"/>
          <w:sz w:val="20"/>
          <w:szCs w:val="20"/>
        </w:rPr>
        <w:t> </w:t>
      </w:r>
      <w:r w:rsidRPr="00C328C8">
        <w:rPr>
          <w:rStyle w:val="ac"/>
          <w:rFonts w:eastAsiaTheme="majorEastAsia"/>
          <w:color w:val="000000"/>
          <w:sz w:val="20"/>
          <w:szCs w:val="20"/>
        </w:rPr>
        <w:t>нуждается в ремонте и техническом обслуживании.</w:t>
      </w:r>
    </w:p>
    <w:p w:rsidR="00E767C8" w:rsidRPr="00C328C8" w:rsidRDefault="00E767C8" w:rsidP="00C06C2A">
      <w:pPr>
        <w:ind w:firstLine="709"/>
        <w:jc w:val="both"/>
        <w:rPr>
          <w:rStyle w:val="ac"/>
          <w:rFonts w:eastAsiaTheme="majorEastAsia"/>
          <w:color w:val="000000"/>
          <w:sz w:val="20"/>
          <w:szCs w:val="20"/>
        </w:rPr>
      </w:pPr>
      <w:r w:rsidRPr="00C328C8">
        <w:rPr>
          <w:rStyle w:val="ac"/>
          <w:rFonts w:eastAsiaTheme="majorEastAsia"/>
          <w:color w:val="000000"/>
          <w:sz w:val="20"/>
          <w:szCs w:val="20"/>
        </w:rPr>
        <w:t>Как устроен магнитный пускатель?</w:t>
      </w:r>
    </w:p>
    <w:p w:rsidR="00E767C8" w:rsidRPr="00C328C8" w:rsidRDefault="00E767C8" w:rsidP="00C06C2A">
      <w:pPr>
        <w:ind w:firstLine="709"/>
        <w:jc w:val="both"/>
        <w:rPr>
          <w:color w:val="000000"/>
          <w:sz w:val="20"/>
          <w:szCs w:val="20"/>
        </w:rPr>
      </w:pPr>
      <w:r w:rsidRPr="00C328C8">
        <w:rPr>
          <w:color w:val="000000"/>
          <w:sz w:val="20"/>
          <w:szCs w:val="20"/>
        </w:rPr>
        <w:t>В общем случае, это, как минимум, катушка из тонкого провода в лаковой изоляции, размещенная в одном пластиковом корпусе с контактами. Контакты, как это водится, делятся на подвижные, соединенные механически с подпружиненным сердечником катушки, и неподвижные, стационарно размещенные в верхней части корпуса.</w:t>
      </w:r>
    </w:p>
    <w:p w:rsidR="00E767C8" w:rsidRPr="00C328C8" w:rsidRDefault="00E767C8" w:rsidP="00C06C2A">
      <w:pPr>
        <w:ind w:firstLine="709"/>
        <w:jc w:val="both"/>
        <w:rPr>
          <w:color w:val="000000"/>
          <w:sz w:val="20"/>
          <w:szCs w:val="20"/>
        </w:rPr>
      </w:pPr>
      <w:r w:rsidRPr="00C328C8">
        <w:rPr>
          <w:color w:val="000000"/>
          <w:sz w:val="20"/>
          <w:szCs w:val="20"/>
        </w:rPr>
        <w:t>При этом для пускателей, рассчитанных на ток от 20 ампер можно явно различить силовые пары контактов в количестве три пары, и пары контактов вспомогательных цепей управления, рассчитанных на слабые токи. К</w:t>
      </w:r>
      <w:r w:rsidRPr="00C328C8">
        <w:rPr>
          <w:color w:val="000000"/>
          <w:sz w:val="20"/>
          <w:szCs w:val="20"/>
        </w:rPr>
        <w:t>о</w:t>
      </w:r>
      <w:r w:rsidRPr="00C328C8">
        <w:rPr>
          <w:color w:val="000000"/>
          <w:sz w:val="20"/>
          <w:szCs w:val="20"/>
        </w:rPr>
        <w:t>личество слаботочных контактов практически неограниченно, тем более, что для многих пускателей возможно приобрести дополнительные контактные приставки, позволяющие собирать на пускателях очень сложные схемы.</w:t>
      </w:r>
    </w:p>
    <w:p w:rsidR="00E767C8" w:rsidRDefault="00E767C8" w:rsidP="00C06C2A">
      <w:pPr>
        <w:ind w:firstLine="709"/>
        <w:jc w:val="both"/>
        <w:rPr>
          <w:color w:val="000000"/>
          <w:sz w:val="20"/>
          <w:szCs w:val="20"/>
        </w:rPr>
      </w:pPr>
      <w:r w:rsidRPr="00C328C8">
        <w:rPr>
          <w:color w:val="000000"/>
          <w:sz w:val="20"/>
          <w:szCs w:val="20"/>
        </w:rPr>
        <w:t>Подобная конструкция обеспечивает пускателю не особенно высокую степень защиты от внешних возде</w:t>
      </w:r>
      <w:r w:rsidRPr="00C328C8">
        <w:rPr>
          <w:color w:val="000000"/>
          <w:sz w:val="20"/>
          <w:szCs w:val="20"/>
        </w:rPr>
        <w:t>й</w:t>
      </w:r>
      <w:r w:rsidRPr="00C328C8">
        <w:rPr>
          <w:color w:val="000000"/>
          <w:sz w:val="20"/>
          <w:szCs w:val="20"/>
        </w:rPr>
        <w:t>ствий – на уровне IP00-IP30. При необходимости добиться большей степени защиты придется воспользоваться пускателями в дополнительном защитном кожухе, зачастую оборудованном собственными кнопками для пуска, останова и возврата теплового реле при наличии такового.</w:t>
      </w:r>
    </w:p>
    <w:p w:rsidR="00E92897" w:rsidRPr="00C328C8" w:rsidRDefault="00E92897" w:rsidP="00C06C2A">
      <w:pPr>
        <w:ind w:firstLine="709"/>
        <w:jc w:val="both"/>
        <w:rPr>
          <w:rFonts w:eastAsia="Times New Roman"/>
          <w:b/>
          <w:sz w:val="20"/>
          <w:szCs w:val="20"/>
          <w:lang w:eastAsia="ru-RU"/>
        </w:rPr>
      </w:pPr>
    </w:p>
    <w:p w:rsidR="00E767C8" w:rsidRDefault="00E767C8" w:rsidP="00C328C8">
      <w:pPr>
        <w:jc w:val="center"/>
        <w:rPr>
          <w:color w:val="606D77"/>
          <w:sz w:val="20"/>
          <w:szCs w:val="20"/>
        </w:rPr>
      </w:pPr>
      <w:r w:rsidRPr="00C328C8">
        <w:rPr>
          <w:noProof/>
          <w:color w:val="606D77"/>
          <w:sz w:val="20"/>
          <w:szCs w:val="20"/>
          <w:lang w:eastAsia="ru-RU"/>
        </w:rPr>
        <w:lastRenderedPageBreak/>
        <w:drawing>
          <wp:inline distT="0" distB="0" distL="0" distR="0">
            <wp:extent cx="2673588" cy="2533650"/>
            <wp:effectExtent l="19050" t="0" r="0" b="0"/>
            <wp:docPr id="77" name="Рисунок 77" descr="Устройство магнитного пуск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Устройство магнитного пускателя"/>
                    <pic:cNvPicPr>
                      <a:picLocks noChangeAspect="1" noChangeArrowheads="1"/>
                    </pic:cNvPicPr>
                  </pic:nvPicPr>
                  <pic:blipFill>
                    <a:blip r:embed="rId63" cstate="print"/>
                    <a:srcRect/>
                    <a:stretch>
                      <a:fillRect/>
                    </a:stretch>
                  </pic:blipFill>
                  <pic:spPr bwMode="auto">
                    <a:xfrm>
                      <a:off x="0" y="0"/>
                      <a:ext cx="2674991" cy="2534980"/>
                    </a:xfrm>
                    <a:prstGeom prst="rect">
                      <a:avLst/>
                    </a:prstGeom>
                    <a:noFill/>
                    <a:ln w="9525">
                      <a:noFill/>
                      <a:miter lim="800000"/>
                      <a:headEnd/>
                      <a:tailEnd/>
                    </a:ln>
                  </pic:spPr>
                </pic:pic>
              </a:graphicData>
            </a:graphic>
          </wp:inline>
        </w:drawing>
      </w:r>
    </w:p>
    <w:p w:rsidR="00E92897" w:rsidRPr="00C328C8" w:rsidRDefault="00E92897" w:rsidP="00C328C8">
      <w:pPr>
        <w:jc w:val="center"/>
        <w:rPr>
          <w:color w:val="606D77"/>
          <w:sz w:val="20"/>
          <w:szCs w:val="20"/>
        </w:rPr>
      </w:pPr>
    </w:p>
    <w:p w:rsidR="00E767C8" w:rsidRPr="00C06C2A" w:rsidRDefault="00E767C8" w:rsidP="00C06C2A">
      <w:pPr>
        <w:pStyle w:val="aa"/>
        <w:spacing w:before="0" w:beforeAutospacing="0" w:after="0" w:afterAutospacing="0"/>
        <w:jc w:val="center"/>
        <w:rPr>
          <w:color w:val="000000"/>
          <w:sz w:val="18"/>
          <w:szCs w:val="20"/>
        </w:rPr>
      </w:pPr>
      <w:r w:rsidRPr="00C06C2A">
        <w:rPr>
          <w:color w:val="000000"/>
          <w:sz w:val="18"/>
          <w:szCs w:val="20"/>
        </w:rPr>
        <w:t>Рис. 1. Устройство магнитного пускателя ПМЛ:</w:t>
      </w:r>
    </w:p>
    <w:p w:rsidR="00E92897" w:rsidRDefault="00E767C8" w:rsidP="00E92897">
      <w:pPr>
        <w:pStyle w:val="aa"/>
        <w:spacing w:before="0" w:beforeAutospacing="0" w:after="0" w:afterAutospacing="0"/>
        <w:jc w:val="center"/>
        <w:rPr>
          <w:color w:val="000000"/>
          <w:sz w:val="18"/>
          <w:szCs w:val="20"/>
        </w:rPr>
      </w:pPr>
      <w:r w:rsidRPr="00C06C2A">
        <w:rPr>
          <w:color w:val="000000"/>
          <w:sz w:val="18"/>
          <w:szCs w:val="20"/>
        </w:rPr>
        <w:t>1 - основание из термостойкой пластмассы, 2 - неподвижная часть магнитопровода, 3 - подвижная часть магнитопровода, 4 - электромагнитная катушка управления, 5 - контактные зажимы, 6 — металлическая платформа (для пускателей номиналом свыше 25 А) 7 — траверса с подвижными контактами, 8 — крепежный винт, 9 — возвратная пружина, 10 — алюминиевые кольца, 11 — неподвижный контакт, 12 — зажим с насечкой для фиксации проводников.</w:t>
      </w:r>
    </w:p>
    <w:p w:rsidR="00E92897" w:rsidRPr="00C06C2A" w:rsidRDefault="00E92897" w:rsidP="00C06C2A">
      <w:pPr>
        <w:pStyle w:val="aa"/>
        <w:spacing w:before="0" w:beforeAutospacing="0" w:after="0" w:afterAutospacing="0"/>
        <w:jc w:val="center"/>
        <w:rPr>
          <w:color w:val="000000"/>
          <w:sz w:val="18"/>
          <w:szCs w:val="20"/>
        </w:rPr>
      </w:pPr>
    </w:p>
    <w:tbl>
      <w:tblPr>
        <w:tblStyle w:val="a7"/>
        <w:tblW w:w="0" w:type="auto"/>
        <w:tblLook w:val="04A0"/>
      </w:tblPr>
      <w:tblGrid>
        <w:gridCol w:w="2163"/>
        <w:gridCol w:w="4735"/>
        <w:gridCol w:w="3239"/>
      </w:tblGrid>
      <w:tr w:rsidR="009265AF" w:rsidRPr="00C328C8" w:rsidTr="009265AF">
        <w:trPr>
          <w:trHeight w:val="270"/>
        </w:trPr>
        <w:tc>
          <w:tcPr>
            <w:tcW w:w="0" w:type="auto"/>
            <w:gridSpan w:val="3"/>
            <w:hideMark/>
          </w:tcPr>
          <w:p w:rsidR="009265AF" w:rsidRPr="00C328C8" w:rsidRDefault="009265AF" w:rsidP="00C328C8">
            <w:pPr>
              <w:jc w:val="both"/>
              <w:rPr>
                <w:rFonts w:eastAsia="Times New Roman"/>
                <w:sz w:val="20"/>
                <w:szCs w:val="20"/>
                <w:lang w:eastAsia="ru-RU"/>
              </w:rPr>
            </w:pPr>
            <w:r w:rsidRPr="00C328C8">
              <w:rPr>
                <w:rFonts w:eastAsia="Times New Roman"/>
                <w:b/>
                <w:bCs/>
                <w:sz w:val="20"/>
                <w:szCs w:val="20"/>
                <w:lang w:eastAsia="ru-RU"/>
              </w:rPr>
              <w:t>Неисправности магнитных пускателей</w:t>
            </w:r>
          </w:p>
        </w:tc>
      </w:tr>
      <w:tr w:rsidR="009265AF" w:rsidRPr="00C328C8" w:rsidTr="009265AF">
        <w:tc>
          <w:tcPr>
            <w:tcW w:w="0" w:type="auto"/>
            <w:vMerge w:val="restart"/>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не включ</w:t>
            </w:r>
            <w:r w:rsidRPr="00C328C8">
              <w:rPr>
                <w:rFonts w:eastAsia="Times New Roman"/>
                <w:sz w:val="20"/>
                <w:szCs w:val="20"/>
                <w:lang w:eastAsia="ru-RU"/>
              </w:rPr>
              <w:t>а</w:t>
            </w:r>
            <w:r w:rsidRPr="00C328C8">
              <w:rPr>
                <w:rFonts w:eastAsia="Times New Roman"/>
                <w:sz w:val="20"/>
                <w:szCs w:val="20"/>
                <w:lang w:eastAsia="ru-RU"/>
              </w:rPr>
              <w:t>ется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Отсутствие напряжения в цепи катушки пускателя по следующим причинам:</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 </w:t>
            </w:r>
            <w:r w:rsidRPr="00C328C8">
              <w:rPr>
                <w:rFonts w:eastAsia="Times New Roman"/>
                <w:sz w:val="20"/>
                <w:szCs w:val="20"/>
                <w:lang w:eastAsia="ru-RU"/>
              </w:rPr>
              <w:br/>
              <w:t> </w:t>
            </w:r>
          </w:p>
        </w:tc>
      </w:tr>
      <w:tr w:rsidR="009265AF" w:rsidRPr="00C328C8" w:rsidTr="00C06C2A">
        <w:trPr>
          <w:trHeight w:val="56"/>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1. Нет напряжения в питающей сети</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Выяснить причину</w:t>
            </w:r>
          </w:p>
        </w:tc>
      </w:tr>
      <w:tr w:rsidR="009265AF" w:rsidRPr="00C328C8" w:rsidTr="009265AF">
        <w:trPr>
          <w:trHeight w:val="25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2. Нет напряжения в цепи управления пускателя по следующим причинам:</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 </w:t>
            </w:r>
            <w:r w:rsidRPr="00C328C8">
              <w:rPr>
                <w:rFonts w:eastAsia="Times New Roman"/>
                <w:sz w:val="20"/>
                <w:szCs w:val="20"/>
                <w:lang w:eastAsia="ru-RU"/>
              </w:rPr>
              <w:br/>
              <w:t> </w:t>
            </w:r>
          </w:p>
        </w:tc>
      </w:tr>
      <w:tr w:rsidR="009265AF" w:rsidRPr="00C328C8" w:rsidTr="009265AF">
        <w:trPr>
          <w:trHeight w:val="39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а) Сработала защита</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Устранить причину срабатывания защиты</w:t>
            </w:r>
          </w:p>
        </w:tc>
      </w:tr>
      <w:tr w:rsidR="009265AF" w:rsidRPr="00C328C8" w:rsidTr="009265AF">
        <w:trPr>
          <w:trHeight w:val="24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б) Обрыв цепи управления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Проверить цепь управления</w:t>
            </w:r>
          </w:p>
        </w:tc>
      </w:tr>
      <w:tr w:rsidR="009265AF" w:rsidRPr="00C328C8" w:rsidTr="009265AF">
        <w:trPr>
          <w:trHeight w:val="27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3. Нет напряжения на катушке: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 </w:t>
            </w:r>
          </w:p>
        </w:tc>
      </w:tr>
      <w:tr w:rsidR="009265AF" w:rsidRPr="00C328C8" w:rsidTr="00C06C2A">
        <w:trPr>
          <w:trHeight w:val="22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а) Нет выхода напряжения от кнопок "Ход" или "Стоп"</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Проверить исправность кнопок, отсутствие загрязнений в них</w:t>
            </w:r>
          </w:p>
        </w:tc>
      </w:tr>
      <w:tr w:rsidR="009265AF" w:rsidRPr="00C328C8" w:rsidTr="009265AF">
        <w:trPr>
          <w:trHeight w:val="37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б) То же для других аппаратов в цепи управления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Проверить контакты этих аппар</w:t>
            </w:r>
            <w:r w:rsidRPr="00C328C8">
              <w:rPr>
                <w:rFonts w:eastAsia="Times New Roman"/>
                <w:sz w:val="20"/>
                <w:szCs w:val="20"/>
                <w:lang w:eastAsia="ru-RU"/>
              </w:rPr>
              <w:t>а</w:t>
            </w:r>
            <w:r w:rsidRPr="00C328C8">
              <w:rPr>
                <w:rFonts w:eastAsia="Times New Roman"/>
                <w:sz w:val="20"/>
                <w:szCs w:val="20"/>
                <w:lang w:eastAsia="ru-RU"/>
              </w:rPr>
              <w:t>тов</w:t>
            </w:r>
          </w:p>
        </w:tc>
      </w:tr>
      <w:tr w:rsidR="009265AF" w:rsidRPr="00C328C8" w:rsidTr="009265AF">
        <w:tc>
          <w:tcPr>
            <w:tcW w:w="0" w:type="auto"/>
            <w:vMerge w:val="restart"/>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не включ</w:t>
            </w:r>
            <w:r w:rsidRPr="00C328C8">
              <w:rPr>
                <w:rFonts w:eastAsia="Times New Roman"/>
                <w:sz w:val="20"/>
                <w:szCs w:val="20"/>
                <w:lang w:eastAsia="ru-RU"/>
              </w:rPr>
              <w:t>а</w:t>
            </w:r>
            <w:r w:rsidRPr="00C328C8">
              <w:rPr>
                <w:rFonts w:eastAsia="Times New Roman"/>
                <w:sz w:val="20"/>
                <w:szCs w:val="20"/>
                <w:lang w:eastAsia="ru-RU"/>
              </w:rPr>
              <w:t>ется при наличии н</w:t>
            </w:r>
            <w:r w:rsidRPr="00C328C8">
              <w:rPr>
                <w:rFonts w:eastAsia="Times New Roman"/>
                <w:sz w:val="20"/>
                <w:szCs w:val="20"/>
                <w:lang w:eastAsia="ru-RU"/>
              </w:rPr>
              <w:t>а</w:t>
            </w:r>
            <w:r w:rsidRPr="00C328C8">
              <w:rPr>
                <w:rFonts w:eastAsia="Times New Roman"/>
                <w:sz w:val="20"/>
                <w:szCs w:val="20"/>
                <w:lang w:eastAsia="ru-RU"/>
              </w:rPr>
              <w:t>пряжения на вводе в катушку</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1. Окисление зажимов или контактов на вводе в к</w:t>
            </w:r>
            <w:r w:rsidRPr="00C328C8">
              <w:rPr>
                <w:rFonts w:eastAsia="Times New Roman"/>
                <w:sz w:val="20"/>
                <w:szCs w:val="20"/>
                <w:lang w:eastAsia="ru-RU"/>
              </w:rPr>
              <w:t>а</w:t>
            </w:r>
            <w:r w:rsidRPr="00C328C8">
              <w:rPr>
                <w:rFonts w:eastAsia="Times New Roman"/>
                <w:sz w:val="20"/>
                <w:szCs w:val="20"/>
                <w:lang w:eastAsia="ru-RU"/>
              </w:rPr>
              <w:t>тушку</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Зачистить зажимы или контакты</w:t>
            </w:r>
          </w:p>
        </w:tc>
      </w:tr>
      <w:tr w:rsidR="009265AF" w:rsidRPr="00C328C8" w:rsidTr="009265AF">
        <w:trPr>
          <w:trHeight w:val="36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2. Слабое нажатие в зажимах или на контактах</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Устранить регулировкой конта</w:t>
            </w:r>
            <w:r w:rsidRPr="00C328C8">
              <w:rPr>
                <w:rFonts w:eastAsia="Times New Roman"/>
                <w:sz w:val="20"/>
                <w:szCs w:val="20"/>
                <w:lang w:eastAsia="ru-RU"/>
              </w:rPr>
              <w:t>к</w:t>
            </w:r>
            <w:r w:rsidRPr="00C328C8">
              <w:rPr>
                <w:rFonts w:eastAsia="Times New Roman"/>
                <w:sz w:val="20"/>
                <w:szCs w:val="20"/>
                <w:lang w:eastAsia="ru-RU"/>
              </w:rPr>
              <w:t>тов или затягиванием зажимов</w:t>
            </w:r>
          </w:p>
        </w:tc>
      </w:tr>
      <w:tr w:rsidR="009265AF" w:rsidRPr="00C328C8" w:rsidTr="009265AF">
        <w:trPr>
          <w:trHeight w:val="13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3. Обрыв в обмотке катушки</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Заменить катушку</w:t>
            </w:r>
          </w:p>
        </w:tc>
      </w:tr>
      <w:tr w:rsidR="009265AF" w:rsidRPr="00C328C8" w:rsidTr="009265AF">
        <w:trPr>
          <w:trHeight w:val="33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4. Сгорела изоляция обмотки катушки по следу</w:t>
            </w:r>
            <w:r w:rsidRPr="00C328C8">
              <w:rPr>
                <w:rFonts w:eastAsia="Times New Roman"/>
                <w:sz w:val="20"/>
                <w:szCs w:val="20"/>
                <w:lang w:eastAsia="ru-RU"/>
              </w:rPr>
              <w:t>ю</w:t>
            </w:r>
            <w:r w:rsidRPr="00C328C8">
              <w:rPr>
                <w:rFonts w:eastAsia="Times New Roman"/>
                <w:sz w:val="20"/>
                <w:szCs w:val="20"/>
                <w:lang w:eastAsia="ru-RU"/>
              </w:rPr>
              <w:t>щим причинам:</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 </w:t>
            </w:r>
            <w:r w:rsidRPr="00C328C8">
              <w:rPr>
                <w:rFonts w:eastAsia="Times New Roman"/>
                <w:sz w:val="20"/>
                <w:szCs w:val="20"/>
                <w:lang w:eastAsia="ru-RU"/>
              </w:rPr>
              <w:br/>
              <w:t> </w:t>
            </w:r>
          </w:p>
        </w:tc>
      </w:tr>
      <w:tr w:rsidR="009265AF" w:rsidRPr="00C328C8" w:rsidTr="00C06C2A">
        <w:trPr>
          <w:trHeight w:val="56"/>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а) ухудшение сопротивления изоляции обмотки</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Заменить катушку</w:t>
            </w:r>
          </w:p>
        </w:tc>
      </w:tr>
      <w:tr w:rsidR="009265AF" w:rsidRPr="00C328C8" w:rsidTr="009265AF">
        <w:trPr>
          <w:trHeight w:val="39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б) ток в катушке больше номинального, так как она рассчитана на меньшее напряжение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Применить катушку на соответс</w:t>
            </w:r>
            <w:r w:rsidRPr="00C328C8">
              <w:rPr>
                <w:rFonts w:eastAsia="Times New Roman"/>
                <w:sz w:val="20"/>
                <w:szCs w:val="20"/>
                <w:lang w:eastAsia="ru-RU"/>
              </w:rPr>
              <w:t>т</w:t>
            </w:r>
            <w:r w:rsidRPr="00C328C8">
              <w:rPr>
                <w:rFonts w:eastAsia="Times New Roman"/>
                <w:sz w:val="20"/>
                <w:szCs w:val="20"/>
                <w:lang w:eastAsia="ru-RU"/>
              </w:rPr>
              <w:t>вующее напряжение</w:t>
            </w:r>
          </w:p>
        </w:tc>
      </w:tr>
      <w:tr w:rsidR="009265AF" w:rsidRPr="00C328C8" w:rsidTr="009265AF">
        <w:trPr>
          <w:trHeight w:val="39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в) при неплотном прилегании якоря электромагнита воздушный зазор увеличен, из-за чего индуктивное сопротивление обмотки уменьшено и ток увеличен - рис. 2</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Устранить причину неплотного прилегания якоря</w:t>
            </w:r>
          </w:p>
        </w:tc>
      </w:tr>
      <w:tr w:rsidR="009265AF" w:rsidRPr="00C328C8" w:rsidTr="009265AF">
        <w:trPr>
          <w:trHeight w:val="49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г) при пуске мощного двигателя при малой мощн</w:t>
            </w:r>
            <w:r w:rsidRPr="00C328C8">
              <w:rPr>
                <w:rFonts w:eastAsia="Times New Roman"/>
                <w:sz w:val="20"/>
                <w:szCs w:val="20"/>
                <w:lang w:eastAsia="ru-RU"/>
              </w:rPr>
              <w:t>о</w:t>
            </w:r>
            <w:r w:rsidRPr="00C328C8">
              <w:rPr>
                <w:rFonts w:eastAsia="Times New Roman"/>
                <w:sz w:val="20"/>
                <w:szCs w:val="20"/>
                <w:lang w:eastAsia="ru-RU"/>
              </w:rPr>
              <w:t>сти трансформатора подстанции и её большом уд</w:t>
            </w:r>
            <w:r w:rsidRPr="00C328C8">
              <w:rPr>
                <w:rFonts w:eastAsia="Times New Roman"/>
                <w:sz w:val="20"/>
                <w:szCs w:val="20"/>
                <w:lang w:eastAsia="ru-RU"/>
              </w:rPr>
              <w:t>а</w:t>
            </w:r>
            <w:r w:rsidRPr="00C328C8">
              <w:rPr>
                <w:rFonts w:eastAsia="Times New Roman"/>
                <w:sz w:val="20"/>
                <w:szCs w:val="20"/>
                <w:lang w:eastAsia="ru-RU"/>
              </w:rPr>
              <w:t>лении происходит падение напряжения, якорь пр</w:t>
            </w:r>
            <w:r w:rsidRPr="00C328C8">
              <w:rPr>
                <w:rFonts w:eastAsia="Times New Roman"/>
                <w:sz w:val="20"/>
                <w:szCs w:val="20"/>
                <w:lang w:eastAsia="ru-RU"/>
              </w:rPr>
              <w:t>и</w:t>
            </w:r>
            <w:r w:rsidRPr="00C328C8">
              <w:rPr>
                <w:rFonts w:eastAsia="Times New Roman"/>
                <w:sz w:val="20"/>
                <w:szCs w:val="20"/>
                <w:lang w:eastAsia="ru-RU"/>
              </w:rPr>
              <w:t>легает неплотно и вибрирует, что увеличивает ток в катушке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В данных условиях пускатель можно заменить автоматом</w:t>
            </w:r>
          </w:p>
        </w:tc>
      </w:tr>
      <w:tr w:rsidR="009265AF" w:rsidRPr="00C328C8" w:rsidTr="00C06C2A">
        <w:trPr>
          <w:trHeight w:val="359"/>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д) частые пуски двигателя, когда его пытаются пу</w:t>
            </w:r>
            <w:r w:rsidRPr="00C328C8">
              <w:rPr>
                <w:rFonts w:eastAsia="Times New Roman"/>
                <w:sz w:val="20"/>
                <w:szCs w:val="20"/>
                <w:lang w:eastAsia="ru-RU"/>
              </w:rPr>
              <w:t>с</w:t>
            </w:r>
            <w:r w:rsidRPr="00C328C8">
              <w:rPr>
                <w:rFonts w:eastAsia="Times New Roman"/>
                <w:sz w:val="20"/>
                <w:szCs w:val="20"/>
                <w:lang w:eastAsia="ru-RU"/>
              </w:rPr>
              <w:t>тить в заклиненном положении, ведут к падению напряжения и перегреву катушки</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Не пускать в ход заклиненный двигатель</w:t>
            </w:r>
          </w:p>
        </w:tc>
      </w:tr>
      <w:tr w:rsidR="009265AF" w:rsidRPr="00C328C8" w:rsidTr="009265AF">
        <w:trPr>
          <w:trHeight w:val="150"/>
        </w:trPr>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не включ</w:t>
            </w:r>
            <w:r w:rsidRPr="00C328C8">
              <w:rPr>
                <w:rFonts w:eastAsia="Times New Roman"/>
                <w:sz w:val="20"/>
                <w:szCs w:val="20"/>
                <w:lang w:eastAsia="ru-RU"/>
              </w:rPr>
              <w:t>а</w:t>
            </w:r>
            <w:r w:rsidRPr="00C328C8">
              <w:rPr>
                <w:rFonts w:eastAsia="Times New Roman"/>
                <w:sz w:val="20"/>
                <w:szCs w:val="20"/>
                <w:lang w:eastAsia="ru-RU"/>
              </w:rPr>
              <w:t>ется при наличии н</w:t>
            </w:r>
            <w:r w:rsidRPr="00C328C8">
              <w:rPr>
                <w:rFonts w:eastAsia="Times New Roman"/>
                <w:sz w:val="20"/>
                <w:szCs w:val="20"/>
                <w:lang w:eastAsia="ru-RU"/>
              </w:rPr>
              <w:t>а</w:t>
            </w:r>
            <w:r w:rsidRPr="00C328C8">
              <w:rPr>
                <w:rFonts w:eastAsia="Times New Roman"/>
                <w:sz w:val="20"/>
                <w:szCs w:val="20"/>
                <w:lang w:eastAsia="ru-RU"/>
              </w:rPr>
              <w:t xml:space="preserve">пряжения на вводе в </w:t>
            </w:r>
            <w:r w:rsidRPr="00C328C8">
              <w:rPr>
                <w:rFonts w:eastAsia="Times New Roman"/>
                <w:sz w:val="20"/>
                <w:szCs w:val="20"/>
                <w:lang w:eastAsia="ru-RU"/>
              </w:rPr>
              <w:lastRenderedPageBreak/>
              <w:t>катушку</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lastRenderedPageBreak/>
              <w:t>Пускатель заклинен при замерзании влаги в зазорах</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Разобрать и собрать пускатель</w:t>
            </w:r>
          </w:p>
        </w:tc>
      </w:tr>
      <w:tr w:rsidR="009265AF" w:rsidRPr="00C328C8" w:rsidTr="009265AF">
        <w:trPr>
          <w:trHeight w:val="195"/>
        </w:trPr>
        <w:tc>
          <w:tcPr>
            <w:tcW w:w="0" w:type="auto"/>
            <w:gridSpan w:val="3"/>
            <w:hideMark/>
          </w:tcPr>
          <w:p w:rsidR="009265AF" w:rsidRPr="00C328C8" w:rsidRDefault="009265AF" w:rsidP="00C328C8">
            <w:pPr>
              <w:jc w:val="both"/>
              <w:rPr>
                <w:rFonts w:eastAsia="Times New Roman"/>
                <w:sz w:val="20"/>
                <w:szCs w:val="20"/>
                <w:lang w:eastAsia="ru-RU"/>
              </w:rPr>
            </w:pPr>
            <w:r w:rsidRPr="00C328C8">
              <w:rPr>
                <w:rFonts w:eastAsia="Times New Roman"/>
                <w:b/>
                <w:bCs/>
                <w:sz w:val="20"/>
                <w:szCs w:val="20"/>
                <w:lang w:eastAsia="ru-RU"/>
              </w:rPr>
              <w:lastRenderedPageBreak/>
              <w:t>Пускатель работает ненормально</w:t>
            </w:r>
          </w:p>
        </w:tc>
      </w:tr>
      <w:tr w:rsidR="009265AF" w:rsidRPr="00C328C8" w:rsidTr="009265AF">
        <w:tc>
          <w:tcPr>
            <w:tcW w:w="0" w:type="auto"/>
            <w:vMerge w:val="restart"/>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Вибрация и искрение пускателя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Уменьшение напряжения по следующим причинам:</w:t>
            </w:r>
          </w:p>
        </w:tc>
        <w:tc>
          <w:tcPr>
            <w:tcW w:w="0" w:type="auto"/>
            <w:hideMark/>
          </w:tcPr>
          <w:p w:rsidR="009265AF" w:rsidRPr="00C328C8" w:rsidRDefault="009265AF" w:rsidP="00C06C2A">
            <w:pPr>
              <w:jc w:val="both"/>
              <w:rPr>
                <w:rFonts w:eastAsia="Times New Roman"/>
                <w:sz w:val="20"/>
                <w:szCs w:val="20"/>
                <w:lang w:eastAsia="ru-RU"/>
              </w:rPr>
            </w:pPr>
            <w:r w:rsidRPr="00C328C8">
              <w:rPr>
                <w:rFonts w:eastAsia="Times New Roman"/>
                <w:sz w:val="20"/>
                <w:szCs w:val="20"/>
                <w:lang w:eastAsia="ru-RU"/>
              </w:rPr>
              <w:t>  </w:t>
            </w:r>
          </w:p>
        </w:tc>
      </w:tr>
      <w:tr w:rsidR="009265AF" w:rsidRPr="00C328C8" w:rsidTr="009265AF">
        <w:trPr>
          <w:trHeight w:val="39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1. Мала мощность трансформатора для данного дв</w:t>
            </w:r>
            <w:r w:rsidRPr="00C328C8">
              <w:rPr>
                <w:rFonts w:eastAsia="Times New Roman"/>
                <w:sz w:val="20"/>
                <w:szCs w:val="20"/>
                <w:lang w:eastAsia="ru-RU"/>
              </w:rPr>
              <w:t>и</w:t>
            </w:r>
            <w:r w:rsidRPr="00C328C8">
              <w:rPr>
                <w:rFonts w:eastAsia="Times New Roman"/>
                <w:sz w:val="20"/>
                <w:szCs w:val="20"/>
                <w:lang w:eastAsia="ru-RU"/>
              </w:rPr>
              <w:t>гателя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Замена пускателя на автомат и контроль нагрева двигателя</w:t>
            </w:r>
          </w:p>
        </w:tc>
      </w:tr>
      <w:tr w:rsidR="009265AF" w:rsidRPr="00C328C8" w:rsidTr="009265AF">
        <w:trPr>
          <w:trHeight w:val="36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2. Большая удаленность подстанции при проводах малого сечения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Замена проводов на провода большого сечения</w:t>
            </w:r>
          </w:p>
        </w:tc>
      </w:tr>
      <w:tr w:rsidR="009265AF" w:rsidRPr="00C328C8" w:rsidTr="009265AF">
        <w:trPr>
          <w:trHeight w:val="31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3. Несимметрия питающего напряжения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Измерить напряжение и при н</w:t>
            </w:r>
            <w:r w:rsidRPr="00C328C8">
              <w:rPr>
                <w:rFonts w:eastAsia="Times New Roman"/>
                <w:sz w:val="20"/>
                <w:szCs w:val="20"/>
                <w:lang w:eastAsia="ru-RU"/>
              </w:rPr>
              <w:t>е</w:t>
            </w:r>
            <w:r w:rsidRPr="00C328C8">
              <w:rPr>
                <w:rFonts w:eastAsia="Times New Roman"/>
                <w:sz w:val="20"/>
                <w:szCs w:val="20"/>
                <w:lang w:eastAsia="ru-RU"/>
              </w:rPr>
              <w:t>симметрии устранить её</w:t>
            </w:r>
          </w:p>
        </w:tc>
      </w:tr>
      <w:tr w:rsidR="009265AF" w:rsidRPr="00C328C8" w:rsidTr="009265AF">
        <w:tc>
          <w:tcPr>
            <w:tcW w:w="0" w:type="auto"/>
            <w:vMerge w:val="restart"/>
            <w:hideMark/>
          </w:tcPr>
          <w:p w:rsidR="009265AF" w:rsidRPr="00C328C8" w:rsidRDefault="009265AF" w:rsidP="00C06C2A">
            <w:pPr>
              <w:jc w:val="both"/>
              <w:rPr>
                <w:rFonts w:eastAsia="Times New Roman"/>
                <w:sz w:val="20"/>
                <w:szCs w:val="20"/>
                <w:lang w:eastAsia="ru-RU"/>
              </w:rPr>
            </w:pPr>
            <w:r w:rsidRPr="00C328C8">
              <w:rPr>
                <w:rFonts w:eastAsia="Times New Roman"/>
                <w:sz w:val="20"/>
                <w:szCs w:val="20"/>
                <w:lang w:eastAsia="ru-RU"/>
              </w:rPr>
              <w:t>Вибрация и искрение пускателя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1. Пускатель заклинен</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Разобрать пускатель и устранить неисправности</w:t>
            </w:r>
          </w:p>
        </w:tc>
      </w:tr>
      <w:tr w:rsidR="009265AF" w:rsidRPr="00C328C8" w:rsidTr="00C06C2A">
        <w:trPr>
          <w:trHeight w:val="56"/>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2. Ослабло крепление деталей пускателя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Закрепить детали пускателя</w:t>
            </w:r>
          </w:p>
        </w:tc>
      </w:tr>
      <w:tr w:rsidR="009265AF" w:rsidRPr="00C328C8" w:rsidTr="00C06C2A">
        <w:trPr>
          <w:trHeight w:val="107"/>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3. Окислитель детали магнитопровода в зазоре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Почистить детали магнитопровода</w:t>
            </w:r>
          </w:p>
        </w:tc>
      </w:tr>
      <w:tr w:rsidR="009265AF" w:rsidRPr="00C328C8" w:rsidTr="009265AF">
        <w:trPr>
          <w:trHeight w:val="49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4. Неплотности контактов или зажимов в цепи управления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Проверить состояние контактов и зажимов, устранить неисправности</w:t>
            </w:r>
          </w:p>
        </w:tc>
      </w:tr>
      <w:tr w:rsidR="009265AF" w:rsidRPr="00C328C8" w:rsidTr="00C06C2A">
        <w:trPr>
          <w:trHeight w:val="487"/>
        </w:trPr>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включае</w:t>
            </w:r>
            <w:r w:rsidRPr="00C328C8">
              <w:rPr>
                <w:rFonts w:eastAsia="Times New Roman"/>
                <w:sz w:val="20"/>
                <w:szCs w:val="20"/>
                <w:lang w:eastAsia="ru-RU"/>
              </w:rPr>
              <w:t>т</w:t>
            </w:r>
            <w:r w:rsidRPr="00C328C8">
              <w:rPr>
                <w:rFonts w:eastAsia="Times New Roman"/>
                <w:sz w:val="20"/>
                <w:szCs w:val="20"/>
                <w:lang w:eastAsia="ru-RU"/>
              </w:rPr>
              <w:t>ся, но двигатель не работает</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Отпаялась и отвалились контакты от контактных мостиков (рис. 1 б))</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Заменить контактные мостики</w:t>
            </w:r>
          </w:p>
        </w:tc>
      </w:tr>
      <w:tr w:rsidR="009265AF" w:rsidRPr="00C328C8" w:rsidTr="009265AF">
        <w:trPr>
          <w:trHeight w:val="375"/>
        </w:trPr>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нено</w:t>
            </w:r>
            <w:r w:rsidRPr="00C328C8">
              <w:rPr>
                <w:rFonts w:eastAsia="Times New Roman"/>
                <w:sz w:val="20"/>
                <w:szCs w:val="20"/>
                <w:lang w:eastAsia="ru-RU"/>
              </w:rPr>
              <w:t>р</w:t>
            </w:r>
            <w:r w:rsidRPr="00C328C8">
              <w:rPr>
                <w:rFonts w:eastAsia="Times New Roman"/>
                <w:sz w:val="20"/>
                <w:szCs w:val="20"/>
                <w:lang w:eastAsia="ru-RU"/>
              </w:rPr>
              <w:t>мально гудит</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Неплотное прилегания якоря магнитопровода по вышеперечисленным причинам 1-4</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Устранить неисправности 1-4 (см. выше)</w:t>
            </w:r>
          </w:p>
        </w:tc>
      </w:tr>
      <w:tr w:rsidR="009265AF" w:rsidRPr="00C328C8" w:rsidTr="009265AF">
        <w:tc>
          <w:tcPr>
            <w:tcW w:w="0" w:type="auto"/>
            <w:vMerge w:val="restart"/>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Пускатель не откл</w:t>
            </w:r>
            <w:r w:rsidRPr="00C328C8">
              <w:rPr>
                <w:rFonts w:eastAsia="Times New Roman"/>
                <w:sz w:val="20"/>
                <w:szCs w:val="20"/>
                <w:lang w:eastAsia="ru-RU"/>
              </w:rPr>
              <w:t>ю</w:t>
            </w:r>
            <w:r w:rsidRPr="00C328C8">
              <w:rPr>
                <w:rFonts w:eastAsia="Times New Roman"/>
                <w:sz w:val="20"/>
                <w:szCs w:val="20"/>
                <w:lang w:eastAsia="ru-RU"/>
              </w:rPr>
              <w:t>чается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r w:rsidRPr="00C328C8">
              <w:rPr>
                <w:rFonts w:eastAsia="Times New Roman"/>
                <w:sz w:val="20"/>
                <w:szCs w:val="20"/>
                <w:lang w:eastAsia="ru-RU"/>
              </w:rPr>
              <w:br/>
              <w:t> </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1. Кнопка "Ход" заклинена во включенном полож</w:t>
            </w:r>
            <w:r w:rsidRPr="00C328C8">
              <w:rPr>
                <w:rFonts w:eastAsia="Times New Roman"/>
                <w:sz w:val="20"/>
                <w:szCs w:val="20"/>
                <w:lang w:eastAsia="ru-RU"/>
              </w:rPr>
              <w:t>е</w:t>
            </w:r>
            <w:r w:rsidRPr="00C328C8">
              <w:rPr>
                <w:rFonts w:eastAsia="Times New Roman"/>
                <w:sz w:val="20"/>
                <w:szCs w:val="20"/>
                <w:lang w:eastAsia="ru-RU"/>
              </w:rPr>
              <w:t>нии - рис. 3</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Расширить гнездо хода толкателя</w:t>
            </w:r>
          </w:p>
        </w:tc>
      </w:tr>
      <w:tr w:rsidR="009265AF" w:rsidRPr="00C328C8" w:rsidTr="009265AF">
        <w:trPr>
          <w:trHeight w:val="40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2. Контакты кнопки "Ход" шунтированы замыкан</w:t>
            </w:r>
            <w:r w:rsidRPr="00C328C8">
              <w:rPr>
                <w:rFonts w:eastAsia="Times New Roman"/>
                <w:sz w:val="20"/>
                <w:szCs w:val="20"/>
                <w:lang w:eastAsia="ru-RU"/>
              </w:rPr>
              <w:t>и</w:t>
            </w:r>
            <w:r w:rsidRPr="00C328C8">
              <w:rPr>
                <w:rFonts w:eastAsia="Times New Roman"/>
                <w:sz w:val="20"/>
                <w:szCs w:val="20"/>
                <w:lang w:eastAsia="ru-RU"/>
              </w:rPr>
              <w:t>ем тока цепи управления по пластмассовому корп</w:t>
            </w:r>
            <w:r w:rsidRPr="00C328C8">
              <w:rPr>
                <w:rFonts w:eastAsia="Times New Roman"/>
                <w:sz w:val="20"/>
                <w:szCs w:val="20"/>
                <w:lang w:eastAsia="ru-RU"/>
              </w:rPr>
              <w:t>у</w:t>
            </w:r>
            <w:r w:rsidRPr="00C328C8">
              <w:rPr>
                <w:rFonts w:eastAsia="Times New Roman"/>
                <w:sz w:val="20"/>
                <w:szCs w:val="20"/>
                <w:lang w:eastAsia="ru-RU"/>
              </w:rPr>
              <w:t>су, в котором они закреплены - рис. 3</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Заменить кнопочный элемент</w:t>
            </w:r>
          </w:p>
        </w:tc>
      </w:tr>
      <w:tr w:rsidR="009265AF" w:rsidRPr="00C328C8" w:rsidTr="009265AF">
        <w:trPr>
          <w:trHeight w:val="40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3. Замыкание в проводах цепи управления при их повреждении</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Найти и устранить неисправность</w:t>
            </w:r>
          </w:p>
        </w:tc>
      </w:tr>
      <w:tr w:rsidR="009265AF" w:rsidRPr="00C328C8" w:rsidTr="009265AF">
        <w:trPr>
          <w:trHeight w:val="36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4. Приварились контакты пускателя при сильном токе для данного пускателя</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Рассоединить и зачистить конта</w:t>
            </w:r>
            <w:r w:rsidRPr="00C328C8">
              <w:rPr>
                <w:rFonts w:eastAsia="Times New Roman"/>
                <w:sz w:val="20"/>
                <w:szCs w:val="20"/>
                <w:lang w:eastAsia="ru-RU"/>
              </w:rPr>
              <w:t>к</w:t>
            </w:r>
            <w:r w:rsidRPr="00C328C8">
              <w:rPr>
                <w:rFonts w:eastAsia="Times New Roman"/>
                <w:sz w:val="20"/>
                <w:szCs w:val="20"/>
                <w:lang w:eastAsia="ru-RU"/>
              </w:rPr>
              <w:t>ты</w:t>
            </w:r>
          </w:p>
        </w:tc>
      </w:tr>
      <w:tr w:rsidR="009265AF" w:rsidRPr="00C328C8" w:rsidTr="009265AF">
        <w:trPr>
          <w:trHeight w:val="28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5. Пускатель заклинен из-за механических неи</w:t>
            </w:r>
            <w:r w:rsidRPr="00C328C8">
              <w:rPr>
                <w:rFonts w:eastAsia="Times New Roman"/>
                <w:sz w:val="20"/>
                <w:szCs w:val="20"/>
                <w:lang w:eastAsia="ru-RU"/>
              </w:rPr>
              <w:t>с</w:t>
            </w:r>
            <w:r w:rsidRPr="00C328C8">
              <w:rPr>
                <w:rFonts w:eastAsia="Times New Roman"/>
                <w:sz w:val="20"/>
                <w:szCs w:val="20"/>
                <w:lang w:eastAsia="ru-RU"/>
              </w:rPr>
              <w:t>правностей</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Устранить неисправности</w:t>
            </w:r>
          </w:p>
        </w:tc>
      </w:tr>
      <w:tr w:rsidR="009265AF" w:rsidRPr="00C328C8" w:rsidTr="00C06C2A">
        <w:trPr>
          <w:trHeight w:val="575"/>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6. Заклинивание якоря магнитной системы, т.е. якорь не отпадает при отключении тока в катушке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Применить катушку на меньшее напряжении, уменьшив его и в цепи управления (заменить лине</w:t>
            </w:r>
            <w:r w:rsidRPr="00C328C8">
              <w:rPr>
                <w:rFonts w:eastAsia="Times New Roman"/>
                <w:sz w:val="20"/>
                <w:szCs w:val="20"/>
                <w:lang w:eastAsia="ru-RU"/>
              </w:rPr>
              <w:t>й</w:t>
            </w:r>
            <w:r w:rsidRPr="00C328C8">
              <w:rPr>
                <w:rFonts w:eastAsia="Times New Roman"/>
                <w:sz w:val="20"/>
                <w:szCs w:val="20"/>
                <w:lang w:eastAsia="ru-RU"/>
              </w:rPr>
              <w:t>ное напряжение на фазное)</w:t>
            </w:r>
          </w:p>
        </w:tc>
      </w:tr>
      <w:tr w:rsidR="009265AF" w:rsidRPr="00C328C8" w:rsidTr="009265AF">
        <w:trPr>
          <w:trHeight w:val="390"/>
        </w:trPr>
        <w:tc>
          <w:tcPr>
            <w:tcW w:w="0" w:type="auto"/>
            <w:vMerge/>
            <w:hideMark/>
          </w:tcPr>
          <w:p w:rsidR="009265AF" w:rsidRPr="00C328C8" w:rsidRDefault="009265AF" w:rsidP="00C328C8">
            <w:pPr>
              <w:jc w:val="both"/>
              <w:rPr>
                <w:rFonts w:eastAsia="Times New Roman"/>
                <w:sz w:val="20"/>
                <w:szCs w:val="20"/>
                <w:lang w:eastAsia="ru-RU"/>
              </w:rPr>
            </w:pP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7. Слаба пружина, возвращающая якорь в откл</w:t>
            </w:r>
            <w:r w:rsidRPr="00C328C8">
              <w:rPr>
                <w:rFonts w:eastAsia="Times New Roman"/>
                <w:sz w:val="20"/>
                <w:szCs w:val="20"/>
                <w:lang w:eastAsia="ru-RU"/>
              </w:rPr>
              <w:t>ю</w:t>
            </w:r>
            <w:r w:rsidRPr="00C328C8">
              <w:rPr>
                <w:rFonts w:eastAsia="Times New Roman"/>
                <w:sz w:val="20"/>
                <w:szCs w:val="20"/>
                <w:lang w:eastAsia="ru-RU"/>
              </w:rPr>
              <w:t>ченное положение</w:t>
            </w:r>
          </w:p>
        </w:tc>
        <w:tc>
          <w:tcPr>
            <w:tcW w:w="0" w:type="auto"/>
            <w:hideMark/>
          </w:tcPr>
          <w:p w:rsidR="009265AF" w:rsidRPr="00C328C8" w:rsidRDefault="009265AF" w:rsidP="00C328C8">
            <w:pPr>
              <w:jc w:val="both"/>
              <w:rPr>
                <w:rFonts w:eastAsia="Times New Roman"/>
                <w:sz w:val="20"/>
                <w:szCs w:val="20"/>
                <w:lang w:eastAsia="ru-RU"/>
              </w:rPr>
            </w:pPr>
            <w:r w:rsidRPr="00C328C8">
              <w:rPr>
                <w:rFonts w:eastAsia="Times New Roman"/>
                <w:sz w:val="20"/>
                <w:szCs w:val="20"/>
                <w:lang w:eastAsia="ru-RU"/>
              </w:rPr>
              <w:t>Заменить пружину</w:t>
            </w:r>
          </w:p>
        </w:tc>
      </w:tr>
    </w:tbl>
    <w:p w:rsidR="001C2025" w:rsidRPr="00E92897" w:rsidRDefault="009265AF" w:rsidP="00C06C2A">
      <w:pPr>
        <w:ind w:firstLine="709"/>
        <w:jc w:val="both"/>
        <w:rPr>
          <w:b/>
          <w:sz w:val="20"/>
          <w:szCs w:val="20"/>
          <w:lang w:eastAsia="ru-RU"/>
        </w:rPr>
      </w:pPr>
      <w:r w:rsidRPr="00E92897">
        <w:rPr>
          <w:b/>
          <w:sz w:val="20"/>
          <w:szCs w:val="20"/>
          <w:lang w:eastAsia="ru-RU"/>
        </w:rPr>
        <w:t>1.Выполнить разборку и сборку с устранением неисправностей магнитного пускателя</w:t>
      </w:r>
    </w:p>
    <w:p w:rsidR="009265AF" w:rsidRPr="00E92897" w:rsidRDefault="009265AF" w:rsidP="00C06C2A">
      <w:pPr>
        <w:ind w:firstLine="709"/>
        <w:jc w:val="both"/>
        <w:rPr>
          <w:b/>
          <w:sz w:val="20"/>
          <w:szCs w:val="20"/>
          <w:lang w:eastAsia="ru-RU"/>
        </w:rPr>
      </w:pPr>
      <w:r w:rsidRPr="00E92897">
        <w:rPr>
          <w:b/>
          <w:sz w:val="20"/>
          <w:szCs w:val="20"/>
          <w:lang w:eastAsia="ru-RU"/>
        </w:rPr>
        <w:t>2.Выполнить технологическую карту по разборке и сборке с устранением неисправностей магнитн</w:t>
      </w:r>
      <w:r w:rsidRPr="00E92897">
        <w:rPr>
          <w:b/>
          <w:sz w:val="20"/>
          <w:szCs w:val="20"/>
          <w:lang w:eastAsia="ru-RU"/>
        </w:rPr>
        <w:t>о</w:t>
      </w:r>
      <w:r w:rsidRPr="00E92897">
        <w:rPr>
          <w:b/>
          <w:sz w:val="20"/>
          <w:szCs w:val="20"/>
          <w:lang w:eastAsia="ru-RU"/>
        </w:rPr>
        <w:t>го пускателя</w:t>
      </w:r>
    </w:p>
    <w:tbl>
      <w:tblPr>
        <w:tblStyle w:val="a7"/>
        <w:tblW w:w="0" w:type="auto"/>
        <w:tblLook w:val="04A0"/>
      </w:tblPr>
      <w:tblGrid>
        <w:gridCol w:w="752"/>
        <w:gridCol w:w="4408"/>
        <w:gridCol w:w="2483"/>
        <w:gridCol w:w="2494"/>
      </w:tblGrid>
      <w:tr w:rsidR="009265AF" w:rsidRPr="00E92897" w:rsidTr="0084493E">
        <w:tc>
          <w:tcPr>
            <w:tcW w:w="752" w:type="dxa"/>
          </w:tcPr>
          <w:p w:rsidR="009265AF" w:rsidRPr="00E92897" w:rsidRDefault="009265AF" w:rsidP="00C328C8">
            <w:pPr>
              <w:jc w:val="center"/>
              <w:rPr>
                <w:b/>
                <w:sz w:val="20"/>
                <w:szCs w:val="20"/>
                <w:lang w:eastAsia="ru-RU"/>
              </w:rPr>
            </w:pPr>
            <w:r w:rsidRPr="00E92897">
              <w:rPr>
                <w:b/>
                <w:sz w:val="20"/>
                <w:szCs w:val="20"/>
                <w:lang w:eastAsia="ru-RU"/>
              </w:rPr>
              <w:t>№</w:t>
            </w:r>
            <w:r w:rsidR="00C06C2A" w:rsidRPr="00E92897">
              <w:rPr>
                <w:b/>
                <w:sz w:val="20"/>
                <w:szCs w:val="20"/>
                <w:lang w:eastAsia="ru-RU"/>
              </w:rPr>
              <w:t xml:space="preserve"> </w:t>
            </w:r>
            <w:r w:rsidRPr="00E92897">
              <w:rPr>
                <w:b/>
                <w:sz w:val="20"/>
                <w:szCs w:val="20"/>
                <w:lang w:eastAsia="ru-RU"/>
              </w:rPr>
              <w:t>п\п</w:t>
            </w:r>
          </w:p>
        </w:tc>
        <w:tc>
          <w:tcPr>
            <w:tcW w:w="4408" w:type="dxa"/>
          </w:tcPr>
          <w:p w:rsidR="009265AF" w:rsidRPr="00E92897" w:rsidRDefault="009265AF" w:rsidP="00C328C8">
            <w:pPr>
              <w:jc w:val="center"/>
              <w:rPr>
                <w:b/>
                <w:sz w:val="20"/>
                <w:szCs w:val="20"/>
                <w:lang w:eastAsia="ru-RU"/>
              </w:rPr>
            </w:pPr>
            <w:r w:rsidRPr="00E92897">
              <w:rPr>
                <w:b/>
                <w:sz w:val="20"/>
                <w:szCs w:val="20"/>
                <w:lang w:eastAsia="ru-RU"/>
              </w:rPr>
              <w:t>Наименование работ</w:t>
            </w:r>
          </w:p>
        </w:tc>
        <w:tc>
          <w:tcPr>
            <w:tcW w:w="2483" w:type="dxa"/>
          </w:tcPr>
          <w:p w:rsidR="009265AF" w:rsidRPr="00E92897" w:rsidRDefault="009265AF" w:rsidP="00C328C8">
            <w:pPr>
              <w:jc w:val="center"/>
              <w:rPr>
                <w:b/>
                <w:sz w:val="20"/>
                <w:szCs w:val="20"/>
                <w:lang w:eastAsia="ru-RU"/>
              </w:rPr>
            </w:pPr>
            <w:r w:rsidRPr="00E92897">
              <w:rPr>
                <w:b/>
                <w:sz w:val="20"/>
                <w:szCs w:val="20"/>
                <w:lang w:eastAsia="ru-RU"/>
              </w:rPr>
              <w:t>Материалы</w:t>
            </w:r>
          </w:p>
        </w:tc>
        <w:tc>
          <w:tcPr>
            <w:tcW w:w="2494" w:type="dxa"/>
          </w:tcPr>
          <w:p w:rsidR="009265AF" w:rsidRPr="00E92897" w:rsidRDefault="009265AF" w:rsidP="00C328C8">
            <w:pPr>
              <w:jc w:val="center"/>
              <w:rPr>
                <w:b/>
                <w:sz w:val="20"/>
                <w:szCs w:val="20"/>
                <w:lang w:eastAsia="ru-RU"/>
              </w:rPr>
            </w:pPr>
            <w:r w:rsidRPr="00E92897">
              <w:rPr>
                <w:b/>
                <w:sz w:val="20"/>
                <w:szCs w:val="20"/>
                <w:lang w:eastAsia="ru-RU"/>
              </w:rPr>
              <w:t>Инструменты</w:t>
            </w:r>
          </w:p>
        </w:tc>
      </w:tr>
      <w:tr w:rsidR="009265AF" w:rsidRPr="00E92897" w:rsidTr="0084493E">
        <w:tc>
          <w:tcPr>
            <w:tcW w:w="752" w:type="dxa"/>
          </w:tcPr>
          <w:p w:rsidR="009265AF" w:rsidRPr="00E92897" w:rsidRDefault="009265AF" w:rsidP="00C328C8">
            <w:pPr>
              <w:rPr>
                <w:b/>
                <w:caps/>
                <w:spacing w:val="-8"/>
                <w:sz w:val="20"/>
                <w:szCs w:val="20"/>
                <w:lang w:eastAsia="ru-RU"/>
              </w:rPr>
            </w:pPr>
          </w:p>
        </w:tc>
        <w:tc>
          <w:tcPr>
            <w:tcW w:w="4408" w:type="dxa"/>
          </w:tcPr>
          <w:p w:rsidR="009265AF" w:rsidRPr="00E92897" w:rsidRDefault="009265AF" w:rsidP="00C328C8">
            <w:pPr>
              <w:rPr>
                <w:b/>
                <w:caps/>
                <w:spacing w:val="-8"/>
                <w:sz w:val="20"/>
                <w:szCs w:val="20"/>
                <w:lang w:eastAsia="ru-RU"/>
              </w:rPr>
            </w:pPr>
          </w:p>
        </w:tc>
        <w:tc>
          <w:tcPr>
            <w:tcW w:w="2483" w:type="dxa"/>
          </w:tcPr>
          <w:p w:rsidR="009265AF" w:rsidRPr="00E92897" w:rsidRDefault="009265AF" w:rsidP="00C328C8">
            <w:pPr>
              <w:rPr>
                <w:b/>
                <w:caps/>
                <w:spacing w:val="-8"/>
                <w:sz w:val="20"/>
                <w:szCs w:val="20"/>
                <w:lang w:eastAsia="ru-RU"/>
              </w:rPr>
            </w:pPr>
          </w:p>
        </w:tc>
        <w:tc>
          <w:tcPr>
            <w:tcW w:w="2494" w:type="dxa"/>
          </w:tcPr>
          <w:p w:rsidR="009265AF" w:rsidRPr="00E92897" w:rsidRDefault="009265AF" w:rsidP="00C328C8">
            <w:pPr>
              <w:rPr>
                <w:b/>
                <w:caps/>
                <w:spacing w:val="-8"/>
                <w:sz w:val="20"/>
                <w:szCs w:val="20"/>
                <w:lang w:eastAsia="ru-RU"/>
              </w:rPr>
            </w:pPr>
          </w:p>
        </w:tc>
      </w:tr>
    </w:tbl>
    <w:p w:rsidR="009265AF" w:rsidRPr="00E92897" w:rsidRDefault="009265AF" w:rsidP="00C328C8">
      <w:pPr>
        <w:jc w:val="center"/>
        <w:rPr>
          <w:b/>
          <w:sz w:val="20"/>
          <w:szCs w:val="20"/>
        </w:rPr>
      </w:pPr>
    </w:p>
    <w:p w:rsidR="001C2025" w:rsidRDefault="005D76EE" w:rsidP="00C06C2A">
      <w:pPr>
        <w:ind w:firstLine="709"/>
        <w:rPr>
          <w:b/>
          <w:sz w:val="20"/>
          <w:szCs w:val="20"/>
          <w:lang w:eastAsia="ru-RU"/>
        </w:rPr>
      </w:pPr>
      <w:r w:rsidRPr="00E92897">
        <w:rPr>
          <w:b/>
          <w:sz w:val="20"/>
          <w:szCs w:val="20"/>
          <w:lang w:eastAsia="ru-RU"/>
        </w:rPr>
        <w:t>3.Выполнить схему с магнитным пускателем</w:t>
      </w:r>
    </w:p>
    <w:p w:rsidR="00E92897" w:rsidRPr="00E92897" w:rsidRDefault="00E92897" w:rsidP="00C06C2A">
      <w:pPr>
        <w:ind w:firstLine="709"/>
        <w:rPr>
          <w:b/>
          <w:sz w:val="20"/>
          <w:szCs w:val="20"/>
          <w:lang w:eastAsia="ru-RU"/>
        </w:rPr>
      </w:pPr>
    </w:p>
    <w:p w:rsidR="0084493E" w:rsidRPr="00C328C8" w:rsidRDefault="0084493E" w:rsidP="00161428">
      <w:pPr>
        <w:jc w:val="center"/>
        <w:rPr>
          <w:b/>
          <w:caps/>
          <w:spacing w:val="-8"/>
          <w:sz w:val="20"/>
          <w:szCs w:val="20"/>
          <w:lang w:eastAsia="ru-RU"/>
        </w:rPr>
      </w:pPr>
      <w:r w:rsidRPr="00C328C8">
        <w:rPr>
          <w:noProof/>
          <w:sz w:val="20"/>
          <w:szCs w:val="20"/>
          <w:lang w:eastAsia="ru-RU"/>
        </w:rPr>
        <w:drawing>
          <wp:inline distT="0" distB="0" distL="0" distR="0">
            <wp:extent cx="3392143" cy="2466975"/>
            <wp:effectExtent l="19050" t="0" r="0" b="0"/>
            <wp:docPr id="8" name="Рисунок 2" descr="http://elektrik-a.su/wp-content/uploads/2015/12/shema-vklyucheniya-osvescheniya-ot-knopochnogo-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ektrik-a.su/wp-content/uploads/2015/12/shema-vklyucheniya-osvescheniya-ot-knopochnogo-pos.png"/>
                    <pic:cNvPicPr>
                      <a:picLocks noChangeAspect="1" noChangeArrowheads="1"/>
                    </pic:cNvPicPr>
                  </pic:nvPicPr>
                  <pic:blipFill>
                    <a:blip r:embed="rId64" cstate="print"/>
                    <a:srcRect/>
                    <a:stretch>
                      <a:fillRect/>
                    </a:stretch>
                  </pic:blipFill>
                  <pic:spPr bwMode="auto">
                    <a:xfrm>
                      <a:off x="0" y="0"/>
                      <a:ext cx="3394175" cy="2468453"/>
                    </a:xfrm>
                    <a:prstGeom prst="rect">
                      <a:avLst/>
                    </a:prstGeom>
                    <a:noFill/>
                    <a:ln w="9525">
                      <a:noFill/>
                      <a:miter lim="800000"/>
                      <a:headEnd/>
                      <a:tailEnd/>
                    </a:ln>
                  </pic:spPr>
                </pic:pic>
              </a:graphicData>
            </a:graphic>
          </wp:inline>
        </w:drawing>
      </w:r>
    </w:p>
    <w:p w:rsidR="00C06C2A" w:rsidRPr="00C328C8" w:rsidRDefault="00C06C2A" w:rsidP="00C06C2A">
      <w:pPr>
        <w:jc w:val="center"/>
        <w:rPr>
          <w:b/>
          <w:sz w:val="20"/>
          <w:szCs w:val="20"/>
        </w:rPr>
      </w:pPr>
      <w:r w:rsidRPr="00C328C8">
        <w:rPr>
          <w:b/>
          <w:sz w:val="20"/>
          <w:szCs w:val="20"/>
        </w:rPr>
        <w:lastRenderedPageBreak/>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C06C2A" w:rsidRPr="00C328C8" w:rsidTr="00F13002">
        <w:tc>
          <w:tcPr>
            <w:tcW w:w="426" w:type="dxa"/>
          </w:tcPr>
          <w:p w:rsidR="00C06C2A" w:rsidRPr="00C328C8" w:rsidRDefault="00C06C2A" w:rsidP="00F13002">
            <w:pPr>
              <w:contextualSpacing/>
              <w:jc w:val="center"/>
              <w:rPr>
                <w:rFonts w:eastAsiaTheme="minorHAnsi"/>
                <w:b/>
                <w:sz w:val="20"/>
                <w:szCs w:val="20"/>
              </w:rPr>
            </w:pPr>
            <w:r w:rsidRPr="00C328C8">
              <w:rPr>
                <w:rFonts w:eastAsiaTheme="minorHAnsi"/>
                <w:b/>
                <w:sz w:val="20"/>
                <w:szCs w:val="20"/>
              </w:rPr>
              <w:t>№ п/п</w:t>
            </w:r>
          </w:p>
        </w:tc>
        <w:tc>
          <w:tcPr>
            <w:tcW w:w="3402" w:type="dxa"/>
          </w:tcPr>
          <w:p w:rsidR="00C06C2A" w:rsidRPr="00C328C8" w:rsidRDefault="00C06C2A" w:rsidP="00F13002">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C06C2A" w:rsidRPr="00C328C8" w:rsidRDefault="00C06C2A" w:rsidP="00F13002">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C06C2A" w:rsidRPr="00C328C8" w:rsidRDefault="00C06C2A" w:rsidP="00F13002">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C06C2A" w:rsidRPr="00C328C8" w:rsidRDefault="00C06C2A" w:rsidP="00F13002">
            <w:pPr>
              <w:contextualSpacing/>
              <w:jc w:val="center"/>
              <w:rPr>
                <w:rFonts w:eastAsiaTheme="minorHAnsi"/>
                <w:b/>
                <w:sz w:val="20"/>
                <w:szCs w:val="20"/>
              </w:rPr>
            </w:pPr>
            <w:r w:rsidRPr="00C328C8">
              <w:rPr>
                <w:rFonts w:eastAsiaTheme="minorHAnsi"/>
                <w:b/>
                <w:sz w:val="20"/>
                <w:szCs w:val="20"/>
              </w:rPr>
              <w:t>баллы</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1</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Подготовительная часть</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2</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2</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Соблюдение охраны труда</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15</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3</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Разборка магнитного пускателя</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Нарушение технологии при разборке магнитного пускателя</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8</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4</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Чистка контактов магнитного пуск</w:t>
            </w:r>
            <w:r w:rsidRPr="00C328C8">
              <w:rPr>
                <w:rFonts w:eastAsiaTheme="minorHAnsi"/>
                <w:sz w:val="20"/>
                <w:szCs w:val="20"/>
              </w:rPr>
              <w:t>а</w:t>
            </w:r>
            <w:r w:rsidRPr="00C328C8">
              <w:rPr>
                <w:rFonts w:eastAsiaTheme="minorHAnsi"/>
                <w:sz w:val="20"/>
                <w:szCs w:val="20"/>
              </w:rPr>
              <w:t>теля</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Нарушение технологии при чистке контактов магнитного пускателя</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5</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5</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Устранение повреждений в катушке</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дения в катушке</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8</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6</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Сборка магнитного пускателя</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Нарушение технологии при сборке магнитного пускателя</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5</w:t>
            </w:r>
          </w:p>
        </w:tc>
      </w:tr>
      <w:tr w:rsidR="00C06C2A" w:rsidRPr="00C328C8" w:rsidTr="00F13002">
        <w:tc>
          <w:tcPr>
            <w:tcW w:w="426" w:type="dxa"/>
          </w:tcPr>
          <w:p w:rsidR="00C06C2A" w:rsidRPr="00C328C8" w:rsidRDefault="00C06C2A" w:rsidP="00F13002">
            <w:pPr>
              <w:contextualSpacing/>
              <w:rPr>
                <w:rFonts w:eastAsiaTheme="minorHAnsi"/>
                <w:sz w:val="20"/>
                <w:szCs w:val="20"/>
              </w:rPr>
            </w:pPr>
            <w:r w:rsidRPr="00C328C8">
              <w:rPr>
                <w:rFonts w:eastAsiaTheme="minorHAnsi"/>
                <w:sz w:val="20"/>
                <w:szCs w:val="20"/>
              </w:rPr>
              <w:t>7</w:t>
            </w:r>
          </w:p>
        </w:tc>
        <w:tc>
          <w:tcPr>
            <w:tcW w:w="3402" w:type="dxa"/>
          </w:tcPr>
          <w:p w:rsidR="00C06C2A" w:rsidRPr="00C328C8" w:rsidRDefault="00C06C2A" w:rsidP="00F13002">
            <w:pPr>
              <w:rPr>
                <w:rFonts w:eastAsiaTheme="minorHAnsi"/>
                <w:sz w:val="20"/>
                <w:szCs w:val="20"/>
              </w:rPr>
            </w:pPr>
            <w:r w:rsidRPr="00C328C8">
              <w:rPr>
                <w:rFonts w:eastAsiaTheme="minorHAnsi"/>
                <w:sz w:val="20"/>
                <w:szCs w:val="20"/>
              </w:rPr>
              <w:t>Норма времени</w:t>
            </w:r>
          </w:p>
        </w:tc>
        <w:tc>
          <w:tcPr>
            <w:tcW w:w="850" w:type="dxa"/>
          </w:tcPr>
          <w:p w:rsidR="00C06C2A" w:rsidRPr="00C328C8" w:rsidRDefault="00C06C2A" w:rsidP="00F13002">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C06C2A" w:rsidRPr="00C328C8" w:rsidRDefault="00C06C2A" w:rsidP="00F13002">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C06C2A" w:rsidRPr="00C328C8" w:rsidRDefault="00C06C2A" w:rsidP="00F13002">
            <w:pPr>
              <w:jc w:val="center"/>
              <w:rPr>
                <w:rFonts w:eastAsiaTheme="minorHAnsi"/>
                <w:sz w:val="20"/>
                <w:szCs w:val="20"/>
              </w:rPr>
            </w:pPr>
            <w:r w:rsidRPr="00C328C8">
              <w:rPr>
                <w:rFonts w:eastAsiaTheme="minorHAnsi"/>
                <w:sz w:val="20"/>
                <w:szCs w:val="20"/>
              </w:rPr>
              <w:t>1</w:t>
            </w:r>
          </w:p>
        </w:tc>
      </w:tr>
    </w:tbl>
    <w:p w:rsidR="00C06C2A" w:rsidRPr="00C328C8" w:rsidRDefault="00C06C2A" w:rsidP="00C06C2A">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C06C2A" w:rsidRDefault="00C06C2A" w:rsidP="00C06C2A">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92897">
        <w:rPr>
          <w:rFonts w:eastAsiaTheme="minorHAnsi"/>
          <w:sz w:val="20"/>
          <w:szCs w:val="20"/>
        </w:rPr>
        <w:t>шо; 65-79 – удовлетворительно; д</w:t>
      </w:r>
      <w:r w:rsidRPr="00C328C8">
        <w:rPr>
          <w:rFonts w:eastAsiaTheme="minorHAnsi"/>
          <w:sz w:val="20"/>
          <w:szCs w:val="20"/>
        </w:rPr>
        <w:t xml:space="preserve">о 65 </w:t>
      </w:r>
      <w:r w:rsidR="00E92897">
        <w:rPr>
          <w:rFonts w:eastAsiaTheme="minorHAnsi"/>
          <w:sz w:val="20"/>
          <w:szCs w:val="20"/>
        </w:rPr>
        <w:t>–</w:t>
      </w:r>
      <w:r w:rsidRPr="00C328C8">
        <w:rPr>
          <w:rFonts w:eastAsiaTheme="minorHAnsi"/>
          <w:sz w:val="20"/>
          <w:szCs w:val="20"/>
        </w:rPr>
        <w:t>неудовлетворительно</w:t>
      </w:r>
    </w:p>
    <w:p w:rsidR="00E92897" w:rsidRDefault="00E92897" w:rsidP="00E92897">
      <w:pPr>
        <w:rPr>
          <w:rFonts w:eastAsiaTheme="minorHAnsi"/>
          <w:b/>
          <w:sz w:val="20"/>
          <w:szCs w:val="20"/>
        </w:rPr>
      </w:pPr>
      <w:r w:rsidRPr="00E92897">
        <w:rPr>
          <w:rFonts w:eastAsiaTheme="minorHAnsi"/>
          <w:b/>
          <w:sz w:val="20"/>
          <w:szCs w:val="20"/>
        </w:rPr>
        <w:t>Норма времени: 210'</w:t>
      </w:r>
    </w:p>
    <w:p w:rsidR="00E92897" w:rsidRPr="00E92897" w:rsidRDefault="00E92897" w:rsidP="00E92897">
      <w:pPr>
        <w:rPr>
          <w:rFonts w:eastAsiaTheme="minorHAnsi"/>
          <w:b/>
          <w:sz w:val="20"/>
          <w:szCs w:val="20"/>
        </w:rPr>
      </w:pPr>
    </w:p>
    <w:p w:rsidR="00E92897" w:rsidRDefault="00E92897" w:rsidP="005A6A06">
      <w:pPr>
        <w:jc w:val="center"/>
        <w:rPr>
          <w:rFonts w:eastAsia="Times New Roman"/>
          <w:b/>
          <w:bCs/>
          <w:caps/>
          <w:sz w:val="20"/>
          <w:szCs w:val="20"/>
        </w:rPr>
      </w:pPr>
    </w:p>
    <w:p w:rsidR="001C2025" w:rsidRPr="00C328C8" w:rsidRDefault="001C2025" w:rsidP="005A6A06">
      <w:pPr>
        <w:jc w:val="center"/>
        <w:rPr>
          <w:rFonts w:eastAsia="Times New Roman"/>
          <w:b/>
          <w:bCs/>
          <w:caps/>
          <w:sz w:val="20"/>
          <w:szCs w:val="20"/>
        </w:rPr>
      </w:pPr>
      <w:r w:rsidRPr="00C328C8">
        <w:rPr>
          <w:rFonts w:eastAsia="Times New Roman"/>
          <w:b/>
          <w:bCs/>
          <w:caps/>
          <w:sz w:val="20"/>
          <w:szCs w:val="20"/>
        </w:rPr>
        <w:t>Технологическая карта (план) занятия №14</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8832E3">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rPr>
                <w:rFonts w:eastAsia="Times New Roman"/>
                <w:bCs/>
                <w:sz w:val="20"/>
                <w:szCs w:val="20"/>
                <w:lang w:eastAsia="ru-RU"/>
              </w:rPr>
            </w:pPr>
            <w:r w:rsidRPr="00C328C8">
              <w:rPr>
                <w:rFonts w:eastAsia="Times New Roman"/>
                <w:bCs/>
                <w:sz w:val="20"/>
                <w:szCs w:val="20"/>
                <w:lang w:eastAsia="ru-RU"/>
              </w:rPr>
              <w:t>Замена неисправностей в тепловом реле</w:t>
            </w:r>
          </w:p>
        </w:tc>
      </w:tr>
      <w:tr w:rsidR="001C2025" w:rsidRPr="00C328C8" w:rsidTr="008832E3">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тепл</w:t>
            </w:r>
            <w:r w:rsidRPr="00C328C8">
              <w:rPr>
                <w:rFonts w:eastAsia="Times New Roman"/>
                <w:sz w:val="20"/>
                <w:szCs w:val="20"/>
              </w:rPr>
              <w:t>о</w:t>
            </w:r>
            <w:r w:rsidRPr="00C328C8">
              <w:rPr>
                <w:rFonts w:eastAsia="Times New Roman"/>
                <w:sz w:val="20"/>
                <w:szCs w:val="20"/>
              </w:rPr>
              <w:t>вом реле, обучить умению предвидеть возможные виды брака, соблюдать правила о</w:t>
            </w:r>
            <w:r w:rsidRPr="00C328C8">
              <w:rPr>
                <w:rFonts w:eastAsia="Times New Roman"/>
                <w:sz w:val="20"/>
                <w:szCs w:val="20"/>
              </w:rPr>
              <w:t>х</w:t>
            </w:r>
            <w:r w:rsidRPr="00C328C8">
              <w:rPr>
                <w:rFonts w:eastAsia="Times New Roman"/>
                <w:sz w:val="20"/>
                <w:szCs w:val="20"/>
              </w:rPr>
              <w:t>раны труда.</w:t>
            </w:r>
          </w:p>
        </w:tc>
      </w:tr>
      <w:tr w:rsidR="001C2025" w:rsidRPr="00C328C8" w:rsidTr="008832E3">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F13002">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F13002">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832E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F13002">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832E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F13002">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832E3">
        <w:trPr>
          <w:trHeight w:val="504"/>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rPr>
                <w:sz w:val="20"/>
                <w:szCs w:val="20"/>
              </w:rPr>
            </w:pPr>
            <w:r w:rsidRPr="00C328C8">
              <w:rPr>
                <w:sz w:val="20"/>
                <w:szCs w:val="20"/>
              </w:rPr>
              <w:t>- умение работать с технологической документацией;</w:t>
            </w:r>
          </w:p>
          <w:p w:rsidR="001C2025" w:rsidRPr="00C328C8" w:rsidRDefault="001C2025" w:rsidP="00F13002">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F13002">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832E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832E3">
        <w:trPr>
          <w:trHeight w:val="62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 xml:space="preserve">1.Образцы теплового реле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тепловое реле, наждачная бумага, контакты</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08" w:right="-195"/>
              <w:jc w:val="center"/>
              <w:rPr>
                <w:rFonts w:eastAsia="Times New Roman"/>
                <w:b/>
                <w:bCs/>
                <w:sz w:val="18"/>
                <w:szCs w:val="20"/>
              </w:rPr>
            </w:pPr>
            <w:r w:rsidRPr="00F13002">
              <w:rPr>
                <w:rFonts w:eastAsia="Times New Roman"/>
                <w:b/>
                <w:bCs/>
                <w:sz w:val="18"/>
                <w:szCs w:val="20"/>
              </w:rPr>
              <w:t>№</w:t>
            </w:r>
          </w:p>
          <w:p w:rsidR="001C2025" w:rsidRPr="00F13002" w:rsidRDefault="001C2025" w:rsidP="00C328C8">
            <w:pPr>
              <w:ind w:left="-108" w:right="-195"/>
              <w:jc w:val="center"/>
              <w:rPr>
                <w:rFonts w:eastAsia="Times New Roman"/>
                <w:b/>
                <w:bCs/>
                <w:sz w:val="18"/>
                <w:szCs w:val="20"/>
              </w:rPr>
            </w:pPr>
            <w:r w:rsidRPr="00F13002">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 xml:space="preserve">Этапы занятия, учебные вопросы, </w:t>
            </w:r>
          </w:p>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Временная</w:t>
            </w:r>
          </w:p>
          <w:p w:rsidR="001C2025" w:rsidRPr="00F13002" w:rsidRDefault="001C2025" w:rsidP="00C328C8">
            <w:pPr>
              <w:ind w:left="-113" w:right="-113"/>
              <w:jc w:val="center"/>
              <w:rPr>
                <w:rFonts w:eastAsia="Times New Roman"/>
                <w:b/>
                <w:bCs/>
                <w:spacing w:val="-4"/>
                <w:sz w:val="18"/>
                <w:szCs w:val="20"/>
              </w:rPr>
            </w:pPr>
            <w:r w:rsidRPr="00F13002">
              <w:rPr>
                <w:rFonts w:eastAsia="Times New Roman"/>
                <w:b/>
                <w:bCs/>
                <w:spacing w:val="-4"/>
                <w:sz w:val="18"/>
                <w:szCs w:val="20"/>
              </w:rPr>
              <w:t>регламентация</w:t>
            </w:r>
          </w:p>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этапа</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охрана труда при выполнении работ по замене неисправностей в тепловом реле</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замене неисправностей в тепловом реле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неисправностей в тепловом реле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F13002">
        <w:trPr>
          <w:trHeight w:val="27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7"/>
              </w:numPr>
              <w:tabs>
                <w:tab w:val="left" w:pos="-5961"/>
                <w:tab w:val="left" w:pos="-2349"/>
              </w:tabs>
              <w:ind w:right="-113"/>
              <w:contextualSpacing/>
              <w:rPr>
                <w:rFonts w:eastAsia="Times New Roman"/>
                <w:sz w:val="20"/>
                <w:szCs w:val="20"/>
              </w:rPr>
            </w:pPr>
            <w:r w:rsidRPr="00C328C8">
              <w:rPr>
                <w:rFonts w:eastAsia="Times New Roman"/>
                <w:sz w:val="20"/>
                <w:szCs w:val="20"/>
              </w:rPr>
              <w:t>Инструмент применяемый при выполнении работ по замене неисправностей в т</w:t>
            </w:r>
            <w:r w:rsidRPr="00C328C8">
              <w:rPr>
                <w:rFonts w:eastAsia="Times New Roman"/>
                <w:sz w:val="20"/>
                <w:szCs w:val="20"/>
              </w:rPr>
              <w:t>е</w:t>
            </w:r>
            <w:r w:rsidRPr="00C328C8">
              <w:rPr>
                <w:rFonts w:eastAsia="Times New Roman"/>
                <w:sz w:val="20"/>
                <w:szCs w:val="20"/>
              </w:rPr>
              <w:t xml:space="preserve">пловом реле </w:t>
            </w:r>
          </w:p>
          <w:p w:rsidR="001C2025" w:rsidRPr="00C328C8" w:rsidRDefault="001C2025" w:rsidP="00F30F0B">
            <w:pPr>
              <w:numPr>
                <w:ilvl w:val="0"/>
                <w:numId w:val="27"/>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по замене неисправностей в тепловом реле</w:t>
            </w:r>
          </w:p>
          <w:p w:rsidR="001C2025" w:rsidRPr="00C328C8" w:rsidRDefault="001C2025" w:rsidP="00F30F0B">
            <w:pPr>
              <w:numPr>
                <w:ilvl w:val="0"/>
                <w:numId w:val="27"/>
              </w:numPr>
              <w:tabs>
                <w:tab w:val="left" w:pos="-5961"/>
                <w:tab w:val="left" w:pos="-2349"/>
              </w:tabs>
              <w:ind w:right="-113"/>
              <w:contextualSpacing/>
              <w:rPr>
                <w:rFonts w:eastAsia="Times New Roman"/>
                <w:sz w:val="20"/>
                <w:szCs w:val="20"/>
              </w:rPr>
            </w:pPr>
            <w:r w:rsidRPr="00C328C8">
              <w:rPr>
                <w:rFonts w:eastAsia="Times New Roman"/>
                <w:sz w:val="20"/>
                <w:szCs w:val="20"/>
              </w:rPr>
              <w:t>Охрана труда при замене неисправностей в тепловом реле</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jc w:val="center"/>
              <w:rPr>
                <w:rFonts w:eastAsia="Times New Roman"/>
                <w:sz w:val="20"/>
                <w:szCs w:val="20"/>
              </w:rPr>
            </w:pPr>
          </w:p>
          <w:p w:rsidR="00F13002" w:rsidRPr="00C328C8" w:rsidRDefault="00F13002"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тепловом реле</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C328C8" w:rsidRDefault="001C2025" w:rsidP="00F13002">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№14 Замена неисправностей в тепловом реле</w:t>
      </w:r>
    </w:p>
    <w:p w:rsidR="00EA6EE9" w:rsidRPr="00F13002" w:rsidRDefault="00EA6EE9" w:rsidP="00F13002">
      <w:pPr>
        <w:shd w:val="clear" w:color="auto" w:fill="FFFFFF"/>
        <w:tabs>
          <w:tab w:val="left" w:pos="993"/>
        </w:tabs>
        <w:ind w:firstLine="709"/>
        <w:jc w:val="both"/>
        <w:rPr>
          <w:rFonts w:eastAsia="Times New Roman"/>
          <w:spacing w:val="-4"/>
          <w:sz w:val="20"/>
          <w:szCs w:val="20"/>
          <w:lang w:eastAsia="ru-RU"/>
        </w:rPr>
      </w:pPr>
      <w:r w:rsidRPr="00F13002">
        <w:rPr>
          <w:rFonts w:eastAsia="Times New Roman"/>
          <w:spacing w:val="-4"/>
          <w:sz w:val="20"/>
          <w:szCs w:val="20"/>
          <w:lang w:eastAsia="ru-RU"/>
        </w:rPr>
        <w:t>Следующим шагом необходимо проверить следующий элемент пускорегулирующей аппаратуры - тепловое р</w:t>
      </w:r>
      <w:r w:rsidRPr="00F13002">
        <w:rPr>
          <w:rFonts w:eastAsia="Times New Roman"/>
          <w:spacing w:val="-4"/>
          <w:sz w:val="20"/>
          <w:szCs w:val="20"/>
          <w:lang w:eastAsia="ru-RU"/>
        </w:rPr>
        <w:t>е</w:t>
      </w:r>
      <w:r w:rsidRPr="00F13002">
        <w:rPr>
          <w:rFonts w:eastAsia="Times New Roman"/>
          <w:spacing w:val="-4"/>
          <w:sz w:val="20"/>
          <w:szCs w:val="20"/>
          <w:lang w:eastAsia="ru-RU"/>
        </w:rPr>
        <w:t>ле. Принцип работы теплового реле прост. Ток протекающий по проводнику совершает работу, в результате которой выделяется тепло.</w:t>
      </w:r>
    </w:p>
    <w:p w:rsidR="00EA6EE9" w:rsidRPr="00F13002" w:rsidRDefault="00EA6EE9" w:rsidP="00F13002">
      <w:pPr>
        <w:shd w:val="clear" w:color="auto" w:fill="FFFFFF"/>
        <w:tabs>
          <w:tab w:val="left" w:pos="993"/>
        </w:tabs>
        <w:ind w:firstLine="709"/>
        <w:jc w:val="both"/>
        <w:rPr>
          <w:rFonts w:eastAsia="Times New Roman"/>
          <w:spacing w:val="-4"/>
          <w:sz w:val="20"/>
          <w:szCs w:val="20"/>
          <w:lang w:eastAsia="ru-RU"/>
        </w:rPr>
      </w:pPr>
      <w:r w:rsidRPr="00F13002">
        <w:rPr>
          <w:rFonts w:eastAsia="Times New Roman"/>
          <w:spacing w:val="-4"/>
          <w:sz w:val="20"/>
          <w:szCs w:val="20"/>
          <w:lang w:eastAsia="ru-RU"/>
        </w:rPr>
        <w:t>В зависимости от сечения и материала проводника, а так же силы протекающего тока в нём проводник может нагреваться. При превышении определенного теплового значения, на которое настроено тепловое реле, биметаллич</w:t>
      </w:r>
      <w:r w:rsidRPr="00F13002">
        <w:rPr>
          <w:rFonts w:eastAsia="Times New Roman"/>
          <w:spacing w:val="-4"/>
          <w:sz w:val="20"/>
          <w:szCs w:val="20"/>
          <w:lang w:eastAsia="ru-RU"/>
        </w:rPr>
        <w:t>е</w:t>
      </w:r>
      <w:r w:rsidRPr="00F13002">
        <w:rPr>
          <w:rFonts w:eastAsia="Times New Roman"/>
          <w:spacing w:val="-4"/>
          <w:sz w:val="20"/>
          <w:szCs w:val="20"/>
          <w:lang w:eastAsia="ru-RU"/>
        </w:rPr>
        <w:t>ская пластина, установленная внутри теплового реле и по которой протекает ток, начинает изгибаться под воздействием тепла и происходит разрыв вспомогательных контактов.</w:t>
      </w:r>
    </w:p>
    <w:p w:rsidR="00EA6EE9" w:rsidRPr="00F13002" w:rsidRDefault="00EA6EE9" w:rsidP="00F13002">
      <w:pPr>
        <w:shd w:val="clear" w:color="auto" w:fill="FFFFFF"/>
        <w:tabs>
          <w:tab w:val="left" w:pos="993"/>
        </w:tabs>
        <w:ind w:firstLine="709"/>
        <w:jc w:val="both"/>
        <w:rPr>
          <w:rFonts w:eastAsia="Times New Roman"/>
          <w:spacing w:val="-4"/>
          <w:sz w:val="20"/>
          <w:szCs w:val="20"/>
          <w:lang w:eastAsia="ru-RU"/>
        </w:rPr>
      </w:pPr>
      <w:r w:rsidRPr="00F13002">
        <w:rPr>
          <w:rFonts w:eastAsia="Times New Roman"/>
          <w:spacing w:val="-4"/>
          <w:sz w:val="20"/>
          <w:szCs w:val="20"/>
          <w:lang w:eastAsia="ru-RU"/>
        </w:rPr>
        <w:t>На данном реле, после отключения напряжения питания и проверки его отсутствия, необходимо проверить:</w:t>
      </w:r>
    </w:p>
    <w:p w:rsidR="00EA6EE9" w:rsidRPr="00F13002" w:rsidRDefault="00EA6EE9" w:rsidP="00F30F0B">
      <w:pPr>
        <w:pStyle w:val="a8"/>
        <w:numPr>
          <w:ilvl w:val="0"/>
          <w:numId w:val="30"/>
        </w:numPr>
        <w:shd w:val="clear" w:color="auto" w:fill="FFFFFF"/>
        <w:tabs>
          <w:tab w:val="left" w:pos="993"/>
        </w:tabs>
        <w:ind w:left="0" w:firstLine="709"/>
        <w:jc w:val="both"/>
        <w:rPr>
          <w:rFonts w:eastAsia="Times New Roman"/>
          <w:spacing w:val="-4"/>
          <w:sz w:val="20"/>
          <w:szCs w:val="20"/>
          <w:lang w:eastAsia="ru-RU"/>
        </w:rPr>
      </w:pPr>
      <w:r w:rsidRPr="00F13002">
        <w:rPr>
          <w:rFonts w:eastAsia="Times New Roman"/>
          <w:spacing w:val="-4"/>
          <w:sz w:val="20"/>
          <w:szCs w:val="20"/>
          <w:lang w:eastAsia="ru-RU"/>
        </w:rPr>
        <w:t>качество болтовых соединений</w:t>
      </w:r>
    </w:p>
    <w:p w:rsidR="00EA6EE9" w:rsidRPr="00F13002" w:rsidRDefault="00EA6EE9" w:rsidP="00F30F0B">
      <w:pPr>
        <w:pStyle w:val="a8"/>
        <w:numPr>
          <w:ilvl w:val="0"/>
          <w:numId w:val="30"/>
        </w:numPr>
        <w:shd w:val="clear" w:color="auto" w:fill="FFFFFF"/>
        <w:tabs>
          <w:tab w:val="left" w:pos="993"/>
        </w:tabs>
        <w:ind w:left="0" w:firstLine="709"/>
        <w:jc w:val="both"/>
        <w:rPr>
          <w:rFonts w:eastAsia="Times New Roman"/>
          <w:spacing w:val="-4"/>
          <w:sz w:val="20"/>
          <w:szCs w:val="20"/>
          <w:lang w:eastAsia="ru-RU"/>
        </w:rPr>
      </w:pPr>
      <w:r w:rsidRPr="00F13002">
        <w:rPr>
          <w:rFonts w:eastAsia="Times New Roman"/>
          <w:spacing w:val="-4"/>
          <w:sz w:val="20"/>
          <w:szCs w:val="20"/>
          <w:lang w:eastAsia="ru-RU"/>
        </w:rPr>
        <w:t>наличие нагара на контактах, если нагар присутствует его необходимо убрать при помощи кусочка мелкой наждачной бумаги.</w:t>
      </w:r>
    </w:p>
    <w:p w:rsidR="00EA6EE9" w:rsidRPr="00F13002" w:rsidRDefault="00EA6EE9" w:rsidP="00F13002">
      <w:pPr>
        <w:shd w:val="clear" w:color="auto" w:fill="FFFFFF"/>
        <w:tabs>
          <w:tab w:val="left" w:pos="993"/>
        </w:tabs>
        <w:ind w:firstLine="709"/>
        <w:jc w:val="both"/>
        <w:rPr>
          <w:rFonts w:eastAsia="Times New Roman"/>
          <w:spacing w:val="-4"/>
          <w:sz w:val="20"/>
          <w:szCs w:val="20"/>
          <w:lang w:eastAsia="ru-RU"/>
        </w:rPr>
      </w:pPr>
      <w:r w:rsidRPr="00F13002">
        <w:rPr>
          <w:rFonts w:eastAsia="Times New Roman"/>
          <w:spacing w:val="-4"/>
          <w:sz w:val="20"/>
          <w:szCs w:val="20"/>
          <w:lang w:eastAsia="ru-RU"/>
        </w:rPr>
        <w:t>При помощи мультиметра прозваниваются вспомогательные контакты. Мультиметр в данном случае выставл</w:t>
      </w:r>
      <w:r w:rsidRPr="00F13002">
        <w:rPr>
          <w:rFonts w:eastAsia="Times New Roman"/>
          <w:spacing w:val="-4"/>
          <w:sz w:val="20"/>
          <w:szCs w:val="20"/>
          <w:lang w:eastAsia="ru-RU"/>
        </w:rPr>
        <w:t>я</w:t>
      </w:r>
      <w:r w:rsidRPr="00F13002">
        <w:rPr>
          <w:rFonts w:eastAsia="Times New Roman"/>
          <w:spacing w:val="-4"/>
          <w:sz w:val="20"/>
          <w:szCs w:val="20"/>
          <w:lang w:eastAsia="ru-RU"/>
        </w:rPr>
        <w:t>ется на измерение сопротивления, либо,если присутствует такая функция, на прозвонку, то есть при замыкании щупов между собой мультиметр будет издавать звук напоминающий пищание.</w:t>
      </w:r>
    </w:p>
    <w:p w:rsidR="00EA6EE9" w:rsidRPr="00F13002" w:rsidRDefault="00EA6EE9" w:rsidP="00F13002">
      <w:pPr>
        <w:shd w:val="clear" w:color="auto" w:fill="FFFFFF"/>
        <w:tabs>
          <w:tab w:val="left" w:pos="993"/>
        </w:tabs>
        <w:ind w:firstLine="709"/>
        <w:jc w:val="both"/>
        <w:rPr>
          <w:rFonts w:eastAsia="Times New Roman"/>
          <w:spacing w:val="-4"/>
          <w:sz w:val="20"/>
          <w:szCs w:val="20"/>
          <w:lang w:eastAsia="ru-RU"/>
        </w:rPr>
      </w:pPr>
      <w:r w:rsidRPr="00F13002">
        <w:rPr>
          <w:rFonts w:eastAsia="Times New Roman"/>
          <w:spacing w:val="-4"/>
          <w:sz w:val="20"/>
          <w:szCs w:val="20"/>
          <w:lang w:eastAsia="ru-RU"/>
        </w:rPr>
        <w:t>Один щуп присоединяется к одному вспомогательному контакту, второй щуп присоединяется ко второму вспомогательному контакту. Если не слышен "писк" или мультиметр не показывает какое либо малое сопротивление, то необходимо произвести восстановление реле кнопкой сброса, обычно она располагается на передней панели теплового реле (перед этим сработавшему реле следует дать остыть в течении пары минут, иначе реле может не восстановиться).</w:t>
      </w:r>
    </w:p>
    <w:p w:rsidR="00EA6EE9" w:rsidRPr="00C328C8" w:rsidRDefault="00F13002" w:rsidP="00F13002">
      <w:pPr>
        <w:shd w:val="clear" w:color="auto" w:fill="FFFFFF"/>
        <w:tabs>
          <w:tab w:val="left" w:pos="993"/>
        </w:tabs>
        <w:ind w:firstLine="709"/>
        <w:jc w:val="both"/>
        <w:rPr>
          <w:rFonts w:eastAsia="Times New Roman"/>
          <w:sz w:val="20"/>
          <w:szCs w:val="20"/>
          <w:lang w:eastAsia="ru-RU"/>
        </w:rPr>
      </w:pPr>
      <w:r>
        <w:rPr>
          <w:rFonts w:eastAsia="Times New Roman"/>
          <w:noProof/>
          <w:spacing w:val="-4"/>
          <w:sz w:val="20"/>
          <w:szCs w:val="20"/>
          <w:lang w:eastAsia="ru-RU"/>
        </w:rPr>
        <w:drawing>
          <wp:anchor distT="0" distB="0" distL="114300" distR="114300" simplePos="0" relativeHeight="251743232" behindDoc="0" locked="0" layoutInCell="1" allowOverlap="1">
            <wp:simplePos x="0" y="0"/>
            <wp:positionH relativeFrom="column">
              <wp:posOffset>-3810</wp:posOffset>
            </wp:positionH>
            <wp:positionV relativeFrom="paragraph">
              <wp:posOffset>83820</wp:posOffset>
            </wp:positionV>
            <wp:extent cx="2065655" cy="1543050"/>
            <wp:effectExtent l="19050" t="0" r="0" b="0"/>
            <wp:wrapSquare wrapText="bothSides"/>
            <wp:docPr id="83" name="Рисунок 83" descr="тепловое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тепловое реле"/>
                    <pic:cNvPicPr>
                      <a:picLocks noChangeAspect="1" noChangeArrowheads="1"/>
                    </pic:cNvPicPr>
                  </pic:nvPicPr>
                  <pic:blipFill>
                    <a:blip r:embed="rId65" cstate="print"/>
                    <a:srcRect/>
                    <a:stretch>
                      <a:fillRect/>
                    </a:stretch>
                  </pic:blipFill>
                  <pic:spPr bwMode="auto">
                    <a:xfrm>
                      <a:off x="0" y="0"/>
                      <a:ext cx="2065655" cy="1543050"/>
                    </a:xfrm>
                    <a:prstGeom prst="rect">
                      <a:avLst/>
                    </a:prstGeom>
                    <a:noFill/>
                    <a:ln w="9525">
                      <a:noFill/>
                      <a:miter lim="800000"/>
                      <a:headEnd/>
                      <a:tailEnd/>
                    </a:ln>
                  </pic:spPr>
                </pic:pic>
              </a:graphicData>
            </a:graphic>
          </wp:anchor>
        </w:drawing>
      </w:r>
      <w:r w:rsidR="00EA6EE9" w:rsidRPr="00F13002">
        <w:rPr>
          <w:rFonts w:eastAsia="Times New Roman"/>
          <w:spacing w:val="-4"/>
          <w:sz w:val="20"/>
          <w:szCs w:val="20"/>
          <w:lang w:eastAsia="ru-RU"/>
        </w:rPr>
        <w:t>Но, если после произведенных мероприятий вспомогательные ко</w:t>
      </w:r>
      <w:r w:rsidR="00EA6EE9" w:rsidRPr="00F13002">
        <w:rPr>
          <w:rFonts w:eastAsia="Times New Roman"/>
          <w:spacing w:val="-4"/>
          <w:sz w:val="20"/>
          <w:szCs w:val="20"/>
          <w:lang w:eastAsia="ru-RU"/>
        </w:rPr>
        <w:t>н</w:t>
      </w:r>
      <w:r w:rsidR="00EA6EE9" w:rsidRPr="00F13002">
        <w:rPr>
          <w:rFonts w:eastAsia="Times New Roman"/>
          <w:spacing w:val="-4"/>
          <w:sz w:val="20"/>
          <w:szCs w:val="20"/>
          <w:lang w:eastAsia="ru-RU"/>
        </w:rPr>
        <w:t>такты теплового реле не прозваниваются, следовательно проблема в ней. Ск</w:t>
      </w:r>
      <w:r w:rsidR="00EA6EE9" w:rsidRPr="00F13002">
        <w:rPr>
          <w:rFonts w:eastAsia="Times New Roman"/>
          <w:spacing w:val="-4"/>
          <w:sz w:val="20"/>
          <w:szCs w:val="20"/>
          <w:lang w:eastAsia="ru-RU"/>
        </w:rPr>
        <w:t>о</w:t>
      </w:r>
      <w:r w:rsidR="00EA6EE9" w:rsidRPr="00F13002">
        <w:rPr>
          <w:rFonts w:eastAsia="Times New Roman"/>
          <w:spacing w:val="-4"/>
          <w:sz w:val="20"/>
          <w:szCs w:val="20"/>
          <w:lang w:eastAsia="ru-RU"/>
        </w:rPr>
        <w:t>рее всего реле пришло в негодность и её следует заменить на аналогичную. При у</w:t>
      </w:r>
      <w:r w:rsidR="00EA6EE9" w:rsidRPr="00F13002">
        <w:rPr>
          <w:rFonts w:eastAsia="Times New Roman"/>
          <w:spacing w:val="-4"/>
          <w:sz w:val="20"/>
          <w:szCs w:val="20"/>
          <w:lang w:eastAsia="ru-RU"/>
        </w:rPr>
        <w:t>с</w:t>
      </w:r>
      <w:r w:rsidR="00EA6EE9" w:rsidRPr="00F13002">
        <w:rPr>
          <w:rFonts w:eastAsia="Times New Roman"/>
          <w:spacing w:val="-4"/>
          <w:sz w:val="20"/>
          <w:szCs w:val="20"/>
          <w:lang w:eastAsia="ru-RU"/>
        </w:rPr>
        <w:t>тановке теплового реле необходимо четко следить за</w:t>
      </w:r>
      <w:r w:rsidR="00EA6EE9" w:rsidRPr="00C328C8">
        <w:rPr>
          <w:rFonts w:eastAsia="Times New Roman"/>
          <w:sz w:val="20"/>
          <w:szCs w:val="20"/>
          <w:lang w:eastAsia="ru-RU"/>
        </w:rPr>
        <w:t xml:space="preserve"> выставляемыми параметрами. Они должны соответствовать номиналу потребителя, в да</w:t>
      </w:r>
      <w:r w:rsidR="00EA6EE9" w:rsidRPr="00C328C8">
        <w:rPr>
          <w:rFonts w:eastAsia="Times New Roman"/>
          <w:sz w:val="20"/>
          <w:szCs w:val="20"/>
          <w:lang w:eastAsia="ru-RU"/>
        </w:rPr>
        <w:t>н</w:t>
      </w:r>
      <w:r w:rsidR="00EA6EE9" w:rsidRPr="00C328C8">
        <w:rPr>
          <w:rFonts w:eastAsia="Times New Roman"/>
          <w:sz w:val="20"/>
          <w:szCs w:val="20"/>
          <w:lang w:eastAsia="ru-RU"/>
        </w:rPr>
        <w:t>ном случае электродвигателя.</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 xml:space="preserve">По правилам тепловое реле должно срабатывать при протекании через него полуторократного номинального тока потребителя в течении 90 </w:t>
      </w:r>
      <w:r w:rsidRPr="00C328C8">
        <w:rPr>
          <w:rFonts w:eastAsia="Times New Roman"/>
          <w:sz w:val="20"/>
          <w:szCs w:val="20"/>
          <w:lang w:eastAsia="ru-RU"/>
        </w:rPr>
        <w:lastRenderedPageBreak/>
        <w:t>с. На передней панели тепловое реле обычно присутствует градуировка значений срабатывания реле и "клювик", которым необходимое значение выбирается. То есть, например, имеется электродвигатель номинальным током 2,5А, то на тепловом реле необходимо повернуть "клювик" на соответствующее значение.Контактные соединения теплового реле чаще всего затягиваются отверткой. Отвертка для электромонтажных работ должна иметь обозн</w:t>
      </w:r>
      <w:r w:rsidRPr="00C328C8">
        <w:rPr>
          <w:rFonts w:eastAsia="Times New Roman"/>
          <w:sz w:val="20"/>
          <w:szCs w:val="20"/>
          <w:lang w:eastAsia="ru-RU"/>
        </w:rPr>
        <w:t>а</w:t>
      </w:r>
      <w:r w:rsidRPr="00C328C8">
        <w:rPr>
          <w:rFonts w:eastAsia="Times New Roman"/>
          <w:sz w:val="20"/>
          <w:szCs w:val="20"/>
          <w:lang w:eastAsia="ru-RU"/>
        </w:rPr>
        <w:t>чение о соответствующем работе классе изоляции. Так же должен быть изолирован стержень. Отвертку следует держать в руке прижатой торцом рукояти к середине ладони и плотно обхватив пальцами. При затягивании ко</w:t>
      </w:r>
      <w:r w:rsidRPr="00C328C8">
        <w:rPr>
          <w:rFonts w:eastAsia="Times New Roman"/>
          <w:sz w:val="20"/>
          <w:szCs w:val="20"/>
          <w:lang w:eastAsia="ru-RU"/>
        </w:rPr>
        <w:t>н</w:t>
      </w:r>
      <w:r w:rsidRPr="00C328C8">
        <w:rPr>
          <w:rFonts w:eastAsia="Times New Roman"/>
          <w:sz w:val="20"/>
          <w:szCs w:val="20"/>
          <w:lang w:eastAsia="ru-RU"/>
        </w:rPr>
        <w:t>тактных соединений теплового реле рекомендуется проявлять осторожность и придерживать само реле свободной рукой. Чтобы не привести изделие в негодность.</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После проверки теплового реле и убедившись в его работопригодности следующим шагом является пер</w:t>
      </w:r>
      <w:r w:rsidRPr="00C328C8">
        <w:rPr>
          <w:rFonts w:eastAsia="Times New Roman"/>
          <w:sz w:val="20"/>
          <w:szCs w:val="20"/>
          <w:lang w:eastAsia="ru-RU"/>
        </w:rPr>
        <w:t>е</w:t>
      </w:r>
      <w:r w:rsidRPr="00C328C8">
        <w:rPr>
          <w:rFonts w:eastAsia="Times New Roman"/>
          <w:sz w:val="20"/>
          <w:szCs w:val="20"/>
          <w:lang w:eastAsia="ru-RU"/>
        </w:rPr>
        <w:t>ход к немаловажному элементу пускорегулирующей аппаратуры - кнопочному посту.</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Кнопочный пост состоит из двух кнопок, нажатие на одну из которых запускает двигатель путем замык</w:t>
      </w:r>
      <w:r w:rsidRPr="00C328C8">
        <w:rPr>
          <w:rFonts w:eastAsia="Times New Roman"/>
          <w:sz w:val="20"/>
          <w:szCs w:val="20"/>
          <w:lang w:eastAsia="ru-RU"/>
        </w:rPr>
        <w:t>а</w:t>
      </w:r>
      <w:r w:rsidRPr="00C328C8">
        <w:rPr>
          <w:rFonts w:eastAsia="Times New Roman"/>
          <w:sz w:val="20"/>
          <w:szCs w:val="20"/>
          <w:lang w:eastAsia="ru-RU"/>
        </w:rPr>
        <w:t>ния цепи питания катушки магнитного пускателя, после чего контактор магнитного пускателя замыкается и пр</w:t>
      </w:r>
      <w:r w:rsidRPr="00C328C8">
        <w:rPr>
          <w:rFonts w:eastAsia="Times New Roman"/>
          <w:sz w:val="20"/>
          <w:szCs w:val="20"/>
          <w:lang w:eastAsia="ru-RU"/>
        </w:rPr>
        <w:t>о</w:t>
      </w:r>
      <w:r w:rsidRPr="00C328C8">
        <w:rPr>
          <w:rFonts w:eastAsia="Times New Roman"/>
          <w:sz w:val="20"/>
          <w:szCs w:val="20"/>
          <w:lang w:eastAsia="ru-RU"/>
        </w:rPr>
        <w:t>пускает через себя ток на тепловое реле и далее на электродвигатель. Нажатие на вторую кнопку разрывает цепь питания катушки магнитного пускателя, что, соответственно, прекращает питание электродвигателя.</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Сначала проверяется работоспособность кнопки "стоп". Для этого, убедившись, что напряжение питания схемы управления снято, снимается стопор с кнопки, если он был установлен. Кнопка "стоп" имеет нормальн</w:t>
      </w:r>
      <w:r w:rsidRPr="00C328C8">
        <w:rPr>
          <w:rFonts w:eastAsia="Times New Roman"/>
          <w:sz w:val="20"/>
          <w:szCs w:val="20"/>
          <w:lang w:eastAsia="ru-RU"/>
        </w:rPr>
        <w:t>о</w:t>
      </w:r>
      <w:r w:rsidRPr="00C328C8">
        <w:rPr>
          <w:rFonts w:eastAsia="Times New Roman"/>
          <w:sz w:val="20"/>
          <w:szCs w:val="20"/>
          <w:lang w:eastAsia="ru-RU"/>
        </w:rPr>
        <w:t>замкнутый контакт. То есть в нормальном состоянии, когда она не нажата, кнопка "стоп" замыкает цепь. Чтобы это проверить необходимо воспользоваться мультиметром.</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Мультиметр выставляется на прозвонку либо на измерение сопротивления. Один щуп мультиметра пр</w:t>
      </w:r>
      <w:r w:rsidRPr="00C328C8">
        <w:rPr>
          <w:rFonts w:eastAsia="Times New Roman"/>
          <w:sz w:val="20"/>
          <w:szCs w:val="20"/>
          <w:lang w:eastAsia="ru-RU"/>
        </w:rPr>
        <w:t>и</w:t>
      </w:r>
      <w:r w:rsidRPr="00C328C8">
        <w:rPr>
          <w:rFonts w:eastAsia="Times New Roman"/>
          <w:sz w:val="20"/>
          <w:szCs w:val="20"/>
          <w:lang w:eastAsia="ru-RU"/>
        </w:rPr>
        <w:t>соединяеься к одному контакту кнопки, второй щуп - ко второму. Табло мультиметра должно показать очень м</w:t>
      </w:r>
      <w:r w:rsidRPr="00C328C8">
        <w:rPr>
          <w:rFonts w:eastAsia="Times New Roman"/>
          <w:sz w:val="20"/>
          <w:szCs w:val="20"/>
          <w:lang w:eastAsia="ru-RU"/>
        </w:rPr>
        <w:t>а</w:t>
      </w:r>
      <w:r w:rsidRPr="00C328C8">
        <w:rPr>
          <w:rFonts w:eastAsia="Times New Roman"/>
          <w:sz w:val="20"/>
          <w:szCs w:val="20"/>
          <w:lang w:eastAsia="ru-RU"/>
        </w:rPr>
        <w:t>лое сопротивление - сопротивление контактов кнопки.</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Если контакт не прозванивается, посмотрите внимательно, правильно ли вы установили щупы мультиме</w:t>
      </w:r>
      <w:r w:rsidRPr="00C328C8">
        <w:rPr>
          <w:rFonts w:eastAsia="Times New Roman"/>
          <w:sz w:val="20"/>
          <w:szCs w:val="20"/>
          <w:lang w:eastAsia="ru-RU"/>
        </w:rPr>
        <w:t>т</w:t>
      </w:r>
      <w:r w:rsidRPr="00C328C8">
        <w:rPr>
          <w:rFonts w:eastAsia="Times New Roman"/>
          <w:sz w:val="20"/>
          <w:szCs w:val="20"/>
          <w:lang w:eastAsia="ru-RU"/>
        </w:rPr>
        <w:t>ра и шкалу измерения прибора. Если всё сделано правильно, а контакт всё равно не прозванивается, то это значит, что кнопка неисправна, и её следует заменить на аналогичную.</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Все нижеследующие операции производятся при отключенном напряжении и выполненных мерах, пр</w:t>
      </w:r>
      <w:r w:rsidRPr="00C328C8">
        <w:rPr>
          <w:rFonts w:eastAsia="Times New Roman"/>
          <w:sz w:val="20"/>
          <w:szCs w:val="20"/>
          <w:lang w:eastAsia="ru-RU"/>
        </w:rPr>
        <w:t>е</w:t>
      </w:r>
      <w:r w:rsidRPr="00C328C8">
        <w:rPr>
          <w:rFonts w:eastAsia="Times New Roman"/>
          <w:sz w:val="20"/>
          <w:szCs w:val="20"/>
          <w:lang w:eastAsia="ru-RU"/>
        </w:rPr>
        <w:t>пятствующих случайную подачу напряжения на пускорегулирующую аппаратуру.</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При установке новой кнопки необходимо следить за правильным соединением контактов. Выяснив, что контакт кнопки "стоп" в нормальном состоянии прозванивается, то есть исправен, проверяем кнопку "стоп" на срабатывание. Если нет возможности соединить один из контактов кнопки и один из щупов так, чтобы создавался надежный контакт между ними и не было необходимости поддерживать их рукой, то целесообразно привлечь н</w:t>
      </w:r>
      <w:r w:rsidRPr="00C328C8">
        <w:rPr>
          <w:rFonts w:eastAsia="Times New Roman"/>
          <w:sz w:val="20"/>
          <w:szCs w:val="20"/>
          <w:lang w:eastAsia="ru-RU"/>
        </w:rPr>
        <w:t>а</w:t>
      </w:r>
      <w:r w:rsidRPr="00C328C8">
        <w:rPr>
          <w:rFonts w:eastAsia="Times New Roman"/>
          <w:sz w:val="20"/>
          <w:szCs w:val="20"/>
          <w:lang w:eastAsia="ru-RU"/>
        </w:rPr>
        <w:t>парника, либо работника из числа электротехнического персонала, чтобы тот нажал кнопку "стоп".</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При нажатии кнопки "стоп" табло мультиметра должно показать сопротивление близкое к бесконечности. Если этого не происходит делаем вывод, что кнопка "стоп" является неисправной и подлежит замене.</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i/>
          <w:iCs/>
          <w:sz w:val="20"/>
          <w:szCs w:val="20"/>
          <w:lang w:eastAsia="ru-RU"/>
        </w:rPr>
        <w:t>При текущем ремонте </w:t>
      </w:r>
      <w:r w:rsidRPr="00C328C8">
        <w:rPr>
          <w:rFonts w:eastAsia="Times New Roman"/>
          <w:sz w:val="20"/>
          <w:szCs w:val="20"/>
          <w:lang w:eastAsia="ru-RU"/>
        </w:rPr>
        <w:t>проводят следующие операции.</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i/>
          <w:iCs/>
          <w:sz w:val="20"/>
          <w:szCs w:val="20"/>
          <w:lang w:eastAsia="ru-RU"/>
        </w:rPr>
        <w:t>Снятие</w:t>
      </w:r>
      <w:r w:rsidRPr="00C328C8">
        <w:rPr>
          <w:rFonts w:eastAsia="Times New Roman"/>
          <w:sz w:val="20"/>
          <w:szCs w:val="20"/>
          <w:lang w:eastAsia="ru-RU"/>
        </w:rPr>
        <w:t>. Отсоединить провода; открыть и снять реле.</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i/>
          <w:iCs/>
          <w:sz w:val="20"/>
          <w:szCs w:val="20"/>
          <w:lang w:eastAsia="ru-RU"/>
        </w:rPr>
        <w:t>Разборка.</w:t>
      </w:r>
      <w:r w:rsidRPr="00C328C8">
        <w:rPr>
          <w:rFonts w:eastAsia="Times New Roman"/>
          <w:sz w:val="20"/>
          <w:szCs w:val="20"/>
          <w:lang w:eastAsia="ru-RU"/>
        </w:rPr>
        <w:t> Отвернуть винты, снять крышку реле; снять подвижные контакты и возвратную</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пружину; от</w:t>
      </w:r>
      <w:r w:rsidRPr="00C328C8">
        <w:rPr>
          <w:rFonts w:eastAsia="Times New Roman"/>
          <w:sz w:val="20"/>
          <w:szCs w:val="20"/>
          <w:lang w:eastAsia="ru-RU"/>
        </w:rPr>
        <w:softHyphen/>
        <w:t>жать пружину и снять крышку тепловых элементов; от</w:t>
      </w:r>
      <w:r w:rsidRPr="00C328C8">
        <w:rPr>
          <w:rFonts w:eastAsia="Times New Roman"/>
          <w:sz w:val="20"/>
          <w:szCs w:val="20"/>
          <w:lang w:eastAsia="ru-RU"/>
        </w:rPr>
        <w:softHyphen/>
        <w:t>вернуть винты и снять</w:t>
      </w:r>
    </w:p>
    <w:p w:rsidR="00EA6EE9" w:rsidRPr="00C328C8" w:rsidRDefault="00EA6EE9" w:rsidP="00F13002">
      <w:pPr>
        <w:shd w:val="clear" w:color="auto" w:fill="FFFFFF"/>
        <w:ind w:firstLine="709"/>
        <w:jc w:val="both"/>
        <w:rPr>
          <w:rFonts w:eastAsia="Times New Roman"/>
          <w:sz w:val="20"/>
          <w:szCs w:val="20"/>
          <w:lang w:eastAsia="ru-RU"/>
        </w:rPr>
      </w:pPr>
      <w:r w:rsidRPr="00C328C8">
        <w:rPr>
          <w:rFonts w:eastAsia="Times New Roman"/>
          <w:sz w:val="20"/>
          <w:szCs w:val="20"/>
          <w:lang w:eastAsia="ru-RU"/>
        </w:rPr>
        <w:t>тепловые элементы; открепить и снять биметаллические и контактные пластины. </w:t>
      </w:r>
    </w:p>
    <w:p w:rsidR="00EA6EE9" w:rsidRPr="00F13002" w:rsidRDefault="00EA6EE9" w:rsidP="00C328C8">
      <w:pPr>
        <w:shd w:val="clear" w:color="auto" w:fill="FFFFFF"/>
        <w:jc w:val="both"/>
        <w:rPr>
          <w:rFonts w:eastAsia="Times New Roman"/>
          <w:sz w:val="10"/>
          <w:szCs w:val="20"/>
          <w:lang w:eastAsia="ru-RU"/>
        </w:rPr>
      </w:pPr>
    </w:p>
    <w:p w:rsidR="00EA6EE9" w:rsidRPr="00F13002" w:rsidRDefault="00EA6EE9" w:rsidP="00F13002">
      <w:pPr>
        <w:shd w:val="clear" w:color="auto" w:fill="FFFFFF"/>
        <w:jc w:val="center"/>
        <w:rPr>
          <w:rFonts w:eastAsia="Times New Roman"/>
          <w:b/>
          <w:sz w:val="20"/>
          <w:szCs w:val="20"/>
          <w:lang w:eastAsia="ru-RU"/>
        </w:rPr>
      </w:pPr>
      <w:r w:rsidRPr="00F13002">
        <w:rPr>
          <w:rFonts w:eastAsia="Times New Roman"/>
          <w:b/>
          <w:sz w:val="20"/>
          <w:szCs w:val="20"/>
          <w:lang w:eastAsia="ru-RU"/>
        </w:rPr>
        <w:t>Выявленные неисправности, способы обнаружения и ремонта</w:t>
      </w:r>
    </w:p>
    <w:tbl>
      <w:tblPr>
        <w:tblStyle w:val="a7"/>
        <w:tblW w:w="0" w:type="auto"/>
        <w:tblInd w:w="108" w:type="dxa"/>
        <w:tblLayout w:type="fixed"/>
        <w:tblLook w:val="04A0"/>
      </w:tblPr>
      <w:tblGrid>
        <w:gridCol w:w="4253"/>
        <w:gridCol w:w="2551"/>
        <w:gridCol w:w="1701"/>
        <w:gridCol w:w="1524"/>
      </w:tblGrid>
      <w:tr w:rsidR="00EA6EE9" w:rsidRPr="00C328C8" w:rsidTr="00F13002">
        <w:tc>
          <w:tcPr>
            <w:tcW w:w="4253" w:type="dxa"/>
            <w:hideMark/>
          </w:tcPr>
          <w:p w:rsidR="00EA6EE9" w:rsidRPr="00F13002" w:rsidRDefault="00EA6EE9" w:rsidP="00F13002">
            <w:pPr>
              <w:ind w:left="34" w:right="123"/>
              <w:jc w:val="center"/>
              <w:rPr>
                <w:rFonts w:eastAsia="Times New Roman"/>
                <w:b/>
                <w:sz w:val="18"/>
                <w:szCs w:val="20"/>
                <w:lang w:eastAsia="ru-RU"/>
              </w:rPr>
            </w:pPr>
            <w:r w:rsidRPr="00F13002">
              <w:rPr>
                <w:rFonts w:eastAsia="Times New Roman"/>
                <w:b/>
                <w:sz w:val="18"/>
                <w:szCs w:val="20"/>
                <w:lang w:eastAsia="ru-RU"/>
              </w:rPr>
              <w:t>Дефекты, технические условия и указания по выбраковке деталей</w:t>
            </w:r>
          </w:p>
        </w:tc>
        <w:tc>
          <w:tcPr>
            <w:tcW w:w="2551" w:type="dxa"/>
            <w:hideMark/>
          </w:tcPr>
          <w:p w:rsidR="00EA6EE9" w:rsidRPr="00F13002" w:rsidRDefault="00EA6EE9" w:rsidP="00F13002">
            <w:pPr>
              <w:ind w:left="34" w:right="123"/>
              <w:jc w:val="center"/>
              <w:rPr>
                <w:rFonts w:eastAsia="Times New Roman"/>
                <w:b/>
                <w:sz w:val="18"/>
                <w:szCs w:val="20"/>
                <w:lang w:eastAsia="ru-RU"/>
              </w:rPr>
            </w:pPr>
            <w:r w:rsidRPr="00F13002">
              <w:rPr>
                <w:rFonts w:eastAsia="Times New Roman"/>
                <w:b/>
                <w:sz w:val="18"/>
                <w:szCs w:val="20"/>
                <w:lang w:eastAsia="ru-RU"/>
              </w:rPr>
              <w:t>Дефекты, технические условия и указания по выбраковке деталей</w:t>
            </w:r>
          </w:p>
        </w:tc>
        <w:tc>
          <w:tcPr>
            <w:tcW w:w="1701" w:type="dxa"/>
            <w:hideMark/>
          </w:tcPr>
          <w:p w:rsidR="00EA6EE9" w:rsidRPr="00F13002" w:rsidRDefault="00EA6EE9" w:rsidP="00F13002">
            <w:pPr>
              <w:ind w:left="34" w:right="123"/>
              <w:jc w:val="center"/>
              <w:rPr>
                <w:rFonts w:eastAsia="Times New Roman"/>
                <w:b/>
                <w:sz w:val="18"/>
                <w:szCs w:val="20"/>
                <w:lang w:eastAsia="ru-RU"/>
              </w:rPr>
            </w:pPr>
            <w:r w:rsidRPr="00F13002">
              <w:rPr>
                <w:rFonts w:eastAsia="Times New Roman"/>
                <w:b/>
                <w:sz w:val="18"/>
                <w:szCs w:val="20"/>
                <w:lang w:eastAsia="ru-RU"/>
              </w:rPr>
              <w:t>Способ ремонта</w:t>
            </w:r>
          </w:p>
        </w:tc>
        <w:tc>
          <w:tcPr>
            <w:tcW w:w="1524" w:type="dxa"/>
            <w:hideMark/>
          </w:tcPr>
          <w:p w:rsidR="00EA6EE9" w:rsidRPr="00F13002" w:rsidRDefault="00EA6EE9" w:rsidP="00F13002">
            <w:pPr>
              <w:ind w:left="34" w:right="123"/>
              <w:jc w:val="center"/>
              <w:rPr>
                <w:rFonts w:eastAsia="Times New Roman"/>
                <w:b/>
                <w:sz w:val="18"/>
                <w:szCs w:val="20"/>
                <w:lang w:eastAsia="ru-RU"/>
              </w:rPr>
            </w:pPr>
            <w:r w:rsidRPr="00F13002">
              <w:rPr>
                <w:rFonts w:eastAsia="Times New Roman"/>
                <w:b/>
                <w:sz w:val="18"/>
                <w:szCs w:val="20"/>
                <w:lang w:eastAsia="ru-RU"/>
              </w:rPr>
              <w:t>Выявленные неисправн</w:t>
            </w:r>
            <w:r w:rsidRPr="00F13002">
              <w:rPr>
                <w:rFonts w:eastAsia="Times New Roman"/>
                <w:b/>
                <w:sz w:val="18"/>
                <w:szCs w:val="20"/>
                <w:lang w:eastAsia="ru-RU"/>
              </w:rPr>
              <w:t>о</w:t>
            </w:r>
            <w:r w:rsidRPr="00F13002">
              <w:rPr>
                <w:rFonts w:eastAsia="Times New Roman"/>
                <w:b/>
                <w:sz w:val="18"/>
                <w:szCs w:val="20"/>
                <w:lang w:eastAsia="ru-RU"/>
              </w:rPr>
              <w:t>сти</w:t>
            </w:r>
          </w:p>
        </w:tc>
      </w:tr>
      <w:tr w:rsidR="00EA6EE9" w:rsidRPr="00C328C8" w:rsidTr="00F13002">
        <w:tc>
          <w:tcPr>
            <w:tcW w:w="4253" w:type="dxa"/>
            <w:hideMark/>
          </w:tcPr>
          <w:p w:rsidR="00EA6EE9" w:rsidRPr="00D020F4" w:rsidRDefault="00EA6EE9" w:rsidP="00F13002">
            <w:pPr>
              <w:ind w:left="34" w:right="123"/>
              <w:jc w:val="both"/>
              <w:rPr>
                <w:rFonts w:eastAsia="Times New Roman"/>
                <w:sz w:val="20"/>
                <w:szCs w:val="20"/>
                <w:lang w:eastAsia="ru-RU"/>
              </w:rPr>
            </w:pPr>
            <w:r w:rsidRPr="00D020F4">
              <w:rPr>
                <w:rFonts w:eastAsia="Times New Roman"/>
                <w:sz w:val="20"/>
                <w:szCs w:val="20"/>
                <w:lang w:eastAsia="ru-RU"/>
              </w:rPr>
              <w:t>1. Обгорание или износ контактов. Контак</w:t>
            </w:r>
            <w:r w:rsidRPr="00D020F4">
              <w:rPr>
                <w:rFonts w:eastAsia="Times New Roman"/>
                <w:sz w:val="20"/>
                <w:szCs w:val="20"/>
                <w:lang w:eastAsia="ru-RU"/>
              </w:rPr>
              <w:t>т</w:t>
            </w:r>
            <w:r w:rsidRPr="00D020F4">
              <w:rPr>
                <w:rFonts w:eastAsia="Times New Roman"/>
                <w:sz w:val="20"/>
                <w:szCs w:val="20"/>
                <w:lang w:eastAsia="ru-RU"/>
              </w:rPr>
              <w:t>ную систему выбраковывают при износе н</w:t>
            </w:r>
            <w:r w:rsidRPr="00D020F4">
              <w:rPr>
                <w:rFonts w:eastAsia="Times New Roman"/>
                <w:sz w:val="20"/>
                <w:szCs w:val="20"/>
                <w:lang w:eastAsia="ru-RU"/>
              </w:rPr>
              <w:t>е</w:t>
            </w:r>
            <w:r w:rsidRPr="00D020F4">
              <w:rPr>
                <w:rFonts w:eastAsia="Times New Roman"/>
                <w:sz w:val="20"/>
                <w:szCs w:val="20"/>
                <w:lang w:eastAsia="ru-RU"/>
              </w:rPr>
              <w:t>подвижных контактов до толщины менее 0.5 мм</w:t>
            </w:r>
          </w:p>
        </w:tc>
        <w:tc>
          <w:tcPr>
            <w:tcW w:w="255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Осмотр. Измерение то</w:t>
            </w:r>
            <w:r w:rsidRPr="00D020F4">
              <w:rPr>
                <w:rFonts w:eastAsia="Times New Roman"/>
                <w:sz w:val="20"/>
                <w:szCs w:val="20"/>
                <w:lang w:eastAsia="ru-RU"/>
              </w:rPr>
              <w:t>л</w:t>
            </w:r>
            <w:r w:rsidRPr="00D020F4">
              <w:rPr>
                <w:rFonts w:eastAsia="Times New Roman"/>
                <w:sz w:val="20"/>
                <w:szCs w:val="20"/>
                <w:lang w:eastAsia="ru-RU"/>
              </w:rPr>
              <w:t>щины контактов шта</w:t>
            </w:r>
            <w:r w:rsidRPr="00D020F4">
              <w:rPr>
                <w:rFonts w:eastAsia="Times New Roman"/>
                <w:sz w:val="20"/>
                <w:szCs w:val="20"/>
                <w:lang w:eastAsia="ru-RU"/>
              </w:rPr>
              <w:t>н</w:t>
            </w:r>
            <w:r w:rsidRPr="00D020F4">
              <w:rPr>
                <w:rFonts w:eastAsia="Times New Roman"/>
                <w:sz w:val="20"/>
                <w:szCs w:val="20"/>
                <w:lang w:eastAsia="ru-RU"/>
              </w:rPr>
              <w:t>генциркулем</w:t>
            </w:r>
          </w:p>
        </w:tc>
        <w:tc>
          <w:tcPr>
            <w:tcW w:w="170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Зачистка п</w:t>
            </w:r>
            <w:r w:rsidRPr="00D020F4">
              <w:rPr>
                <w:rFonts w:eastAsia="Times New Roman"/>
                <w:sz w:val="20"/>
                <w:szCs w:val="20"/>
                <w:lang w:eastAsia="ru-RU"/>
              </w:rPr>
              <w:t>о</w:t>
            </w:r>
            <w:r w:rsidRPr="00D020F4">
              <w:rPr>
                <w:rFonts w:eastAsia="Times New Roman"/>
                <w:sz w:val="20"/>
                <w:szCs w:val="20"/>
                <w:lang w:eastAsia="ru-RU"/>
              </w:rPr>
              <w:t>верхности ко</w:t>
            </w:r>
            <w:r w:rsidRPr="00D020F4">
              <w:rPr>
                <w:rFonts w:eastAsia="Times New Roman"/>
                <w:sz w:val="20"/>
                <w:szCs w:val="20"/>
                <w:lang w:eastAsia="ru-RU"/>
              </w:rPr>
              <w:t>н</w:t>
            </w:r>
            <w:r w:rsidRPr="00D020F4">
              <w:rPr>
                <w:rFonts w:eastAsia="Times New Roman"/>
                <w:sz w:val="20"/>
                <w:szCs w:val="20"/>
                <w:lang w:eastAsia="ru-RU"/>
              </w:rPr>
              <w:t>тактов</w:t>
            </w:r>
          </w:p>
        </w:tc>
        <w:tc>
          <w:tcPr>
            <w:tcW w:w="1524" w:type="dxa"/>
            <w:hideMark/>
          </w:tcPr>
          <w:p w:rsidR="00EA6EE9" w:rsidRPr="00D020F4" w:rsidRDefault="00EA6EE9" w:rsidP="00F13002">
            <w:pPr>
              <w:ind w:left="34" w:right="123"/>
              <w:jc w:val="center"/>
              <w:rPr>
                <w:rFonts w:eastAsia="Times New Roman"/>
                <w:sz w:val="20"/>
                <w:szCs w:val="20"/>
                <w:lang w:eastAsia="ru-RU"/>
              </w:rPr>
            </w:pPr>
          </w:p>
        </w:tc>
      </w:tr>
      <w:tr w:rsidR="00EA6EE9" w:rsidRPr="00C328C8" w:rsidTr="00F13002">
        <w:tc>
          <w:tcPr>
            <w:tcW w:w="4253" w:type="dxa"/>
            <w:hideMark/>
          </w:tcPr>
          <w:p w:rsidR="00EA6EE9" w:rsidRPr="00D020F4" w:rsidRDefault="00EA6EE9" w:rsidP="00F13002">
            <w:pPr>
              <w:ind w:left="34" w:right="123"/>
              <w:jc w:val="both"/>
              <w:rPr>
                <w:rFonts w:eastAsia="Times New Roman"/>
                <w:sz w:val="20"/>
                <w:szCs w:val="20"/>
                <w:lang w:eastAsia="ru-RU"/>
              </w:rPr>
            </w:pPr>
            <w:r w:rsidRPr="00D020F4">
              <w:rPr>
                <w:rFonts w:eastAsia="Times New Roman"/>
                <w:sz w:val="20"/>
                <w:szCs w:val="20"/>
                <w:lang w:eastAsia="ru-RU"/>
              </w:rPr>
              <w:t>2. Срыв резьбы в отверстиях под винты кр</w:t>
            </w:r>
            <w:r w:rsidRPr="00D020F4">
              <w:rPr>
                <w:rFonts w:eastAsia="Times New Roman"/>
                <w:sz w:val="20"/>
                <w:szCs w:val="20"/>
                <w:lang w:eastAsia="ru-RU"/>
              </w:rPr>
              <w:t>е</w:t>
            </w:r>
            <w:r w:rsidRPr="00D020F4">
              <w:rPr>
                <w:rFonts w:eastAsia="Times New Roman"/>
                <w:sz w:val="20"/>
                <w:szCs w:val="20"/>
                <w:lang w:eastAsia="ru-RU"/>
              </w:rPr>
              <w:t>пления токопроводящих проводов</w:t>
            </w:r>
          </w:p>
        </w:tc>
        <w:tc>
          <w:tcPr>
            <w:tcW w:w="255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Осмотр. Проверка рез</w:t>
            </w:r>
            <w:r w:rsidRPr="00D020F4">
              <w:rPr>
                <w:rFonts w:eastAsia="Times New Roman"/>
                <w:sz w:val="20"/>
                <w:szCs w:val="20"/>
                <w:lang w:eastAsia="ru-RU"/>
              </w:rPr>
              <w:t>ь</w:t>
            </w:r>
            <w:r w:rsidRPr="00D020F4">
              <w:rPr>
                <w:rFonts w:eastAsia="Times New Roman"/>
                <w:sz w:val="20"/>
                <w:szCs w:val="20"/>
                <w:lang w:eastAsia="ru-RU"/>
              </w:rPr>
              <w:t>бы новым винтом</w:t>
            </w:r>
          </w:p>
        </w:tc>
        <w:tc>
          <w:tcPr>
            <w:tcW w:w="170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Заварка отве</w:t>
            </w:r>
            <w:r w:rsidRPr="00D020F4">
              <w:rPr>
                <w:rFonts w:eastAsia="Times New Roman"/>
                <w:sz w:val="20"/>
                <w:szCs w:val="20"/>
                <w:lang w:eastAsia="ru-RU"/>
              </w:rPr>
              <w:t>р</w:t>
            </w:r>
            <w:r w:rsidRPr="00D020F4">
              <w:rPr>
                <w:rFonts w:eastAsia="Times New Roman"/>
                <w:sz w:val="20"/>
                <w:szCs w:val="20"/>
                <w:lang w:eastAsia="ru-RU"/>
              </w:rPr>
              <w:t>стий и нарез</w:t>
            </w:r>
            <w:r w:rsidRPr="00D020F4">
              <w:rPr>
                <w:rFonts w:eastAsia="Times New Roman"/>
                <w:sz w:val="20"/>
                <w:szCs w:val="20"/>
                <w:lang w:eastAsia="ru-RU"/>
              </w:rPr>
              <w:t>а</w:t>
            </w:r>
            <w:r w:rsidRPr="00D020F4">
              <w:rPr>
                <w:rFonts w:eastAsia="Times New Roman"/>
                <w:sz w:val="20"/>
                <w:szCs w:val="20"/>
                <w:lang w:eastAsia="ru-RU"/>
              </w:rPr>
              <w:t>ние новой резьбы</w:t>
            </w:r>
          </w:p>
        </w:tc>
        <w:tc>
          <w:tcPr>
            <w:tcW w:w="1524" w:type="dxa"/>
            <w:hideMark/>
          </w:tcPr>
          <w:p w:rsidR="00EA6EE9" w:rsidRPr="00D020F4" w:rsidRDefault="00EA6EE9" w:rsidP="00F13002">
            <w:pPr>
              <w:ind w:left="34" w:right="123"/>
              <w:jc w:val="center"/>
              <w:rPr>
                <w:rFonts w:eastAsia="Times New Roman"/>
                <w:sz w:val="20"/>
                <w:szCs w:val="20"/>
                <w:lang w:eastAsia="ru-RU"/>
              </w:rPr>
            </w:pPr>
          </w:p>
        </w:tc>
      </w:tr>
      <w:tr w:rsidR="00EA6EE9" w:rsidRPr="00C328C8" w:rsidTr="00F13002">
        <w:tc>
          <w:tcPr>
            <w:tcW w:w="4253" w:type="dxa"/>
            <w:hideMark/>
          </w:tcPr>
          <w:p w:rsidR="00EA6EE9" w:rsidRPr="00D020F4" w:rsidRDefault="00EA6EE9" w:rsidP="00F13002">
            <w:pPr>
              <w:ind w:left="34" w:right="123"/>
              <w:jc w:val="both"/>
              <w:rPr>
                <w:rFonts w:eastAsia="Times New Roman"/>
                <w:sz w:val="20"/>
                <w:szCs w:val="20"/>
                <w:lang w:eastAsia="ru-RU"/>
              </w:rPr>
            </w:pPr>
            <w:r w:rsidRPr="00D020F4">
              <w:rPr>
                <w:rFonts w:eastAsia="Times New Roman"/>
                <w:sz w:val="20"/>
                <w:szCs w:val="20"/>
                <w:lang w:eastAsia="ru-RU"/>
              </w:rPr>
              <w:t>3.Сколы и трещины в изоляционных деталях реле</w:t>
            </w:r>
          </w:p>
        </w:tc>
        <w:tc>
          <w:tcPr>
            <w:tcW w:w="255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Осмотр</w:t>
            </w:r>
          </w:p>
        </w:tc>
        <w:tc>
          <w:tcPr>
            <w:tcW w:w="170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Замена изол</w:t>
            </w:r>
            <w:r w:rsidRPr="00D020F4">
              <w:rPr>
                <w:rFonts w:eastAsia="Times New Roman"/>
                <w:sz w:val="20"/>
                <w:szCs w:val="20"/>
                <w:lang w:eastAsia="ru-RU"/>
              </w:rPr>
              <w:t>я</w:t>
            </w:r>
            <w:r w:rsidRPr="00D020F4">
              <w:rPr>
                <w:rFonts w:eastAsia="Times New Roman"/>
                <w:sz w:val="20"/>
                <w:szCs w:val="20"/>
                <w:lang w:eastAsia="ru-RU"/>
              </w:rPr>
              <w:t>ционных дет</w:t>
            </w:r>
            <w:r w:rsidRPr="00D020F4">
              <w:rPr>
                <w:rFonts w:eastAsia="Times New Roman"/>
                <w:sz w:val="20"/>
                <w:szCs w:val="20"/>
                <w:lang w:eastAsia="ru-RU"/>
              </w:rPr>
              <w:t>а</w:t>
            </w:r>
            <w:r w:rsidRPr="00D020F4">
              <w:rPr>
                <w:rFonts w:eastAsia="Times New Roman"/>
                <w:sz w:val="20"/>
                <w:szCs w:val="20"/>
                <w:lang w:eastAsia="ru-RU"/>
              </w:rPr>
              <w:t>лей</w:t>
            </w:r>
          </w:p>
        </w:tc>
        <w:tc>
          <w:tcPr>
            <w:tcW w:w="1524" w:type="dxa"/>
            <w:hideMark/>
          </w:tcPr>
          <w:p w:rsidR="00EA6EE9" w:rsidRPr="00D020F4" w:rsidRDefault="00EA6EE9" w:rsidP="00F13002">
            <w:pPr>
              <w:ind w:left="34" w:right="123"/>
              <w:jc w:val="center"/>
              <w:rPr>
                <w:rFonts w:eastAsia="Times New Roman"/>
                <w:sz w:val="20"/>
                <w:szCs w:val="20"/>
                <w:lang w:eastAsia="ru-RU"/>
              </w:rPr>
            </w:pPr>
          </w:p>
        </w:tc>
      </w:tr>
      <w:tr w:rsidR="00EA6EE9" w:rsidRPr="00C328C8" w:rsidTr="00F13002">
        <w:tc>
          <w:tcPr>
            <w:tcW w:w="4253" w:type="dxa"/>
            <w:hideMark/>
          </w:tcPr>
          <w:p w:rsidR="00EA6EE9" w:rsidRPr="00D020F4" w:rsidRDefault="00EA6EE9" w:rsidP="00F13002">
            <w:pPr>
              <w:ind w:left="34" w:right="123"/>
              <w:jc w:val="both"/>
              <w:rPr>
                <w:rFonts w:eastAsia="Times New Roman"/>
                <w:sz w:val="20"/>
                <w:szCs w:val="20"/>
                <w:lang w:eastAsia="ru-RU"/>
              </w:rPr>
            </w:pPr>
            <w:r w:rsidRPr="00D020F4">
              <w:rPr>
                <w:rFonts w:eastAsia="Times New Roman"/>
                <w:sz w:val="20"/>
                <w:szCs w:val="20"/>
                <w:lang w:eastAsia="ru-RU"/>
              </w:rPr>
              <w:t>4.Пореждение нагревателей. Нагреватели выбраковывают при замыкании витков, пр</w:t>
            </w:r>
            <w:r w:rsidRPr="00D020F4">
              <w:rPr>
                <w:rFonts w:eastAsia="Times New Roman"/>
                <w:sz w:val="20"/>
                <w:szCs w:val="20"/>
                <w:lang w:eastAsia="ru-RU"/>
              </w:rPr>
              <w:t>о</w:t>
            </w:r>
            <w:r w:rsidRPr="00D020F4">
              <w:rPr>
                <w:rFonts w:eastAsia="Times New Roman"/>
                <w:sz w:val="20"/>
                <w:szCs w:val="20"/>
                <w:lang w:eastAsia="ru-RU"/>
              </w:rPr>
              <w:t>гибе нагревателя до сближения с биметалл</w:t>
            </w:r>
            <w:r w:rsidRPr="00D020F4">
              <w:rPr>
                <w:rFonts w:eastAsia="Times New Roman"/>
                <w:sz w:val="20"/>
                <w:szCs w:val="20"/>
                <w:lang w:eastAsia="ru-RU"/>
              </w:rPr>
              <w:t>и</w:t>
            </w:r>
            <w:r w:rsidRPr="00D020F4">
              <w:rPr>
                <w:rFonts w:eastAsia="Times New Roman"/>
                <w:sz w:val="20"/>
                <w:szCs w:val="20"/>
                <w:lang w:eastAsia="ru-RU"/>
              </w:rPr>
              <w:t>ческой пластиной, а также при выгорании материала нагревателя</w:t>
            </w:r>
          </w:p>
        </w:tc>
        <w:tc>
          <w:tcPr>
            <w:tcW w:w="255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Осмотр</w:t>
            </w:r>
          </w:p>
        </w:tc>
        <w:tc>
          <w:tcPr>
            <w:tcW w:w="170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Замена нагр</w:t>
            </w:r>
            <w:r w:rsidRPr="00D020F4">
              <w:rPr>
                <w:rFonts w:eastAsia="Times New Roman"/>
                <w:sz w:val="20"/>
                <w:szCs w:val="20"/>
                <w:lang w:eastAsia="ru-RU"/>
              </w:rPr>
              <w:t>е</w:t>
            </w:r>
            <w:r w:rsidRPr="00D020F4">
              <w:rPr>
                <w:rFonts w:eastAsia="Times New Roman"/>
                <w:sz w:val="20"/>
                <w:szCs w:val="20"/>
                <w:lang w:eastAsia="ru-RU"/>
              </w:rPr>
              <w:t>вателей</w:t>
            </w:r>
          </w:p>
        </w:tc>
        <w:tc>
          <w:tcPr>
            <w:tcW w:w="1524" w:type="dxa"/>
            <w:hideMark/>
          </w:tcPr>
          <w:p w:rsidR="00EA6EE9" w:rsidRPr="00D020F4" w:rsidRDefault="00EA6EE9" w:rsidP="00F13002">
            <w:pPr>
              <w:ind w:left="34" w:right="123"/>
              <w:jc w:val="center"/>
              <w:rPr>
                <w:rFonts w:eastAsia="Times New Roman"/>
                <w:sz w:val="20"/>
                <w:szCs w:val="20"/>
                <w:lang w:eastAsia="ru-RU"/>
              </w:rPr>
            </w:pPr>
          </w:p>
        </w:tc>
      </w:tr>
      <w:tr w:rsidR="00EA6EE9" w:rsidRPr="00C328C8" w:rsidTr="00F13002">
        <w:tc>
          <w:tcPr>
            <w:tcW w:w="4253" w:type="dxa"/>
            <w:hideMark/>
          </w:tcPr>
          <w:p w:rsidR="00EA6EE9" w:rsidRPr="00D020F4" w:rsidRDefault="00EA6EE9" w:rsidP="00F13002">
            <w:pPr>
              <w:ind w:left="34" w:right="123"/>
              <w:jc w:val="both"/>
              <w:rPr>
                <w:rFonts w:eastAsia="Times New Roman"/>
                <w:sz w:val="20"/>
                <w:szCs w:val="20"/>
                <w:lang w:eastAsia="ru-RU"/>
              </w:rPr>
            </w:pPr>
            <w:r w:rsidRPr="00D020F4">
              <w:rPr>
                <w:rFonts w:eastAsia="Times New Roman"/>
                <w:sz w:val="20"/>
                <w:szCs w:val="20"/>
                <w:lang w:eastAsia="ru-RU"/>
              </w:rPr>
              <w:t>5.Повреждение биметаллической пластины. Биметаллическую пластину выбраковывают при деформации и обгорании</w:t>
            </w:r>
          </w:p>
        </w:tc>
        <w:tc>
          <w:tcPr>
            <w:tcW w:w="255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Осмотр</w:t>
            </w:r>
          </w:p>
        </w:tc>
        <w:tc>
          <w:tcPr>
            <w:tcW w:w="1701" w:type="dxa"/>
            <w:hideMark/>
          </w:tcPr>
          <w:p w:rsidR="00EA6EE9" w:rsidRPr="00D020F4" w:rsidRDefault="00EA6EE9" w:rsidP="00F13002">
            <w:pPr>
              <w:ind w:left="34" w:right="123"/>
              <w:jc w:val="center"/>
              <w:rPr>
                <w:rFonts w:eastAsia="Times New Roman"/>
                <w:sz w:val="20"/>
                <w:szCs w:val="20"/>
                <w:lang w:eastAsia="ru-RU"/>
              </w:rPr>
            </w:pPr>
            <w:r w:rsidRPr="00D020F4">
              <w:rPr>
                <w:rFonts w:eastAsia="Times New Roman"/>
                <w:sz w:val="20"/>
                <w:szCs w:val="20"/>
                <w:lang w:eastAsia="ru-RU"/>
              </w:rPr>
              <w:t>Замена бим</w:t>
            </w:r>
            <w:r w:rsidRPr="00D020F4">
              <w:rPr>
                <w:rFonts w:eastAsia="Times New Roman"/>
                <w:sz w:val="20"/>
                <w:szCs w:val="20"/>
                <w:lang w:eastAsia="ru-RU"/>
              </w:rPr>
              <w:t>е</w:t>
            </w:r>
            <w:r w:rsidRPr="00D020F4">
              <w:rPr>
                <w:rFonts w:eastAsia="Times New Roman"/>
                <w:sz w:val="20"/>
                <w:szCs w:val="20"/>
                <w:lang w:eastAsia="ru-RU"/>
              </w:rPr>
              <w:t>таллической пластины</w:t>
            </w:r>
          </w:p>
        </w:tc>
        <w:tc>
          <w:tcPr>
            <w:tcW w:w="1524" w:type="dxa"/>
            <w:hideMark/>
          </w:tcPr>
          <w:p w:rsidR="00EA6EE9" w:rsidRPr="00D020F4" w:rsidRDefault="00EA6EE9" w:rsidP="00F13002">
            <w:pPr>
              <w:ind w:left="34" w:right="123"/>
              <w:jc w:val="center"/>
              <w:rPr>
                <w:rFonts w:eastAsia="Times New Roman"/>
                <w:sz w:val="20"/>
                <w:szCs w:val="20"/>
                <w:lang w:eastAsia="ru-RU"/>
              </w:rPr>
            </w:pPr>
          </w:p>
        </w:tc>
      </w:tr>
    </w:tbl>
    <w:p w:rsidR="00EA6EE9" w:rsidRPr="00C328C8" w:rsidRDefault="00EA6EE9" w:rsidP="00F13002">
      <w:pPr>
        <w:ind w:right="153" w:firstLine="709"/>
        <w:jc w:val="both"/>
        <w:rPr>
          <w:rFonts w:eastAsia="Times New Roman"/>
          <w:sz w:val="20"/>
          <w:szCs w:val="20"/>
          <w:lang w:eastAsia="ru-RU"/>
        </w:rPr>
      </w:pPr>
      <w:r w:rsidRPr="00C328C8">
        <w:rPr>
          <w:rFonts w:eastAsia="Times New Roman"/>
          <w:sz w:val="20"/>
          <w:szCs w:val="20"/>
          <w:lang w:eastAsia="ru-RU"/>
        </w:rPr>
        <w:t>Ремонт деталей тепловых реле</w:t>
      </w:r>
    </w:p>
    <w:p w:rsidR="00EA6EE9" w:rsidRPr="00C328C8" w:rsidRDefault="00EA6EE9" w:rsidP="00F13002">
      <w:pPr>
        <w:ind w:right="153" w:firstLine="709"/>
        <w:jc w:val="both"/>
        <w:rPr>
          <w:rFonts w:eastAsia="Times New Roman"/>
          <w:sz w:val="20"/>
          <w:szCs w:val="20"/>
          <w:lang w:eastAsia="ru-RU"/>
        </w:rPr>
      </w:pPr>
      <w:r w:rsidRPr="00C328C8">
        <w:rPr>
          <w:rFonts w:eastAsia="Times New Roman"/>
          <w:sz w:val="20"/>
          <w:szCs w:val="20"/>
          <w:lang w:eastAsia="ru-RU"/>
        </w:rPr>
        <w:t>Нагар на контактах реле удаляют салфеткой, смо</w:t>
      </w:r>
      <w:r w:rsidRPr="00C328C8">
        <w:rPr>
          <w:rFonts w:eastAsia="Times New Roman"/>
          <w:sz w:val="20"/>
          <w:szCs w:val="20"/>
          <w:lang w:eastAsia="ru-RU"/>
        </w:rPr>
        <w:softHyphen/>
        <w:t>ченной в уайт-спирте или бензине. Брызги металла или «корольки» на поверхности контактов удаляют надфи</w:t>
      </w:r>
      <w:r w:rsidRPr="00C328C8">
        <w:rPr>
          <w:rFonts w:eastAsia="Times New Roman"/>
          <w:sz w:val="20"/>
          <w:szCs w:val="20"/>
          <w:lang w:eastAsia="ru-RU"/>
        </w:rPr>
        <w:softHyphen/>
        <w:t>лем.</w:t>
      </w:r>
    </w:p>
    <w:p w:rsidR="00EA6EE9" w:rsidRPr="00C328C8" w:rsidRDefault="00EA6EE9" w:rsidP="00F13002">
      <w:pPr>
        <w:ind w:right="153" w:firstLine="709"/>
        <w:jc w:val="both"/>
        <w:rPr>
          <w:rFonts w:eastAsia="Times New Roman"/>
          <w:sz w:val="20"/>
          <w:szCs w:val="20"/>
          <w:lang w:eastAsia="ru-RU"/>
        </w:rPr>
      </w:pPr>
      <w:r w:rsidRPr="00C328C8">
        <w:rPr>
          <w:rFonts w:eastAsia="Times New Roman"/>
          <w:sz w:val="20"/>
          <w:szCs w:val="20"/>
          <w:lang w:eastAsia="ru-RU"/>
        </w:rPr>
        <w:lastRenderedPageBreak/>
        <w:t>При срыве резьбы в отверстиях под винты крепления токоподводящих проводов отверстия с дефектной резьбой заваривают медью, используя в качестве флюса техническую буру</w:t>
      </w:r>
      <w:r w:rsidRPr="00C328C8">
        <w:rPr>
          <w:rFonts w:eastAsia="Times New Roman"/>
          <w:i/>
          <w:iCs/>
          <w:sz w:val="20"/>
          <w:szCs w:val="20"/>
          <w:lang w:eastAsia="ru-RU"/>
        </w:rPr>
        <w:t>.</w:t>
      </w:r>
      <w:r w:rsidRPr="00C328C8">
        <w:rPr>
          <w:rFonts w:eastAsia="Times New Roman"/>
          <w:sz w:val="20"/>
          <w:szCs w:val="20"/>
          <w:lang w:eastAsia="ru-RU"/>
        </w:rPr>
        <w:t> Мес</w:t>
      </w:r>
      <w:r w:rsidRPr="00C328C8">
        <w:rPr>
          <w:rFonts w:eastAsia="Times New Roman"/>
          <w:sz w:val="20"/>
          <w:szCs w:val="20"/>
          <w:lang w:eastAsia="ru-RU"/>
        </w:rPr>
        <w:softHyphen/>
        <w:t>то заварки зачищают напильн</w:t>
      </w:r>
      <w:r w:rsidRPr="00C328C8">
        <w:rPr>
          <w:rFonts w:eastAsia="Times New Roman"/>
          <w:sz w:val="20"/>
          <w:szCs w:val="20"/>
          <w:lang w:eastAsia="ru-RU"/>
        </w:rPr>
        <w:t>и</w:t>
      </w:r>
      <w:r w:rsidRPr="00C328C8">
        <w:rPr>
          <w:rFonts w:eastAsia="Times New Roman"/>
          <w:sz w:val="20"/>
          <w:szCs w:val="20"/>
          <w:lang w:eastAsia="ru-RU"/>
        </w:rPr>
        <w:t>ком, накернивают, про</w:t>
      </w:r>
      <w:r w:rsidRPr="00C328C8">
        <w:rPr>
          <w:rFonts w:eastAsia="Times New Roman"/>
          <w:sz w:val="20"/>
          <w:szCs w:val="20"/>
          <w:lang w:eastAsia="ru-RU"/>
        </w:rPr>
        <w:softHyphen/>
        <w:t>сверливают новое отверстие и нарезают в нем резьбу, отверстия с поврежденной резьбой рассверливают и в них нарезают резьбу ремонтного раз</w:t>
      </w:r>
      <w:r w:rsidRPr="00C328C8">
        <w:rPr>
          <w:rFonts w:eastAsia="Times New Roman"/>
          <w:sz w:val="20"/>
          <w:szCs w:val="20"/>
          <w:lang w:eastAsia="ru-RU"/>
        </w:rPr>
        <w:softHyphen/>
        <w:t>мера.</w:t>
      </w:r>
    </w:p>
    <w:p w:rsidR="00EA6EE9" w:rsidRPr="00C328C8" w:rsidRDefault="00EA6EE9" w:rsidP="00F13002">
      <w:pPr>
        <w:ind w:right="153" w:firstLine="709"/>
        <w:jc w:val="both"/>
        <w:rPr>
          <w:rFonts w:eastAsia="Times New Roman"/>
          <w:sz w:val="20"/>
          <w:szCs w:val="20"/>
          <w:lang w:eastAsia="ru-RU"/>
        </w:rPr>
      </w:pPr>
      <w:r w:rsidRPr="00C328C8">
        <w:rPr>
          <w:rFonts w:eastAsia="Times New Roman"/>
          <w:i/>
          <w:iCs/>
          <w:sz w:val="20"/>
          <w:szCs w:val="20"/>
          <w:lang w:eastAsia="ru-RU"/>
        </w:rPr>
        <w:t>Сборка.</w:t>
      </w:r>
      <w:r w:rsidRPr="00C328C8">
        <w:rPr>
          <w:rFonts w:eastAsia="Times New Roman"/>
          <w:sz w:val="20"/>
          <w:szCs w:val="20"/>
          <w:lang w:eastAsia="ru-RU"/>
        </w:rPr>
        <w:t> Установить и закрепить биметаллические и контактные пластины; установить и закрепить те</w:t>
      </w:r>
      <w:r w:rsidRPr="00C328C8">
        <w:rPr>
          <w:rFonts w:eastAsia="Times New Roman"/>
          <w:sz w:val="20"/>
          <w:szCs w:val="20"/>
          <w:lang w:eastAsia="ru-RU"/>
        </w:rPr>
        <w:t>п</w:t>
      </w:r>
      <w:r w:rsidRPr="00C328C8">
        <w:rPr>
          <w:rFonts w:eastAsia="Times New Roman"/>
          <w:sz w:val="20"/>
          <w:szCs w:val="20"/>
          <w:lang w:eastAsia="ru-RU"/>
        </w:rPr>
        <w:t>ло</w:t>
      </w:r>
      <w:r w:rsidRPr="00C328C8">
        <w:rPr>
          <w:rFonts w:eastAsia="Times New Roman"/>
          <w:sz w:val="20"/>
          <w:szCs w:val="20"/>
          <w:lang w:eastAsia="ru-RU"/>
        </w:rPr>
        <w:softHyphen/>
        <w:t>вые элементы; поставить и закрепить пружинкой крыш</w:t>
      </w:r>
      <w:r w:rsidRPr="00C328C8">
        <w:rPr>
          <w:rFonts w:eastAsia="Times New Roman"/>
          <w:sz w:val="20"/>
          <w:szCs w:val="20"/>
          <w:lang w:eastAsia="ru-RU"/>
        </w:rPr>
        <w:softHyphen/>
        <w:t>ку тепловых элементов; поставить и закрепить подвиж</w:t>
      </w:r>
      <w:r w:rsidRPr="00C328C8">
        <w:rPr>
          <w:rFonts w:eastAsia="Times New Roman"/>
          <w:sz w:val="20"/>
          <w:szCs w:val="20"/>
          <w:lang w:eastAsia="ru-RU"/>
        </w:rPr>
        <w:softHyphen/>
        <w:t>ные контакты с возвратной пружиной; поставить и за</w:t>
      </w:r>
      <w:r w:rsidRPr="00C328C8">
        <w:rPr>
          <w:rFonts w:eastAsia="Times New Roman"/>
          <w:sz w:val="20"/>
          <w:szCs w:val="20"/>
          <w:lang w:eastAsia="ru-RU"/>
        </w:rPr>
        <w:softHyphen/>
        <w:t>крепить крышку реле.</w:t>
      </w:r>
    </w:p>
    <w:p w:rsidR="00EA6EE9" w:rsidRPr="00C328C8" w:rsidRDefault="00EA6EE9" w:rsidP="00F13002">
      <w:pPr>
        <w:ind w:right="153" w:firstLine="709"/>
        <w:jc w:val="both"/>
        <w:rPr>
          <w:rFonts w:eastAsia="Times New Roman"/>
          <w:i/>
          <w:sz w:val="20"/>
          <w:szCs w:val="20"/>
          <w:lang w:eastAsia="ru-RU"/>
        </w:rPr>
      </w:pPr>
      <w:r w:rsidRPr="00C328C8">
        <w:rPr>
          <w:rFonts w:eastAsia="Times New Roman"/>
          <w:i/>
          <w:sz w:val="20"/>
          <w:szCs w:val="20"/>
          <w:lang w:eastAsia="ru-RU"/>
        </w:rPr>
        <w:t>Испытание к проверка работы тепловых реле</w:t>
      </w:r>
    </w:p>
    <w:p w:rsidR="00EA6EE9" w:rsidRPr="00C328C8" w:rsidRDefault="00EA6EE9" w:rsidP="00F13002">
      <w:pPr>
        <w:ind w:right="153" w:firstLine="709"/>
        <w:jc w:val="both"/>
        <w:rPr>
          <w:rFonts w:eastAsia="Times New Roman"/>
          <w:sz w:val="20"/>
          <w:szCs w:val="20"/>
          <w:lang w:eastAsia="ru-RU"/>
        </w:rPr>
      </w:pPr>
      <w:r w:rsidRPr="00C328C8">
        <w:rPr>
          <w:rFonts w:eastAsia="Times New Roman"/>
          <w:sz w:val="20"/>
          <w:szCs w:val="20"/>
          <w:lang w:eastAsia="ru-RU"/>
        </w:rPr>
        <w:t>Перед испытаниями проверяют надежность затяжки контактов в местах присоединения нагревательных эле</w:t>
      </w:r>
      <w:r w:rsidRPr="00C328C8">
        <w:rPr>
          <w:rFonts w:eastAsia="Times New Roman"/>
          <w:sz w:val="20"/>
          <w:szCs w:val="20"/>
          <w:lang w:eastAsia="ru-RU"/>
        </w:rPr>
        <w:softHyphen/>
        <w:t>ментов, а также четкость работы механизма реле при замыкании и размыкании контактов вручную. При за</w:t>
      </w:r>
      <w:r w:rsidRPr="00C328C8">
        <w:rPr>
          <w:rFonts w:eastAsia="Times New Roman"/>
          <w:sz w:val="20"/>
          <w:szCs w:val="20"/>
          <w:lang w:eastAsia="ru-RU"/>
        </w:rPr>
        <w:softHyphen/>
        <w:t>мыкании и размыкании контактов не должно наблюдаться заеданий и задержек.</w:t>
      </w:r>
    </w:p>
    <w:p w:rsidR="00F13002" w:rsidRDefault="00F13002" w:rsidP="00C328C8">
      <w:pPr>
        <w:rPr>
          <w:b/>
          <w:sz w:val="20"/>
          <w:szCs w:val="20"/>
          <w:lang w:eastAsia="ru-RU"/>
        </w:rPr>
      </w:pPr>
    </w:p>
    <w:p w:rsidR="00EA6EE9" w:rsidRPr="00E92897" w:rsidRDefault="00EA6EE9" w:rsidP="00F13002">
      <w:pPr>
        <w:ind w:firstLine="709"/>
        <w:rPr>
          <w:b/>
          <w:sz w:val="20"/>
          <w:szCs w:val="20"/>
          <w:lang w:eastAsia="ru-RU"/>
        </w:rPr>
      </w:pPr>
      <w:r w:rsidRPr="00E92897">
        <w:rPr>
          <w:b/>
          <w:sz w:val="20"/>
          <w:szCs w:val="20"/>
          <w:lang w:eastAsia="ru-RU"/>
        </w:rPr>
        <w:t>1.Выполнить разборку и сборку с устранением неисправностей теплового реле</w:t>
      </w:r>
    </w:p>
    <w:p w:rsidR="00EA6EE9" w:rsidRPr="00E92897" w:rsidRDefault="00EA6EE9" w:rsidP="00F13002">
      <w:pPr>
        <w:ind w:firstLine="709"/>
        <w:rPr>
          <w:b/>
          <w:sz w:val="20"/>
          <w:szCs w:val="20"/>
          <w:lang w:eastAsia="ru-RU"/>
        </w:rPr>
      </w:pPr>
      <w:r w:rsidRPr="00E92897">
        <w:rPr>
          <w:b/>
          <w:sz w:val="20"/>
          <w:szCs w:val="20"/>
          <w:lang w:eastAsia="ru-RU"/>
        </w:rPr>
        <w:t>2.Выполнить технологическую карту по разборке и сборке с устранением неисправностей теплового реле</w:t>
      </w:r>
    </w:p>
    <w:tbl>
      <w:tblPr>
        <w:tblStyle w:val="a7"/>
        <w:tblW w:w="0" w:type="auto"/>
        <w:tblLook w:val="04A0"/>
      </w:tblPr>
      <w:tblGrid>
        <w:gridCol w:w="752"/>
        <w:gridCol w:w="4408"/>
        <w:gridCol w:w="2483"/>
        <w:gridCol w:w="2494"/>
      </w:tblGrid>
      <w:tr w:rsidR="00EA6EE9" w:rsidRPr="00C328C8" w:rsidTr="0084493E">
        <w:tc>
          <w:tcPr>
            <w:tcW w:w="752" w:type="dxa"/>
          </w:tcPr>
          <w:p w:rsidR="00EA6EE9" w:rsidRPr="00C328C8" w:rsidRDefault="00EA6EE9" w:rsidP="00C328C8">
            <w:pPr>
              <w:jc w:val="center"/>
              <w:rPr>
                <w:b/>
                <w:sz w:val="20"/>
                <w:szCs w:val="20"/>
                <w:lang w:eastAsia="ru-RU"/>
              </w:rPr>
            </w:pPr>
            <w:r w:rsidRPr="00C328C8">
              <w:rPr>
                <w:b/>
                <w:sz w:val="20"/>
                <w:szCs w:val="20"/>
                <w:lang w:eastAsia="ru-RU"/>
              </w:rPr>
              <w:t>№</w:t>
            </w:r>
            <w:r w:rsidR="00F13002">
              <w:rPr>
                <w:b/>
                <w:sz w:val="20"/>
                <w:szCs w:val="20"/>
                <w:lang w:eastAsia="ru-RU"/>
              </w:rPr>
              <w:t xml:space="preserve"> </w:t>
            </w:r>
            <w:r w:rsidRPr="00C328C8">
              <w:rPr>
                <w:b/>
                <w:sz w:val="20"/>
                <w:szCs w:val="20"/>
                <w:lang w:eastAsia="ru-RU"/>
              </w:rPr>
              <w:t>п\п</w:t>
            </w:r>
          </w:p>
        </w:tc>
        <w:tc>
          <w:tcPr>
            <w:tcW w:w="4408" w:type="dxa"/>
          </w:tcPr>
          <w:p w:rsidR="00EA6EE9" w:rsidRPr="00C328C8" w:rsidRDefault="00EA6EE9" w:rsidP="00C328C8">
            <w:pPr>
              <w:jc w:val="center"/>
              <w:rPr>
                <w:b/>
                <w:sz w:val="20"/>
                <w:szCs w:val="20"/>
                <w:lang w:eastAsia="ru-RU"/>
              </w:rPr>
            </w:pPr>
            <w:r w:rsidRPr="00C328C8">
              <w:rPr>
                <w:b/>
                <w:sz w:val="20"/>
                <w:szCs w:val="20"/>
                <w:lang w:eastAsia="ru-RU"/>
              </w:rPr>
              <w:t>Наименование работ</w:t>
            </w:r>
          </w:p>
        </w:tc>
        <w:tc>
          <w:tcPr>
            <w:tcW w:w="2483" w:type="dxa"/>
          </w:tcPr>
          <w:p w:rsidR="00EA6EE9" w:rsidRPr="00C328C8" w:rsidRDefault="00EA6EE9" w:rsidP="00C328C8">
            <w:pPr>
              <w:jc w:val="center"/>
              <w:rPr>
                <w:b/>
                <w:sz w:val="20"/>
                <w:szCs w:val="20"/>
                <w:lang w:eastAsia="ru-RU"/>
              </w:rPr>
            </w:pPr>
            <w:r w:rsidRPr="00C328C8">
              <w:rPr>
                <w:b/>
                <w:sz w:val="20"/>
                <w:szCs w:val="20"/>
                <w:lang w:eastAsia="ru-RU"/>
              </w:rPr>
              <w:t>Материалы</w:t>
            </w:r>
          </w:p>
        </w:tc>
        <w:tc>
          <w:tcPr>
            <w:tcW w:w="2494" w:type="dxa"/>
          </w:tcPr>
          <w:p w:rsidR="00EA6EE9" w:rsidRPr="00C328C8" w:rsidRDefault="00EA6EE9" w:rsidP="00C328C8">
            <w:pPr>
              <w:jc w:val="center"/>
              <w:rPr>
                <w:b/>
                <w:sz w:val="20"/>
                <w:szCs w:val="20"/>
                <w:lang w:eastAsia="ru-RU"/>
              </w:rPr>
            </w:pPr>
            <w:r w:rsidRPr="00C328C8">
              <w:rPr>
                <w:b/>
                <w:sz w:val="20"/>
                <w:szCs w:val="20"/>
                <w:lang w:eastAsia="ru-RU"/>
              </w:rPr>
              <w:t>Инструменты</w:t>
            </w:r>
          </w:p>
        </w:tc>
      </w:tr>
      <w:tr w:rsidR="00EA6EE9" w:rsidRPr="00C328C8" w:rsidTr="0084493E">
        <w:tc>
          <w:tcPr>
            <w:tcW w:w="752" w:type="dxa"/>
          </w:tcPr>
          <w:p w:rsidR="00EA6EE9" w:rsidRPr="00C328C8" w:rsidRDefault="00EA6EE9" w:rsidP="00C328C8">
            <w:pPr>
              <w:rPr>
                <w:b/>
                <w:caps/>
                <w:spacing w:val="-8"/>
                <w:sz w:val="20"/>
                <w:szCs w:val="20"/>
                <w:lang w:eastAsia="ru-RU"/>
              </w:rPr>
            </w:pPr>
          </w:p>
        </w:tc>
        <w:tc>
          <w:tcPr>
            <w:tcW w:w="4408" w:type="dxa"/>
          </w:tcPr>
          <w:p w:rsidR="00EA6EE9" w:rsidRPr="00C328C8" w:rsidRDefault="00EA6EE9" w:rsidP="00C328C8">
            <w:pPr>
              <w:rPr>
                <w:b/>
                <w:caps/>
                <w:spacing w:val="-8"/>
                <w:sz w:val="20"/>
                <w:szCs w:val="20"/>
                <w:lang w:eastAsia="ru-RU"/>
              </w:rPr>
            </w:pPr>
          </w:p>
        </w:tc>
        <w:tc>
          <w:tcPr>
            <w:tcW w:w="2483" w:type="dxa"/>
          </w:tcPr>
          <w:p w:rsidR="00EA6EE9" w:rsidRPr="00C328C8" w:rsidRDefault="00EA6EE9" w:rsidP="00C328C8">
            <w:pPr>
              <w:rPr>
                <w:b/>
                <w:caps/>
                <w:spacing w:val="-8"/>
                <w:sz w:val="20"/>
                <w:szCs w:val="20"/>
                <w:lang w:eastAsia="ru-RU"/>
              </w:rPr>
            </w:pPr>
          </w:p>
        </w:tc>
        <w:tc>
          <w:tcPr>
            <w:tcW w:w="2494" w:type="dxa"/>
          </w:tcPr>
          <w:p w:rsidR="00EA6EE9" w:rsidRPr="00C328C8" w:rsidRDefault="00EA6EE9" w:rsidP="00C328C8">
            <w:pPr>
              <w:rPr>
                <w:b/>
                <w:caps/>
                <w:spacing w:val="-8"/>
                <w:sz w:val="20"/>
                <w:szCs w:val="20"/>
                <w:lang w:eastAsia="ru-RU"/>
              </w:rPr>
            </w:pPr>
          </w:p>
        </w:tc>
      </w:tr>
    </w:tbl>
    <w:p w:rsidR="00EA6EE9" w:rsidRPr="00E92897" w:rsidRDefault="00EA6EE9" w:rsidP="00F13002">
      <w:pPr>
        <w:ind w:firstLine="709"/>
        <w:rPr>
          <w:b/>
          <w:sz w:val="20"/>
          <w:szCs w:val="20"/>
          <w:lang w:eastAsia="ru-RU"/>
        </w:rPr>
      </w:pPr>
      <w:r w:rsidRPr="00E92897">
        <w:rPr>
          <w:b/>
          <w:sz w:val="20"/>
          <w:szCs w:val="20"/>
          <w:lang w:eastAsia="ru-RU"/>
        </w:rPr>
        <w:t>3.Выполнить схему с магнитным пускателем</w:t>
      </w:r>
    </w:p>
    <w:p w:rsidR="00E427F5" w:rsidRPr="00C328C8" w:rsidRDefault="00E427F5" w:rsidP="00C328C8">
      <w:pPr>
        <w:rPr>
          <w:b/>
          <w:sz w:val="20"/>
          <w:szCs w:val="20"/>
          <w:lang w:eastAsia="ru-RU"/>
        </w:rPr>
      </w:pPr>
    </w:p>
    <w:p w:rsidR="001C2025" w:rsidRPr="00C328C8" w:rsidRDefault="00E427F5" w:rsidP="00C328C8">
      <w:pPr>
        <w:jc w:val="center"/>
        <w:rPr>
          <w:b/>
          <w:caps/>
          <w:spacing w:val="-8"/>
          <w:sz w:val="20"/>
          <w:szCs w:val="20"/>
          <w:lang w:eastAsia="ru-RU"/>
        </w:rPr>
      </w:pPr>
      <w:r w:rsidRPr="00C328C8">
        <w:rPr>
          <w:noProof/>
          <w:sz w:val="20"/>
          <w:szCs w:val="20"/>
          <w:shd w:val="clear" w:color="auto" w:fill="FFFFFF"/>
          <w:lang w:eastAsia="ru-RU"/>
        </w:rPr>
        <w:drawing>
          <wp:inline distT="0" distB="0" distL="0" distR="0">
            <wp:extent cx="2655417" cy="1713396"/>
            <wp:effectExtent l="19050" t="0" r="0" b="0"/>
            <wp:docPr id="91" name="Рисунок 91" descr="http://studbooks.net/imag_/8/126255/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studbooks.net/imag_/8/126255/image001.jpg"/>
                    <pic:cNvPicPr>
                      <a:picLocks noChangeAspect="1" noChangeArrowheads="1"/>
                    </pic:cNvPicPr>
                  </pic:nvPicPr>
                  <pic:blipFill>
                    <a:blip r:embed="rId66" cstate="print"/>
                    <a:srcRect/>
                    <a:stretch>
                      <a:fillRect/>
                    </a:stretch>
                  </pic:blipFill>
                  <pic:spPr bwMode="auto">
                    <a:xfrm>
                      <a:off x="0" y="0"/>
                      <a:ext cx="2656456" cy="1714066"/>
                    </a:xfrm>
                    <a:prstGeom prst="rect">
                      <a:avLst/>
                    </a:prstGeom>
                    <a:noFill/>
                    <a:ln w="9525">
                      <a:noFill/>
                      <a:miter lim="800000"/>
                      <a:headEnd/>
                      <a:tailEnd/>
                    </a:ln>
                  </pic:spPr>
                </pic:pic>
              </a:graphicData>
            </a:graphic>
          </wp:inline>
        </w:drawing>
      </w:r>
    </w:p>
    <w:p w:rsidR="00F13002" w:rsidRDefault="00F13002" w:rsidP="00C328C8">
      <w:pPr>
        <w:jc w:val="center"/>
        <w:rPr>
          <w:rFonts w:eastAsia="Times New Roman"/>
          <w:b/>
          <w:bCs/>
          <w:caps/>
          <w:sz w:val="20"/>
          <w:szCs w:val="20"/>
        </w:rPr>
      </w:pPr>
    </w:p>
    <w:p w:rsidR="00F13002" w:rsidRPr="00C328C8" w:rsidRDefault="00F13002" w:rsidP="00F13002">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F13002" w:rsidRPr="00C328C8" w:rsidTr="00F13002">
        <w:tc>
          <w:tcPr>
            <w:tcW w:w="426" w:type="dxa"/>
          </w:tcPr>
          <w:p w:rsidR="00F13002" w:rsidRPr="00C328C8" w:rsidRDefault="00F13002" w:rsidP="00F13002">
            <w:pPr>
              <w:contextualSpacing/>
              <w:jc w:val="center"/>
              <w:rPr>
                <w:rFonts w:eastAsiaTheme="minorHAnsi"/>
                <w:b/>
                <w:sz w:val="20"/>
                <w:szCs w:val="20"/>
              </w:rPr>
            </w:pPr>
            <w:r w:rsidRPr="00C328C8">
              <w:rPr>
                <w:rFonts w:eastAsiaTheme="minorHAnsi"/>
                <w:b/>
                <w:sz w:val="20"/>
                <w:szCs w:val="20"/>
              </w:rPr>
              <w:t>№ п/п</w:t>
            </w:r>
          </w:p>
        </w:tc>
        <w:tc>
          <w:tcPr>
            <w:tcW w:w="3402" w:type="dxa"/>
          </w:tcPr>
          <w:p w:rsidR="00F13002" w:rsidRPr="00C328C8" w:rsidRDefault="00F13002" w:rsidP="00F13002">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F13002" w:rsidRPr="00C328C8" w:rsidRDefault="00F13002" w:rsidP="00F13002">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F13002" w:rsidRPr="00C328C8" w:rsidRDefault="00F13002" w:rsidP="00F13002">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F13002" w:rsidRPr="00C328C8" w:rsidRDefault="00F13002" w:rsidP="00F13002">
            <w:pPr>
              <w:contextualSpacing/>
              <w:jc w:val="center"/>
              <w:rPr>
                <w:rFonts w:eastAsiaTheme="minorHAnsi"/>
                <w:b/>
                <w:sz w:val="20"/>
                <w:szCs w:val="20"/>
              </w:rPr>
            </w:pPr>
            <w:r w:rsidRPr="00C328C8">
              <w:rPr>
                <w:rFonts w:eastAsiaTheme="minorHAnsi"/>
                <w:b/>
                <w:sz w:val="20"/>
                <w:szCs w:val="20"/>
              </w:rPr>
              <w:t>баллы</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1</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Подготовительная часть</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2</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2</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Соблюдение охраны труда</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15</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3</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Разборка теплового реле</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Нарушение технологии при разборке теплового реле</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8</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4</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Чистка контактов теплового реле</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Нарушение технологии при чистке контактов т</w:t>
            </w:r>
            <w:r w:rsidRPr="00C328C8">
              <w:rPr>
                <w:rFonts w:eastAsiaTheme="minorHAnsi"/>
                <w:sz w:val="20"/>
                <w:szCs w:val="20"/>
              </w:rPr>
              <w:t>е</w:t>
            </w:r>
            <w:r w:rsidRPr="00C328C8">
              <w:rPr>
                <w:rFonts w:eastAsiaTheme="minorHAnsi"/>
                <w:sz w:val="20"/>
                <w:szCs w:val="20"/>
              </w:rPr>
              <w:t>плового реле</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5</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5</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Устранение повреждений  нагрев</w:t>
            </w:r>
            <w:r w:rsidRPr="00C328C8">
              <w:rPr>
                <w:rFonts w:eastAsiaTheme="minorHAnsi"/>
                <w:sz w:val="20"/>
                <w:szCs w:val="20"/>
              </w:rPr>
              <w:t>а</w:t>
            </w:r>
            <w:r w:rsidRPr="00C328C8">
              <w:rPr>
                <w:rFonts w:eastAsiaTheme="minorHAnsi"/>
                <w:sz w:val="20"/>
                <w:szCs w:val="20"/>
              </w:rPr>
              <w:t xml:space="preserve">тельных элементах </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 xml:space="preserve">дений нагревательных элементов </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8</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6</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Сборка теплового реле</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Нарушение технологии при сборке теплового р</w:t>
            </w:r>
            <w:r w:rsidRPr="00C328C8">
              <w:rPr>
                <w:rFonts w:eastAsiaTheme="minorHAnsi"/>
                <w:sz w:val="20"/>
                <w:szCs w:val="20"/>
              </w:rPr>
              <w:t>е</w:t>
            </w:r>
            <w:r w:rsidRPr="00C328C8">
              <w:rPr>
                <w:rFonts w:eastAsiaTheme="minorHAnsi"/>
                <w:sz w:val="20"/>
                <w:szCs w:val="20"/>
              </w:rPr>
              <w:t>ле</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5</w:t>
            </w:r>
          </w:p>
        </w:tc>
      </w:tr>
      <w:tr w:rsidR="00F13002" w:rsidRPr="00C328C8" w:rsidTr="00F13002">
        <w:tc>
          <w:tcPr>
            <w:tcW w:w="426" w:type="dxa"/>
          </w:tcPr>
          <w:p w:rsidR="00F13002" w:rsidRPr="00C328C8" w:rsidRDefault="00F13002" w:rsidP="00F13002">
            <w:pPr>
              <w:contextualSpacing/>
              <w:rPr>
                <w:rFonts w:eastAsiaTheme="minorHAnsi"/>
                <w:sz w:val="20"/>
                <w:szCs w:val="20"/>
              </w:rPr>
            </w:pPr>
            <w:r w:rsidRPr="00C328C8">
              <w:rPr>
                <w:rFonts w:eastAsiaTheme="minorHAnsi"/>
                <w:sz w:val="20"/>
                <w:szCs w:val="20"/>
              </w:rPr>
              <w:t>7</w:t>
            </w:r>
          </w:p>
        </w:tc>
        <w:tc>
          <w:tcPr>
            <w:tcW w:w="3402" w:type="dxa"/>
          </w:tcPr>
          <w:p w:rsidR="00F13002" w:rsidRPr="00C328C8" w:rsidRDefault="00F13002" w:rsidP="00F13002">
            <w:pPr>
              <w:rPr>
                <w:rFonts w:eastAsiaTheme="minorHAnsi"/>
                <w:sz w:val="20"/>
                <w:szCs w:val="20"/>
              </w:rPr>
            </w:pPr>
            <w:r w:rsidRPr="00C328C8">
              <w:rPr>
                <w:rFonts w:eastAsiaTheme="minorHAnsi"/>
                <w:sz w:val="20"/>
                <w:szCs w:val="20"/>
              </w:rPr>
              <w:t>Норма времени</w:t>
            </w:r>
          </w:p>
        </w:tc>
        <w:tc>
          <w:tcPr>
            <w:tcW w:w="850" w:type="dxa"/>
          </w:tcPr>
          <w:p w:rsidR="00F13002" w:rsidRPr="00C328C8" w:rsidRDefault="00F13002" w:rsidP="00F13002">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F13002" w:rsidRPr="00C328C8" w:rsidRDefault="00F13002" w:rsidP="00F13002">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F13002" w:rsidRPr="00C328C8" w:rsidRDefault="00F13002" w:rsidP="00F13002">
            <w:pPr>
              <w:jc w:val="center"/>
              <w:rPr>
                <w:rFonts w:eastAsiaTheme="minorHAnsi"/>
                <w:sz w:val="20"/>
                <w:szCs w:val="20"/>
              </w:rPr>
            </w:pPr>
            <w:r w:rsidRPr="00C328C8">
              <w:rPr>
                <w:rFonts w:eastAsiaTheme="minorHAnsi"/>
                <w:sz w:val="20"/>
                <w:szCs w:val="20"/>
              </w:rPr>
              <w:t>1</w:t>
            </w:r>
          </w:p>
        </w:tc>
      </w:tr>
    </w:tbl>
    <w:p w:rsidR="00F13002" w:rsidRPr="00C328C8" w:rsidRDefault="00F13002" w:rsidP="00F13002">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F13002" w:rsidRDefault="00F13002" w:rsidP="00F13002">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92897">
        <w:rPr>
          <w:rFonts w:eastAsiaTheme="minorHAnsi"/>
          <w:sz w:val="20"/>
          <w:szCs w:val="20"/>
        </w:rPr>
        <w:t>шо; 65-79 – удовлетворительно; д</w:t>
      </w:r>
      <w:r w:rsidRPr="00C328C8">
        <w:rPr>
          <w:rFonts w:eastAsiaTheme="minorHAnsi"/>
          <w:sz w:val="20"/>
          <w:szCs w:val="20"/>
        </w:rPr>
        <w:t xml:space="preserve">о 65 </w:t>
      </w:r>
      <w:r w:rsidR="00E92897">
        <w:rPr>
          <w:rFonts w:eastAsiaTheme="minorHAnsi"/>
          <w:sz w:val="20"/>
          <w:szCs w:val="20"/>
        </w:rPr>
        <w:t>–</w:t>
      </w:r>
      <w:r w:rsidRPr="00C328C8">
        <w:rPr>
          <w:rFonts w:eastAsiaTheme="minorHAnsi"/>
          <w:sz w:val="20"/>
          <w:szCs w:val="20"/>
        </w:rPr>
        <w:t>неудовлетворительно</w:t>
      </w:r>
    </w:p>
    <w:p w:rsidR="00E92897" w:rsidRPr="00E92897" w:rsidRDefault="00E92897" w:rsidP="00F13002">
      <w:pPr>
        <w:rPr>
          <w:rFonts w:eastAsiaTheme="minorHAnsi"/>
          <w:b/>
          <w:sz w:val="20"/>
          <w:szCs w:val="20"/>
        </w:rPr>
      </w:pPr>
      <w:r w:rsidRPr="00E92897">
        <w:rPr>
          <w:rFonts w:eastAsiaTheme="minorHAnsi"/>
          <w:b/>
          <w:sz w:val="20"/>
          <w:szCs w:val="20"/>
        </w:rPr>
        <w:t>Норма времени: 210'</w:t>
      </w:r>
    </w:p>
    <w:p w:rsidR="00F13002" w:rsidRDefault="00F13002" w:rsidP="00C328C8">
      <w:pPr>
        <w:jc w:val="center"/>
        <w:rPr>
          <w:rFonts w:eastAsia="Times New Roman"/>
          <w:b/>
          <w:bCs/>
          <w:caps/>
          <w:sz w:val="20"/>
          <w:szCs w:val="20"/>
        </w:rPr>
      </w:pPr>
    </w:p>
    <w:p w:rsidR="001C2025" w:rsidRPr="00C328C8" w:rsidRDefault="001C2025" w:rsidP="005A6A06">
      <w:pPr>
        <w:jc w:val="center"/>
        <w:rPr>
          <w:rFonts w:eastAsia="Times New Roman"/>
          <w:b/>
          <w:bCs/>
          <w:caps/>
          <w:sz w:val="20"/>
          <w:szCs w:val="20"/>
        </w:rPr>
      </w:pPr>
      <w:r w:rsidRPr="00C328C8">
        <w:rPr>
          <w:rFonts w:eastAsia="Times New Roman"/>
          <w:b/>
          <w:bCs/>
          <w:caps/>
          <w:sz w:val="20"/>
          <w:szCs w:val="20"/>
        </w:rPr>
        <w:t>Технологическая карта (план) занятия №15</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8832E3">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rPr>
                <w:rFonts w:eastAsia="Times New Roman"/>
                <w:bCs/>
                <w:sz w:val="20"/>
                <w:szCs w:val="20"/>
                <w:lang w:eastAsia="ru-RU"/>
              </w:rPr>
            </w:pPr>
            <w:r w:rsidRPr="00C328C8">
              <w:rPr>
                <w:sz w:val="20"/>
                <w:szCs w:val="20"/>
              </w:rPr>
              <w:t>Замена неисправностей в кнопочных постах</w:t>
            </w:r>
          </w:p>
        </w:tc>
      </w:tr>
      <w:tr w:rsidR="001C2025" w:rsidRPr="00C328C8" w:rsidTr="008832E3">
        <w:trPr>
          <w:gridAfter w:val="1"/>
          <w:wAfter w:w="15" w:type="dxa"/>
          <w:cantSplit/>
          <w:trHeight w:val="5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кн</w:t>
            </w:r>
            <w:r w:rsidRPr="00C328C8">
              <w:rPr>
                <w:rFonts w:eastAsia="Times New Roman"/>
                <w:sz w:val="20"/>
                <w:szCs w:val="20"/>
              </w:rPr>
              <w:t>о</w:t>
            </w:r>
            <w:r w:rsidRPr="00C328C8">
              <w:rPr>
                <w:rFonts w:eastAsia="Times New Roman"/>
                <w:sz w:val="20"/>
                <w:szCs w:val="20"/>
              </w:rPr>
              <w:t>почных постах, обучить умению предвидеть возможные виды брака, соблюдать прав</w:t>
            </w:r>
            <w:r w:rsidRPr="00C328C8">
              <w:rPr>
                <w:rFonts w:eastAsia="Times New Roman"/>
                <w:sz w:val="20"/>
                <w:szCs w:val="20"/>
              </w:rPr>
              <w:t>и</w:t>
            </w:r>
            <w:r w:rsidRPr="00C328C8">
              <w:rPr>
                <w:rFonts w:eastAsia="Times New Roman"/>
                <w:sz w:val="20"/>
                <w:szCs w:val="20"/>
              </w:rPr>
              <w:t>ла охраны труда.</w:t>
            </w:r>
          </w:p>
        </w:tc>
      </w:tr>
      <w:tr w:rsidR="001C2025" w:rsidRPr="00C328C8" w:rsidTr="008832E3">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lastRenderedPageBreak/>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F13002">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F13002">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F13002">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832E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F13002">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832E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F13002">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832E3">
        <w:trPr>
          <w:trHeight w:val="221"/>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F13002">
            <w:pPr>
              <w:rPr>
                <w:sz w:val="20"/>
                <w:szCs w:val="20"/>
              </w:rPr>
            </w:pPr>
            <w:r w:rsidRPr="00C328C8">
              <w:rPr>
                <w:sz w:val="20"/>
                <w:szCs w:val="20"/>
              </w:rPr>
              <w:t>- умение работать с технологической документацией;</w:t>
            </w:r>
          </w:p>
          <w:p w:rsidR="001C2025" w:rsidRPr="00C328C8" w:rsidRDefault="001C2025" w:rsidP="00F13002">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F13002">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832E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832E3">
        <w:trPr>
          <w:trHeight w:val="762"/>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1.Образцы кнопочных постов</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кнопочные посты, контакты, наждачная бумага, пружины</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08" w:right="-195"/>
              <w:jc w:val="center"/>
              <w:rPr>
                <w:rFonts w:eastAsia="Times New Roman"/>
                <w:b/>
                <w:bCs/>
                <w:sz w:val="18"/>
                <w:szCs w:val="20"/>
              </w:rPr>
            </w:pPr>
            <w:r w:rsidRPr="00F13002">
              <w:rPr>
                <w:rFonts w:eastAsia="Times New Roman"/>
                <w:b/>
                <w:bCs/>
                <w:sz w:val="18"/>
                <w:szCs w:val="20"/>
              </w:rPr>
              <w:t>№</w:t>
            </w:r>
          </w:p>
          <w:p w:rsidR="001C2025" w:rsidRPr="00F13002" w:rsidRDefault="001C2025" w:rsidP="00C328C8">
            <w:pPr>
              <w:ind w:left="-108" w:right="-195"/>
              <w:jc w:val="center"/>
              <w:rPr>
                <w:rFonts w:eastAsia="Times New Roman"/>
                <w:b/>
                <w:bCs/>
                <w:sz w:val="18"/>
                <w:szCs w:val="20"/>
              </w:rPr>
            </w:pPr>
            <w:r w:rsidRPr="00F13002">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 xml:space="preserve">Этапы занятия, учебные вопросы, </w:t>
            </w:r>
          </w:p>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Временная</w:t>
            </w:r>
          </w:p>
          <w:p w:rsidR="001C2025" w:rsidRPr="00F13002" w:rsidRDefault="001C2025" w:rsidP="00C328C8">
            <w:pPr>
              <w:ind w:left="-113" w:right="-113"/>
              <w:jc w:val="center"/>
              <w:rPr>
                <w:rFonts w:eastAsia="Times New Roman"/>
                <w:b/>
                <w:bCs/>
                <w:spacing w:val="-4"/>
                <w:sz w:val="18"/>
                <w:szCs w:val="20"/>
              </w:rPr>
            </w:pPr>
            <w:r w:rsidRPr="00F13002">
              <w:rPr>
                <w:rFonts w:eastAsia="Times New Roman"/>
                <w:b/>
                <w:bCs/>
                <w:spacing w:val="-4"/>
                <w:sz w:val="18"/>
                <w:szCs w:val="20"/>
              </w:rPr>
              <w:t>регламентация</w:t>
            </w:r>
          </w:p>
          <w:p w:rsidR="001C2025" w:rsidRPr="00F13002" w:rsidRDefault="001C2025" w:rsidP="00C328C8">
            <w:pPr>
              <w:ind w:left="-113" w:right="-113"/>
              <w:jc w:val="center"/>
              <w:rPr>
                <w:rFonts w:eastAsia="Times New Roman"/>
                <w:b/>
                <w:bCs/>
                <w:sz w:val="18"/>
                <w:szCs w:val="20"/>
              </w:rPr>
            </w:pPr>
            <w:r w:rsidRPr="00F13002">
              <w:rPr>
                <w:rFonts w:eastAsia="Times New Roman"/>
                <w:b/>
                <w:bCs/>
                <w:sz w:val="18"/>
                <w:szCs w:val="20"/>
              </w:rPr>
              <w:t>этапа</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неисправностей в кнопочных постах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 по замене неисправностей в кнопо</w:t>
            </w:r>
            <w:r w:rsidRPr="00C328C8">
              <w:rPr>
                <w:rFonts w:eastAsia="Times New Roman"/>
                <w:sz w:val="20"/>
                <w:szCs w:val="20"/>
              </w:rPr>
              <w:t>ч</w:t>
            </w:r>
            <w:r w:rsidRPr="00C328C8">
              <w:rPr>
                <w:rFonts w:eastAsia="Times New Roman"/>
                <w:sz w:val="20"/>
                <w:szCs w:val="20"/>
              </w:rPr>
              <w:t xml:space="preserve">ных постах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какие дефекты могут быть при замене неисправностей в кнопочных постах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F13002">
        <w:trPr>
          <w:trHeight w:val="13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8"/>
              </w:numPr>
              <w:tabs>
                <w:tab w:val="left" w:pos="-5961"/>
                <w:tab w:val="left" w:pos="-2349"/>
              </w:tabs>
              <w:ind w:right="-113"/>
              <w:contextualSpacing/>
              <w:rPr>
                <w:rFonts w:eastAsia="Times New Roman"/>
                <w:sz w:val="20"/>
                <w:szCs w:val="20"/>
              </w:rPr>
            </w:pPr>
            <w:r w:rsidRPr="00C328C8">
              <w:rPr>
                <w:rFonts w:eastAsia="Times New Roman"/>
                <w:sz w:val="20"/>
                <w:szCs w:val="20"/>
              </w:rPr>
              <w:t xml:space="preserve">Инструмент применяемый при выполнении работ по замене неисправностей в кнопочных постах </w:t>
            </w:r>
          </w:p>
          <w:p w:rsidR="001C2025" w:rsidRPr="00C328C8" w:rsidRDefault="001C2025" w:rsidP="00F30F0B">
            <w:pPr>
              <w:numPr>
                <w:ilvl w:val="0"/>
                <w:numId w:val="28"/>
              </w:numPr>
              <w:tabs>
                <w:tab w:val="left" w:pos="-5961"/>
                <w:tab w:val="left" w:pos="-2349"/>
              </w:tabs>
              <w:ind w:right="-113"/>
              <w:contextualSpacing/>
              <w:rPr>
                <w:rFonts w:eastAsia="Times New Roman"/>
                <w:sz w:val="20"/>
                <w:szCs w:val="20"/>
              </w:rPr>
            </w:pPr>
            <w:r w:rsidRPr="00C328C8">
              <w:rPr>
                <w:rFonts w:eastAsia="Times New Roman"/>
                <w:sz w:val="20"/>
                <w:szCs w:val="20"/>
              </w:rPr>
              <w:t xml:space="preserve">Технологический процесс по замене неисправностей в кнопочных постах </w:t>
            </w:r>
          </w:p>
          <w:p w:rsidR="001C2025" w:rsidRPr="00C328C8" w:rsidRDefault="001C2025" w:rsidP="00F30F0B">
            <w:pPr>
              <w:numPr>
                <w:ilvl w:val="0"/>
                <w:numId w:val="28"/>
              </w:numPr>
              <w:tabs>
                <w:tab w:val="left" w:pos="-5961"/>
                <w:tab w:val="left" w:pos="-2349"/>
              </w:tabs>
              <w:ind w:right="-113"/>
              <w:contextualSpacing/>
              <w:rPr>
                <w:rFonts w:eastAsia="Times New Roman"/>
                <w:sz w:val="20"/>
                <w:szCs w:val="20"/>
              </w:rPr>
            </w:pPr>
            <w:r w:rsidRPr="00C328C8">
              <w:rPr>
                <w:rFonts w:eastAsia="Times New Roman"/>
                <w:sz w:val="20"/>
                <w:szCs w:val="20"/>
              </w:rPr>
              <w:t>Охрана труда при замене неисправностей в кнопочных постах</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 xml:space="preserve"> 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F13002">
        <w:trPr>
          <w:trHeight w:val="5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jc w:val="center"/>
              <w:rPr>
                <w:rFonts w:eastAsia="Times New Roman"/>
                <w:sz w:val="20"/>
                <w:szCs w:val="20"/>
              </w:rPr>
            </w:pPr>
          </w:p>
          <w:p w:rsidR="00F13002" w:rsidRPr="00C328C8" w:rsidRDefault="00F13002"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кнопочных постах</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563BE6" w:rsidRPr="00C328C8" w:rsidRDefault="001C2025" w:rsidP="00F13002">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№15 Замена не</w:t>
      </w:r>
      <w:r w:rsidR="00563BE6" w:rsidRPr="00C328C8">
        <w:rPr>
          <w:rFonts w:eastAsia="Times New Roman"/>
          <w:b/>
          <w:sz w:val="20"/>
          <w:szCs w:val="20"/>
          <w:lang w:eastAsia="ru-RU"/>
        </w:rPr>
        <w:t>исправностей в кнопочных постах</w:t>
      </w:r>
    </w:p>
    <w:p w:rsidR="00324323" w:rsidRPr="00C328C8" w:rsidRDefault="00324323" w:rsidP="00F13002">
      <w:pPr>
        <w:shd w:val="clear" w:color="auto" w:fill="FFFFFF"/>
        <w:jc w:val="center"/>
        <w:outlineLvl w:val="1"/>
        <w:rPr>
          <w:rFonts w:eastAsia="Times New Roman"/>
          <w:b/>
          <w:bCs/>
          <w:sz w:val="20"/>
          <w:szCs w:val="20"/>
          <w:lang w:eastAsia="ru-RU"/>
        </w:rPr>
      </w:pPr>
      <w:r w:rsidRPr="00C328C8">
        <w:rPr>
          <w:rFonts w:eastAsia="Times New Roman"/>
          <w:b/>
          <w:bCs/>
          <w:sz w:val="20"/>
          <w:szCs w:val="20"/>
          <w:lang w:eastAsia="ru-RU"/>
        </w:rPr>
        <w:t>Устройство и конструкция</w:t>
      </w:r>
      <w:r w:rsidR="00F13002" w:rsidRPr="00F13002">
        <w:rPr>
          <w:rFonts w:eastAsia="Times New Roman"/>
          <w:sz w:val="20"/>
          <w:szCs w:val="20"/>
          <w:lang w:eastAsia="ru-RU"/>
        </w:rPr>
        <w:t xml:space="preserve"> </w:t>
      </w:r>
      <w:r w:rsidR="00F13002">
        <w:rPr>
          <w:rFonts w:eastAsia="Times New Roman"/>
          <w:sz w:val="20"/>
          <w:szCs w:val="20"/>
          <w:lang w:eastAsia="ru-RU"/>
        </w:rPr>
        <w:t>(</w:t>
      </w:r>
      <w:r w:rsidR="00F13002" w:rsidRPr="00C328C8">
        <w:rPr>
          <w:rFonts w:eastAsia="Times New Roman"/>
          <w:sz w:val="20"/>
          <w:szCs w:val="20"/>
          <w:lang w:eastAsia="ru-RU"/>
        </w:rPr>
        <w:t>простая схема постов</w:t>
      </w:r>
      <w:r w:rsidR="00F13002">
        <w:rPr>
          <w:rFonts w:eastAsia="Times New Roman"/>
          <w:sz w:val="20"/>
          <w:szCs w:val="20"/>
          <w:lang w:eastAsia="ru-RU"/>
        </w:rPr>
        <w:t>)</w:t>
      </w:r>
    </w:p>
    <w:p w:rsidR="00E92897" w:rsidRPr="00E92897" w:rsidRDefault="00324323" w:rsidP="00E92897">
      <w:pPr>
        <w:jc w:val="center"/>
        <w:rPr>
          <w:rFonts w:eastAsia="Times New Roman"/>
          <w:sz w:val="20"/>
          <w:szCs w:val="20"/>
          <w:lang w:eastAsia="ru-RU"/>
        </w:rPr>
      </w:pPr>
      <w:r w:rsidRPr="00C328C8">
        <w:rPr>
          <w:rFonts w:eastAsia="Times New Roman"/>
          <w:noProof/>
          <w:sz w:val="20"/>
          <w:szCs w:val="20"/>
          <w:lang w:eastAsia="ru-RU"/>
        </w:rPr>
        <w:drawing>
          <wp:inline distT="0" distB="0" distL="0" distR="0">
            <wp:extent cx="3524250" cy="1165025"/>
            <wp:effectExtent l="19050" t="0" r="0" b="0"/>
            <wp:docPr id="92" name="Рисунок 92" descr="http://slarkenergy.ru/wp-content/uploads/2016/05/prostaya-shema-post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arkenergy.ru/wp-content/uploads/2016/05/prostaya-shema-postov.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1560" cy="1167441"/>
                    </a:xfrm>
                    <a:prstGeom prst="rect">
                      <a:avLst/>
                    </a:prstGeom>
                    <a:noFill/>
                    <a:ln>
                      <a:noFill/>
                    </a:ln>
                  </pic:spPr>
                </pic:pic>
              </a:graphicData>
            </a:graphic>
          </wp:inline>
        </w:drawing>
      </w:r>
    </w:p>
    <w:p w:rsidR="00324323" w:rsidRPr="00C328C8" w:rsidRDefault="00324323" w:rsidP="00F13002">
      <w:pPr>
        <w:shd w:val="clear" w:color="auto" w:fill="FFFFFF"/>
        <w:tabs>
          <w:tab w:val="left" w:pos="1134"/>
        </w:tabs>
        <w:ind w:firstLine="709"/>
        <w:jc w:val="both"/>
        <w:rPr>
          <w:rFonts w:eastAsia="Times New Roman"/>
          <w:sz w:val="20"/>
          <w:szCs w:val="20"/>
          <w:lang w:eastAsia="ru-RU"/>
        </w:rPr>
      </w:pPr>
      <w:r w:rsidRPr="00C328C8">
        <w:rPr>
          <w:rFonts w:eastAsia="Times New Roman"/>
          <w:b/>
          <w:bCs/>
          <w:sz w:val="20"/>
          <w:szCs w:val="20"/>
          <w:lang w:eastAsia="ru-RU"/>
        </w:rPr>
        <w:t>Стандартный кнопочный пост управления обладает следующими особенностями конструкции:</w:t>
      </w:r>
    </w:p>
    <w:p w:rsidR="00324323" w:rsidRPr="00C328C8" w:rsidRDefault="00324323" w:rsidP="00F30F0B">
      <w:pPr>
        <w:numPr>
          <w:ilvl w:val="0"/>
          <w:numId w:val="31"/>
        </w:numPr>
        <w:shd w:val="clear" w:color="auto" w:fill="FFFFFF"/>
        <w:tabs>
          <w:tab w:val="left" w:pos="1134"/>
        </w:tabs>
        <w:ind w:left="0" w:firstLine="709"/>
        <w:jc w:val="both"/>
        <w:rPr>
          <w:rFonts w:eastAsia="Times New Roman"/>
          <w:sz w:val="20"/>
          <w:szCs w:val="20"/>
          <w:lang w:eastAsia="ru-RU"/>
        </w:rPr>
      </w:pPr>
      <w:r w:rsidRPr="00C328C8">
        <w:rPr>
          <w:rFonts w:eastAsia="Times New Roman"/>
          <w:b/>
          <w:bCs/>
          <w:sz w:val="20"/>
          <w:szCs w:val="20"/>
          <w:lang w:eastAsia="ru-RU"/>
        </w:rPr>
        <w:t>Каждая из кнопок</w:t>
      </w:r>
      <w:r w:rsidRPr="00C328C8">
        <w:rPr>
          <w:rFonts w:eastAsia="Times New Roman"/>
          <w:sz w:val="20"/>
          <w:szCs w:val="20"/>
          <w:lang w:eastAsia="ru-RU"/>
        </w:rPr>
        <w:t> лишена фиксации положения.</w:t>
      </w:r>
    </w:p>
    <w:p w:rsidR="00324323" w:rsidRPr="00C328C8" w:rsidRDefault="00324323" w:rsidP="00F30F0B">
      <w:pPr>
        <w:numPr>
          <w:ilvl w:val="0"/>
          <w:numId w:val="31"/>
        </w:numPr>
        <w:shd w:val="clear" w:color="auto" w:fill="FFFFFF"/>
        <w:tabs>
          <w:tab w:val="left" w:pos="1134"/>
        </w:tabs>
        <w:ind w:left="0" w:firstLine="709"/>
        <w:jc w:val="both"/>
        <w:rPr>
          <w:rFonts w:eastAsia="Times New Roman"/>
          <w:sz w:val="20"/>
          <w:szCs w:val="20"/>
          <w:lang w:eastAsia="ru-RU"/>
        </w:rPr>
      </w:pPr>
      <w:r w:rsidRPr="00C328C8">
        <w:rPr>
          <w:rFonts w:eastAsia="Times New Roman"/>
          <w:b/>
          <w:bCs/>
          <w:sz w:val="20"/>
          <w:szCs w:val="20"/>
          <w:lang w:eastAsia="ru-RU"/>
        </w:rPr>
        <w:t>Кнопка «Пуск»</w:t>
      </w:r>
      <w:r w:rsidRPr="00C328C8">
        <w:rPr>
          <w:rFonts w:eastAsia="Times New Roman"/>
          <w:sz w:val="20"/>
          <w:szCs w:val="20"/>
          <w:lang w:eastAsia="ru-RU"/>
        </w:rPr>
        <w:t> обычно окрашена в зеленый цвет, а иногда даже оснащена подсветкой при включ</w:t>
      </w:r>
      <w:r w:rsidRPr="00C328C8">
        <w:rPr>
          <w:rFonts w:eastAsia="Times New Roman"/>
          <w:sz w:val="20"/>
          <w:szCs w:val="20"/>
          <w:lang w:eastAsia="ru-RU"/>
        </w:rPr>
        <w:t>е</w:t>
      </w:r>
      <w:r w:rsidRPr="00C328C8">
        <w:rPr>
          <w:rFonts w:eastAsia="Times New Roman"/>
          <w:sz w:val="20"/>
          <w:szCs w:val="20"/>
          <w:lang w:eastAsia="ru-RU"/>
        </w:rPr>
        <w:t>нии, также у нее есть нормально разведенные контакты, сама она используется для активации работы того или иного механизма.</w:t>
      </w:r>
    </w:p>
    <w:p w:rsidR="00324323" w:rsidRPr="00C328C8" w:rsidRDefault="00324323" w:rsidP="00F30F0B">
      <w:pPr>
        <w:numPr>
          <w:ilvl w:val="0"/>
          <w:numId w:val="31"/>
        </w:numPr>
        <w:shd w:val="clear" w:color="auto" w:fill="FFFFFF"/>
        <w:tabs>
          <w:tab w:val="left" w:pos="1134"/>
        </w:tabs>
        <w:ind w:left="0" w:firstLine="709"/>
        <w:jc w:val="both"/>
        <w:rPr>
          <w:rFonts w:eastAsia="Times New Roman"/>
          <w:sz w:val="20"/>
          <w:szCs w:val="20"/>
          <w:lang w:eastAsia="ru-RU"/>
        </w:rPr>
      </w:pPr>
      <w:r w:rsidRPr="00C328C8">
        <w:rPr>
          <w:rFonts w:eastAsia="Times New Roman"/>
          <w:b/>
          <w:bCs/>
          <w:sz w:val="20"/>
          <w:szCs w:val="20"/>
          <w:lang w:eastAsia="ru-RU"/>
        </w:rPr>
        <w:t>Кнопка «Стоп»</w:t>
      </w:r>
      <w:r w:rsidRPr="00C328C8">
        <w:rPr>
          <w:rFonts w:eastAsia="Times New Roman"/>
          <w:sz w:val="20"/>
          <w:szCs w:val="20"/>
          <w:lang w:eastAsia="ru-RU"/>
        </w:rPr>
        <w:t>, как правило, красного цвета и расположена на замкнутых контактах. За счет нее с устройства снимается подаваемое напряжение, и его работа приостанавливается.</w:t>
      </w:r>
    </w:p>
    <w:p w:rsidR="00324323" w:rsidRPr="00C328C8" w:rsidRDefault="00324323" w:rsidP="00F30F0B">
      <w:pPr>
        <w:numPr>
          <w:ilvl w:val="0"/>
          <w:numId w:val="31"/>
        </w:numPr>
        <w:shd w:val="clear" w:color="auto" w:fill="FFFFFF"/>
        <w:tabs>
          <w:tab w:val="left" w:pos="1134"/>
        </w:tabs>
        <w:ind w:left="0" w:firstLine="709"/>
        <w:jc w:val="both"/>
        <w:rPr>
          <w:rFonts w:eastAsia="Times New Roman"/>
          <w:sz w:val="20"/>
          <w:szCs w:val="20"/>
          <w:lang w:eastAsia="ru-RU"/>
        </w:rPr>
      </w:pPr>
      <w:r w:rsidRPr="00C328C8">
        <w:rPr>
          <w:rFonts w:eastAsia="Times New Roman"/>
          <w:b/>
          <w:bCs/>
          <w:sz w:val="20"/>
          <w:szCs w:val="20"/>
          <w:lang w:eastAsia="ru-RU"/>
        </w:rPr>
        <w:t>Помимо этого</w:t>
      </w:r>
      <w:r w:rsidRPr="00C328C8">
        <w:rPr>
          <w:rFonts w:eastAsia="Times New Roman"/>
          <w:sz w:val="20"/>
          <w:szCs w:val="20"/>
          <w:lang w:eastAsia="ru-RU"/>
        </w:rPr>
        <w:t>, кнопочные посты управления могут иметь корпус из металла или пластмассы. Ка</w:t>
      </w:r>
      <w:r w:rsidRPr="00C328C8">
        <w:rPr>
          <w:rFonts w:eastAsia="Times New Roman"/>
          <w:sz w:val="20"/>
          <w:szCs w:val="20"/>
          <w:lang w:eastAsia="ru-RU"/>
        </w:rPr>
        <w:t>ж</w:t>
      </w:r>
      <w:r w:rsidRPr="00C328C8">
        <w:rPr>
          <w:rFonts w:eastAsia="Times New Roman"/>
          <w:sz w:val="20"/>
          <w:szCs w:val="20"/>
          <w:lang w:eastAsia="ru-RU"/>
        </w:rPr>
        <w:t>дый из них имеет свой уровень защиты. Их разрешено применять в устройствах, имеющих распределительное предназначение, а также в автоматике большинства промышленных систем.</w:t>
      </w:r>
    </w:p>
    <w:p w:rsidR="00324323" w:rsidRPr="00C328C8" w:rsidRDefault="00324323" w:rsidP="00F30F0B">
      <w:pPr>
        <w:numPr>
          <w:ilvl w:val="0"/>
          <w:numId w:val="31"/>
        </w:numPr>
        <w:shd w:val="clear" w:color="auto" w:fill="FFFFFF"/>
        <w:tabs>
          <w:tab w:val="left" w:pos="1134"/>
        </w:tabs>
        <w:ind w:left="0" w:firstLine="709"/>
        <w:jc w:val="both"/>
        <w:rPr>
          <w:rFonts w:eastAsia="Times New Roman"/>
          <w:sz w:val="20"/>
          <w:szCs w:val="20"/>
          <w:lang w:eastAsia="ru-RU"/>
        </w:rPr>
      </w:pPr>
      <w:r w:rsidRPr="00C328C8">
        <w:rPr>
          <w:rFonts w:eastAsia="Times New Roman"/>
          <w:b/>
          <w:bCs/>
          <w:sz w:val="20"/>
          <w:szCs w:val="20"/>
          <w:lang w:eastAsia="ru-RU"/>
        </w:rPr>
        <w:t>Кнопочный пост</w:t>
      </w:r>
      <w:r w:rsidRPr="00C328C8">
        <w:rPr>
          <w:rFonts w:eastAsia="Times New Roman"/>
          <w:sz w:val="20"/>
          <w:szCs w:val="20"/>
          <w:lang w:eastAsia="ru-RU"/>
        </w:rPr>
        <w:t> представляет собой основу устройства большинства пультов, он принимает неп</w:t>
      </w:r>
      <w:r w:rsidRPr="00C328C8">
        <w:rPr>
          <w:rFonts w:eastAsia="Times New Roman"/>
          <w:sz w:val="20"/>
          <w:szCs w:val="20"/>
          <w:lang w:eastAsia="ru-RU"/>
        </w:rPr>
        <w:t>о</w:t>
      </w:r>
      <w:r w:rsidRPr="00C328C8">
        <w:rPr>
          <w:rFonts w:eastAsia="Times New Roman"/>
          <w:sz w:val="20"/>
          <w:szCs w:val="20"/>
          <w:lang w:eastAsia="ru-RU"/>
        </w:rPr>
        <w:t>средственное участие при включении или выключении оборудования, действует в аварийной ситуации.</w:t>
      </w:r>
    </w:p>
    <w:p w:rsidR="00324323" w:rsidRPr="00C328C8" w:rsidRDefault="00324323" w:rsidP="00F13002">
      <w:pPr>
        <w:shd w:val="clear" w:color="auto" w:fill="FFFFFF"/>
        <w:tabs>
          <w:tab w:val="left" w:pos="1134"/>
        </w:tabs>
        <w:ind w:firstLine="709"/>
        <w:jc w:val="both"/>
        <w:rPr>
          <w:rFonts w:eastAsia="Times New Roman"/>
          <w:sz w:val="20"/>
          <w:szCs w:val="20"/>
          <w:lang w:eastAsia="ru-RU"/>
        </w:rPr>
      </w:pPr>
      <w:r w:rsidRPr="00C328C8">
        <w:rPr>
          <w:rFonts w:eastAsia="Times New Roman"/>
          <w:sz w:val="20"/>
          <w:szCs w:val="20"/>
          <w:lang w:eastAsia="ru-RU"/>
        </w:rPr>
        <w:t>Если оборудование опасно для жизни или здоровья человека, аналогичные приборы выпускают с увел</w:t>
      </w:r>
      <w:r w:rsidRPr="00C328C8">
        <w:rPr>
          <w:rFonts w:eastAsia="Times New Roman"/>
          <w:sz w:val="20"/>
          <w:szCs w:val="20"/>
          <w:lang w:eastAsia="ru-RU"/>
        </w:rPr>
        <w:t>и</w:t>
      </w:r>
      <w:r w:rsidRPr="00C328C8">
        <w:rPr>
          <w:rFonts w:eastAsia="Times New Roman"/>
          <w:sz w:val="20"/>
          <w:szCs w:val="20"/>
          <w:lang w:eastAsia="ru-RU"/>
        </w:rPr>
        <w:t>ченной степенью защиты. Схема подключения в этом случае намного более надежна, а сам пульт можно подкл</w:t>
      </w:r>
      <w:r w:rsidRPr="00C328C8">
        <w:rPr>
          <w:rFonts w:eastAsia="Times New Roman"/>
          <w:sz w:val="20"/>
          <w:szCs w:val="20"/>
          <w:lang w:eastAsia="ru-RU"/>
        </w:rPr>
        <w:t>ю</w:t>
      </w:r>
      <w:r w:rsidRPr="00C328C8">
        <w:rPr>
          <w:rFonts w:eastAsia="Times New Roman"/>
          <w:sz w:val="20"/>
          <w:szCs w:val="20"/>
          <w:lang w:eastAsia="ru-RU"/>
        </w:rPr>
        <w:t>чить к различным устройствам.</w:t>
      </w:r>
    </w:p>
    <w:p w:rsidR="00324323" w:rsidRPr="00C328C8" w:rsidRDefault="00324323" w:rsidP="00F13002">
      <w:pPr>
        <w:shd w:val="clear" w:color="auto" w:fill="FFFFFF"/>
        <w:tabs>
          <w:tab w:val="left" w:pos="1134"/>
        </w:tabs>
        <w:ind w:firstLine="709"/>
        <w:jc w:val="both"/>
        <w:rPr>
          <w:rFonts w:eastAsia="Times New Roman"/>
          <w:sz w:val="20"/>
          <w:szCs w:val="20"/>
          <w:lang w:eastAsia="ru-RU"/>
        </w:rPr>
      </w:pPr>
      <w:r w:rsidRPr="00C328C8">
        <w:rPr>
          <w:rFonts w:eastAsia="Times New Roman"/>
          <w:b/>
          <w:bCs/>
          <w:sz w:val="20"/>
          <w:szCs w:val="20"/>
          <w:lang w:eastAsia="ru-RU"/>
        </w:rPr>
        <w:t>Зачастую, управление установкой производится с 2 точек.</w:t>
      </w:r>
      <w:r w:rsidRPr="00C328C8">
        <w:rPr>
          <w:rFonts w:eastAsia="Times New Roman"/>
          <w:sz w:val="20"/>
          <w:szCs w:val="20"/>
          <w:lang w:eastAsia="ru-RU"/>
        </w:rPr>
        <w:t> Как правило, это вызвано определенной производственной необходимостью. Обычно по такой технологии работают различные электрические двигатели, однако может работать и иное оборудование.</w:t>
      </w:r>
    </w:p>
    <w:p w:rsidR="00324323" w:rsidRPr="00C328C8" w:rsidRDefault="00324323" w:rsidP="00C328C8">
      <w:pPr>
        <w:jc w:val="center"/>
        <w:rPr>
          <w:b/>
          <w:caps/>
          <w:spacing w:val="-8"/>
          <w:sz w:val="20"/>
          <w:szCs w:val="20"/>
          <w:lang w:eastAsia="ru-RU"/>
        </w:rPr>
      </w:pPr>
      <w:r w:rsidRPr="00C328C8">
        <w:rPr>
          <w:noProof/>
          <w:color w:val="444444"/>
          <w:sz w:val="20"/>
          <w:szCs w:val="20"/>
          <w:lang w:eastAsia="ru-RU"/>
        </w:rPr>
        <w:drawing>
          <wp:inline distT="0" distB="0" distL="0" distR="0">
            <wp:extent cx="1648639" cy="1507788"/>
            <wp:effectExtent l="0" t="0" r="0" b="0"/>
            <wp:docPr id="93" name="Рисунок 100" descr="http://ok-t.ru/mylektsiiru/baza2/48540082135.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ok-t.ru/mylektsiiru/baza2/48540082135.files/image022.jpg"/>
                    <pic:cNvPicPr>
                      <a:picLocks noChangeAspect="1" noChangeArrowheads="1"/>
                    </pic:cNvPicPr>
                  </pic:nvPicPr>
                  <pic:blipFill>
                    <a:blip r:embed="rId68" cstate="print"/>
                    <a:srcRect/>
                    <a:stretch>
                      <a:fillRect/>
                    </a:stretch>
                  </pic:blipFill>
                  <pic:spPr bwMode="auto">
                    <a:xfrm>
                      <a:off x="0" y="0"/>
                      <a:ext cx="1656522" cy="1514998"/>
                    </a:xfrm>
                    <a:prstGeom prst="rect">
                      <a:avLst/>
                    </a:prstGeom>
                    <a:noFill/>
                    <a:ln w="9525">
                      <a:noFill/>
                      <a:miter lim="800000"/>
                      <a:headEnd/>
                      <a:tailEnd/>
                    </a:ln>
                  </pic:spPr>
                </pic:pic>
              </a:graphicData>
            </a:graphic>
          </wp:inline>
        </w:drawing>
      </w:r>
    </w:p>
    <w:p w:rsidR="00324323" w:rsidRPr="00F13002" w:rsidRDefault="00324323" w:rsidP="00C328C8">
      <w:pPr>
        <w:pStyle w:val="aa"/>
        <w:spacing w:before="0" w:beforeAutospacing="0" w:after="0" w:afterAutospacing="0"/>
        <w:ind w:left="153" w:right="153"/>
        <w:jc w:val="center"/>
        <w:rPr>
          <w:sz w:val="18"/>
          <w:szCs w:val="20"/>
        </w:rPr>
      </w:pPr>
      <w:r w:rsidRPr="00F13002">
        <w:rPr>
          <w:sz w:val="18"/>
          <w:szCs w:val="20"/>
        </w:rPr>
        <w:t>Кнопочный пост:</w:t>
      </w:r>
      <w:r w:rsidR="00F13002" w:rsidRPr="00F13002">
        <w:rPr>
          <w:sz w:val="18"/>
          <w:szCs w:val="20"/>
        </w:rPr>
        <w:t xml:space="preserve"> </w:t>
      </w:r>
      <w:r w:rsidRPr="00F13002">
        <w:rPr>
          <w:i/>
          <w:iCs/>
          <w:sz w:val="18"/>
          <w:szCs w:val="20"/>
        </w:rPr>
        <w:t>а</w:t>
      </w:r>
      <w:r w:rsidRPr="00F13002">
        <w:rPr>
          <w:rStyle w:val="apple-converted-space"/>
          <w:rFonts w:eastAsiaTheme="majorEastAsia"/>
          <w:i/>
          <w:iCs/>
          <w:sz w:val="18"/>
          <w:szCs w:val="20"/>
        </w:rPr>
        <w:t> </w:t>
      </w:r>
      <w:r w:rsidR="00F13002">
        <w:rPr>
          <w:sz w:val="18"/>
          <w:szCs w:val="20"/>
        </w:rPr>
        <w:t>-</w:t>
      </w:r>
      <w:r w:rsidRPr="00F13002">
        <w:rPr>
          <w:sz w:val="18"/>
          <w:szCs w:val="20"/>
        </w:rPr>
        <w:t xml:space="preserve"> общий вид;</w:t>
      </w:r>
      <w:r w:rsidRPr="00F13002">
        <w:rPr>
          <w:rStyle w:val="apple-converted-space"/>
          <w:rFonts w:eastAsiaTheme="majorEastAsia"/>
          <w:sz w:val="18"/>
          <w:szCs w:val="20"/>
        </w:rPr>
        <w:t> </w:t>
      </w:r>
      <w:r w:rsidRPr="00F13002">
        <w:rPr>
          <w:i/>
          <w:iCs/>
          <w:sz w:val="18"/>
          <w:szCs w:val="20"/>
        </w:rPr>
        <w:t>б</w:t>
      </w:r>
      <w:r w:rsidRPr="00F13002">
        <w:rPr>
          <w:rStyle w:val="apple-converted-space"/>
          <w:rFonts w:eastAsiaTheme="majorEastAsia"/>
          <w:i/>
          <w:iCs/>
          <w:sz w:val="18"/>
          <w:szCs w:val="20"/>
        </w:rPr>
        <w:t> </w:t>
      </w:r>
      <w:r w:rsidR="00F13002">
        <w:rPr>
          <w:sz w:val="18"/>
          <w:szCs w:val="20"/>
        </w:rPr>
        <w:t>-</w:t>
      </w:r>
      <w:r w:rsidRPr="00F13002">
        <w:rPr>
          <w:sz w:val="18"/>
          <w:szCs w:val="20"/>
        </w:rPr>
        <w:t xml:space="preserve"> кнопочный элемент (1 </w:t>
      </w:r>
      <w:r w:rsidR="00F13002">
        <w:rPr>
          <w:sz w:val="18"/>
          <w:szCs w:val="20"/>
        </w:rPr>
        <w:t>-</w:t>
      </w:r>
      <w:r w:rsidRPr="00F13002">
        <w:rPr>
          <w:sz w:val="18"/>
          <w:szCs w:val="20"/>
        </w:rPr>
        <w:t xml:space="preserve"> толкатель; 2 </w:t>
      </w:r>
      <w:r w:rsidR="00F13002">
        <w:rPr>
          <w:sz w:val="18"/>
          <w:szCs w:val="20"/>
        </w:rPr>
        <w:t>-</w:t>
      </w:r>
      <w:r w:rsidRPr="00F13002">
        <w:rPr>
          <w:sz w:val="18"/>
          <w:szCs w:val="20"/>
        </w:rPr>
        <w:t xml:space="preserve"> возвратная пружина; 3 </w:t>
      </w:r>
      <w:r w:rsidR="00F13002">
        <w:rPr>
          <w:sz w:val="18"/>
          <w:szCs w:val="20"/>
        </w:rPr>
        <w:t>-</w:t>
      </w:r>
      <w:r w:rsidRPr="00F13002">
        <w:rPr>
          <w:sz w:val="18"/>
          <w:szCs w:val="20"/>
        </w:rPr>
        <w:t xml:space="preserve"> пружина контактного мостика; 4 </w:t>
      </w:r>
      <w:r w:rsidR="00F13002">
        <w:rPr>
          <w:sz w:val="18"/>
          <w:szCs w:val="20"/>
        </w:rPr>
        <w:t>-</w:t>
      </w:r>
      <w:r w:rsidRPr="00F13002">
        <w:rPr>
          <w:sz w:val="18"/>
          <w:szCs w:val="20"/>
        </w:rPr>
        <w:t xml:space="preserve"> винты; 5 </w:t>
      </w:r>
      <w:r w:rsidR="00F13002">
        <w:rPr>
          <w:sz w:val="18"/>
          <w:szCs w:val="20"/>
        </w:rPr>
        <w:t>-</w:t>
      </w:r>
      <w:r w:rsidRPr="00F13002">
        <w:rPr>
          <w:sz w:val="18"/>
          <w:szCs w:val="20"/>
        </w:rPr>
        <w:t xml:space="preserve"> пластмассовое основание; 6 </w:t>
      </w:r>
      <w:r w:rsidR="00F13002">
        <w:rPr>
          <w:sz w:val="18"/>
          <w:szCs w:val="20"/>
        </w:rPr>
        <w:t>-</w:t>
      </w:r>
      <w:r w:rsidRPr="00F13002">
        <w:rPr>
          <w:sz w:val="18"/>
          <w:szCs w:val="20"/>
        </w:rPr>
        <w:t xml:space="preserve"> прокладка; 7 </w:t>
      </w:r>
      <w:r w:rsidR="00F13002">
        <w:rPr>
          <w:sz w:val="18"/>
          <w:szCs w:val="20"/>
        </w:rPr>
        <w:t>-</w:t>
      </w:r>
      <w:r w:rsidRPr="00F13002">
        <w:rPr>
          <w:sz w:val="18"/>
          <w:szCs w:val="20"/>
        </w:rPr>
        <w:t xml:space="preserve"> контактный мостик; 8 </w:t>
      </w:r>
      <w:r w:rsidR="00F13002">
        <w:rPr>
          <w:sz w:val="18"/>
          <w:szCs w:val="20"/>
        </w:rPr>
        <w:t>-</w:t>
      </w:r>
      <w:r w:rsidRPr="00F13002">
        <w:rPr>
          <w:sz w:val="18"/>
          <w:szCs w:val="20"/>
        </w:rPr>
        <w:t xml:space="preserve"> диск; 9 </w:t>
      </w:r>
      <w:r w:rsidR="00F13002">
        <w:rPr>
          <w:sz w:val="18"/>
          <w:szCs w:val="20"/>
        </w:rPr>
        <w:t>-</w:t>
      </w:r>
      <w:r w:rsidRPr="00F13002">
        <w:rPr>
          <w:sz w:val="18"/>
          <w:szCs w:val="20"/>
        </w:rPr>
        <w:t xml:space="preserve"> стержень)</w:t>
      </w:r>
    </w:p>
    <w:p w:rsidR="00F13002" w:rsidRDefault="00F13002" w:rsidP="00C328C8">
      <w:pPr>
        <w:pStyle w:val="aa"/>
        <w:spacing w:before="0" w:beforeAutospacing="0" w:after="0" w:afterAutospacing="0"/>
        <w:ind w:left="153" w:right="153"/>
        <w:jc w:val="both"/>
        <w:rPr>
          <w:sz w:val="20"/>
          <w:szCs w:val="20"/>
        </w:rPr>
      </w:pPr>
    </w:p>
    <w:p w:rsidR="00324323" w:rsidRPr="00C328C8" w:rsidRDefault="00324323" w:rsidP="00F13002">
      <w:pPr>
        <w:pStyle w:val="aa"/>
        <w:widowControl w:val="0"/>
        <w:spacing w:before="0" w:beforeAutospacing="0" w:after="0" w:afterAutospacing="0"/>
        <w:ind w:right="153" w:firstLine="709"/>
        <w:jc w:val="both"/>
        <w:rPr>
          <w:sz w:val="20"/>
          <w:szCs w:val="20"/>
        </w:rPr>
      </w:pPr>
      <w:r w:rsidRPr="00C328C8">
        <w:rPr>
          <w:sz w:val="20"/>
          <w:szCs w:val="20"/>
        </w:rPr>
        <w:t>1. Отвинчивают винты крепления и снимают крышку .0чищают части кнопки сжатым воздухом. Загря</w:t>
      </w:r>
      <w:r w:rsidRPr="00C328C8">
        <w:rPr>
          <w:sz w:val="20"/>
          <w:szCs w:val="20"/>
        </w:rPr>
        <w:t>з</w:t>
      </w:r>
      <w:r w:rsidRPr="00C328C8">
        <w:rPr>
          <w:sz w:val="20"/>
          <w:szCs w:val="20"/>
        </w:rPr>
        <w:t>ненные части кнопок протирают сухим неворсистым материалом или волосяной щеткой. Копоть удаляют обти</w:t>
      </w:r>
      <w:r w:rsidRPr="00C328C8">
        <w:rPr>
          <w:sz w:val="20"/>
          <w:szCs w:val="20"/>
        </w:rPr>
        <w:softHyphen/>
        <w:t>рочным материалом, смоченным в бензине. Осмотром убеждаются в отсутствии сколов и трещин на пластмасс</w:t>
      </w:r>
      <w:r w:rsidRPr="00C328C8">
        <w:rPr>
          <w:sz w:val="20"/>
          <w:szCs w:val="20"/>
        </w:rPr>
        <w:t>о</w:t>
      </w:r>
      <w:r w:rsidRPr="00C328C8">
        <w:rPr>
          <w:sz w:val="20"/>
          <w:szCs w:val="20"/>
        </w:rPr>
        <w:t>вых основах и толкателях.</w:t>
      </w:r>
    </w:p>
    <w:p w:rsidR="00324323" w:rsidRPr="00C328C8" w:rsidRDefault="00324323" w:rsidP="00F13002">
      <w:pPr>
        <w:pStyle w:val="aa"/>
        <w:widowControl w:val="0"/>
        <w:spacing w:before="0" w:beforeAutospacing="0" w:after="0" w:afterAutospacing="0"/>
        <w:ind w:right="153" w:firstLine="709"/>
        <w:jc w:val="both"/>
        <w:rPr>
          <w:sz w:val="20"/>
          <w:szCs w:val="20"/>
        </w:rPr>
      </w:pPr>
      <w:r w:rsidRPr="00C328C8">
        <w:rPr>
          <w:sz w:val="20"/>
          <w:szCs w:val="20"/>
        </w:rPr>
        <w:t>2. Осматривают контакты и измеряют штангельциркулем их толщину. Если тол</w:t>
      </w:r>
      <w:r w:rsidRPr="00C328C8">
        <w:rPr>
          <w:sz w:val="20"/>
          <w:szCs w:val="20"/>
        </w:rPr>
        <w:softHyphen/>
        <w:t>щина металлокерамич</w:t>
      </w:r>
      <w:r w:rsidRPr="00C328C8">
        <w:rPr>
          <w:sz w:val="20"/>
          <w:szCs w:val="20"/>
        </w:rPr>
        <w:t>е</w:t>
      </w:r>
      <w:r w:rsidRPr="00C328C8">
        <w:rPr>
          <w:sz w:val="20"/>
          <w:szCs w:val="20"/>
        </w:rPr>
        <w:t>ских контактов менее 0,5мм, а медных менее 1 Ом, контакты заменяют новыми. В неразборных конструкциях кнопок управления контакты заменяют новыми вместе с основой.</w:t>
      </w:r>
    </w:p>
    <w:p w:rsidR="00324323" w:rsidRPr="00C328C8" w:rsidRDefault="00324323" w:rsidP="00F13002">
      <w:pPr>
        <w:pStyle w:val="aa"/>
        <w:widowControl w:val="0"/>
        <w:spacing w:before="0" w:beforeAutospacing="0" w:after="0" w:afterAutospacing="0"/>
        <w:ind w:right="153" w:firstLine="709"/>
        <w:jc w:val="both"/>
        <w:rPr>
          <w:sz w:val="20"/>
          <w:szCs w:val="20"/>
        </w:rPr>
      </w:pPr>
      <w:r w:rsidRPr="00C328C8">
        <w:rPr>
          <w:sz w:val="20"/>
          <w:szCs w:val="20"/>
        </w:rPr>
        <w:t>У изготовленных из меди контактов следы подгорания или окисления за</w:t>
      </w:r>
      <w:r w:rsidRPr="00C328C8">
        <w:rPr>
          <w:sz w:val="20"/>
          <w:szCs w:val="20"/>
        </w:rPr>
        <w:softHyphen/>
        <w:t>чищают напильником с мелкой насечкой. Контакты, изготовленные из металлокерамического материала, очищают от нагара обтирочным мат</w:t>
      </w:r>
      <w:r w:rsidRPr="00C328C8">
        <w:rPr>
          <w:sz w:val="20"/>
          <w:szCs w:val="20"/>
        </w:rPr>
        <w:t>е</w:t>
      </w:r>
      <w:r w:rsidRPr="00C328C8">
        <w:rPr>
          <w:sz w:val="20"/>
          <w:szCs w:val="20"/>
        </w:rPr>
        <w:t>риалом, смоченным в уайт-спирте или авиационном бензине.</w:t>
      </w:r>
    </w:p>
    <w:p w:rsidR="00324323" w:rsidRPr="00C328C8" w:rsidRDefault="00324323" w:rsidP="00F13002">
      <w:pPr>
        <w:pStyle w:val="aa"/>
        <w:widowControl w:val="0"/>
        <w:spacing w:before="0" w:beforeAutospacing="0" w:after="0" w:afterAutospacing="0"/>
        <w:ind w:right="153" w:firstLine="709"/>
        <w:jc w:val="both"/>
        <w:rPr>
          <w:sz w:val="20"/>
          <w:szCs w:val="20"/>
        </w:rPr>
      </w:pPr>
      <w:r w:rsidRPr="00C328C8">
        <w:rPr>
          <w:sz w:val="20"/>
          <w:szCs w:val="20"/>
        </w:rPr>
        <w:t>3. Осмотром и нажатием кнопок "Пуск" и "Стоп" определяют состояние воз</w:t>
      </w:r>
      <w:r w:rsidRPr="00C328C8">
        <w:rPr>
          <w:sz w:val="20"/>
          <w:szCs w:val="20"/>
        </w:rPr>
        <w:softHyphen/>
        <w:t>вратной и контактной пр</w:t>
      </w:r>
      <w:r w:rsidRPr="00C328C8">
        <w:rPr>
          <w:sz w:val="20"/>
          <w:szCs w:val="20"/>
        </w:rPr>
        <w:t>у</w:t>
      </w:r>
      <w:r w:rsidRPr="00C328C8">
        <w:rPr>
          <w:sz w:val="20"/>
          <w:szCs w:val="20"/>
        </w:rPr>
        <w:t>жин, а также убеждаются в отсутствии застревания толкателей. Дефектные пружины заменяют новыми.</w:t>
      </w:r>
    </w:p>
    <w:p w:rsidR="00324323" w:rsidRDefault="00324323" w:rsidP="00F13002">
      <w:pPr>
        <w:pStyle w:val="aa"/>
        <w:widowControl w:val="0"/>
        <w:spacing w:before="0" w:beforeAutospacing="0" w:after="0" w:afterAutospacing="0"/>
        <w:ind w:right="153" w:firstLine="709"/>
        <w:jc w:val="both"/>
        <w:rPr>
          <w:sz w:val="20"/>
          <w:szCs w:val="20"/>
        </w:rPr>
      </w:pPr>
      <w:r w:rsidRPr="00C328C8">
        <w:rPr>
          <w:sz w:val="20"/>
          <w:szCs w:val="20"/>
        </w:rPr>
        <w:t>4. Надевают крышку кнопки и закрепляют ее винтами. Нажатием и отпускани</w:t>
      </w:r>
      <w:r w:rsidRPr="00C328C8">
        <w:rPr>
          <w:sz w:val="20"/>
          <w:szCs w:val="20"/>
        </w:rPr>
        <w:softHyphen/>
        <w:t>ем кнопок «Пуск» и «Стоп» проверяет отсутствие застревания толкателей в отверстиях крышки.</w:t>
      </w:r>
    </w:p>
    <w:p w:rsidR="00F13002" w:rsidRDefault="00F13002" w:rsidP="00F13002">
      <w:pPr>
        <w:widowControl w:val="0"/>
        <w:ind w:firstLine="709"/>
        <w:jc w:val="both"/>
        <w:rPr>
          <w:rFonts w:eastAsia="Times New Roman"/>
          <w:sz w:val="20"/>
          <w:szCs w:val="20"/>
          <w:lang w:eastAsia="ru-RU"/>
        </w:rPr>
      </w:pPr>
      <w:r w:rsidRPr="00C328C8">
        <w:rPr>
          <w:rFonts w:eastAsia="Times New Roman"/>
          <w:sz w:val="20"/>
          <w:szCs w:val="20"/>
          <w:lang w:eastAsia="ru-RU"/>
        </w:rPr>
        <w:t>Разобрать кнопочный пост и разобраться с принципом работы. При нажатии кнопки один контакт замык</w:t>
      </w:r>
      <w:r w:rsidRPr="00C328C8">
        <w:rPr>
          <w:rFonts w:eastAsia="Times New Roman"/>
          <w:sz w:val="20"/>
          <w:szCs w:val="20"/>
          <w:lang w:eastAsia="ru-RU"/>
        </w:rPr>
        <w:t>а</w:t>
      </w:r>
      <w:r w:rsidRPr="00C328C8">
        <w:rPr>
          <w:rFonts w:eastAsia="Times New Roman"/>
          <w:sz w:val="20"/>
          <w:szCs w:val="20"/>
          <w:lang w:eastAsia="ru-RU"/>
        </w:rPr>
        <w:t>ется, а другой размыкается. Найти контакты в монтажной схеме и на элементах - пускателя и кн</w:t>
      </w:r>
      <w:r w:rsidRPr="00C328C8">
        <w:rPr>
          <w:rFonts w:eastAsia="Times New Roman"/>
          <w:sz w:val="20"/>
          <w:szCs w:val="20"/>
          <w:lang w:eastAsia="ru-RU"/>
        </w:rPr>
        <w:t>о</w:t>
      </w:r>
      <w:r w:rsidRPr="00C328C8">
        <w:rPr>
          <w:rFonts w:eastAsia="Times New Roman"/>
          <w:sz w:val="20"/>
          <w:szCs w:val="20"/>
          <w:lang w:eastAsia="ru-RU"/>
        </w:rPr>
        <w:t>почного п</w:t>
      </w:r>
      <w:r w:rsidRPr="00C328C8">
        <w:rPr>
          <w:rFonts w:eastAsia="Times New Roman"/>
          <w:sz w:val="20"/>
          <w:szCs w:val="20"/>
          <w:lang w:eastAsia="ru-RU"/>
        </w:rPr>
        <w:t>о</w:t>
      </w:r>
      <w:r w:rsidRPr="00C328C8">
        <w:rPr>
          <w:rFonts w:eastAsia="Times New Roman"/>
          <w:sz w:val="20"/>
          <w:szCs w:val="20"/>
          <w:lang w:eastAsia="ru-RU"/>
        </w:rPr>
        <w:t>ста. Только п</w:t>
      </w:r>
      <w:r w:rsidRPr="00C328C8">
        <w:rPr>
          <w:rFonts w:eastAsia="Times New Roman"/>
          <w:sz w:val="20"/>
          <w:szCs w:val="20"/>
          <w:lang w:eastAsia="ru-RU"/>
        </w:rPr>
        <w:t>о</w:t>
      </w:r>
      <w:r w:rsidRPr="00C328C8">
        <w:rPr>
          <w:rFonts w:eastAsia="Times New Roman"/>
          <w:sz w:val="20"/>
          <w:szCs w:val="20"/>
          <w:lang w:eastAsia="ru-RU"/>
        </w:rPr>
        <w:t>сле одновр</w:t>
      </w:r>
      <w:r w:rsidRPr="00C328C8">
        <w:rPr>
          <w:rFonts w:eastAsia="Times New Roman"/>
          <w:sz w:val="20"/>
          <w:szCs w:val="20"/>
          <w:lang w:eastAsia="ru-RU"/>
        </w:rPr>
        <w:t>е</w:t>
      </w:r>
      <w:r w:rsidRPr="00C328C8">
        <w:rPr>
          <w:rFonts w:eastAsia="Times New Roman"/>
          <w:sz w:val="20"/>
          <w:szCs w:val="20"/>
          <w:lang w:eastAsia="ru-RU"/>
        </w:rPr>
        <w:t>менного изучения схемы и её элементов будет п</w:t>
      </w:r>
      <w:r w:rsidRPr="00C328C8">
        <w:rPr>
          <w:rFonts w:eastAsia="Times New Roman"/>
          <w:sz w:val="20"/>
          <w:szCs w:val="20"/>
          <w:lang w:eastAsia="ru-RU"/>
        </w:rPr>
        <w:t>о</w:t>
      </w:r>
      <w:r w:rsidRPr="00C328C8">
        <w:rPr>
          <w:rFonts w:eastAsia="Times New Roman"/>
          <w:sz w:val="20"/>
          <w:szCs w:val="20"/>
          <w:lang w:eastAsia="ru-RU"/>
        </w:rPr>
        <w:t>нятна логика, и принцип работы схемы.</w:t>
      </w:r>
    </w:p>
    <w:p w:rsidR="002426D7" w:rsidRDefault="00161428" w:rsidP="00F13002">
      <w:pPr>
        <w:widowControl w:val="0"/>
        <w:ind w:firstLine="709"/>
        <w:jc w:val="both"/>
        <w:rPr>
          <w:rFonts w:eastAsia="Times New Roman"/>
          <w:b/>
          <w:bCs/>
          <w:sz w:val="20"/>
          <w:szCs w:val="20"/>
          <w:lang w:eastAsia="ru-RU"/>
        </w:rPr>
      </w:pPr>
      <w:r>
        <w:rPr>
          <w:rFonts w:eastAsia="Times New Roman"/>
          <w:b/>
          <w:bCs/>
          <w:noProof/>
          <w:sz w:val="20"/>
          <w:szCs w:val="20"/>
          <w:lang w:eastAsia="ru-RU"/>
        </w:rPr>
        <w:lastRenderedPageBreak/>
        <w:drawing>
          <wp:anchor distT="0" distB="0" distL="95250" distR="95250" simplePos="0" relativeHeight="251728896" behindDoc="0" locked="0" layoutInCell="1" allowOverlap="0">
            <wp:simplePos x="0" y="0"/>
            <wp:positionH relativeFrom="column">
              <wp:posOffset>4509770</wp:posOffset>
            </wp:positionH>
            <wp:positionV relativeFrom="line">
              <wp:posOffset>128905</wp:posOffset>
            </wp:positionV>
            <wp:extent cx="1066800" cy="964565"/>
            <wp:effectExtent l="19050" t="0" r="0" b="0"/>
            <wp:wrapSquare wrapText="bothSides"/>
            <wp:docPr id="29" name="Рисунок 6" descr="http://www.skrutka.ru/kr/m_pusk/konta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krutka.ru/kr/m_pusk/kontakt.jpg"/>
                    <pic:cNvPicPr>
                      <a:picLocks noChangeAspect="1" noChangeArrowheads="1"/>
                    </pic:cNvPicPr>
                  </pic:nvPicPr>
                  <pic:blipFill>
                    <a:blip r:embed="rId69" cstate="print"/>
                    <a:srcRect/>
                    <a:stretch>
                      <a:fillRect/>
                    </a:stretch>
                  </pic:blipFill>
                  <pic:spPr bwMode="auto">
                    <a:xfrm>
                      <a:off x="0" y="0"/>
                      <a:ext cx="1066800" cy="964565"/>
                    </a:xfrm>
                    <a:prstGeom prst="rect">
                      <a:avLst/>
                    </a:prstGeom>
                    <a:noFill/>
                    <a:ln w="9525">
                      <a:noFill/>
                      <a:miter lim="800000"/>
                      <a:headEnd/>
                      <a:tailEnd/>
                    </a:ln>
                  </pic:spPr>
                </pic:pic>
              </a:graphicData>
            </a:graphic>
          </wp:anchor>
        </w:drawing>
      </w:r>
      <w:r>
        <w:rPr>
          <w:rFonts w:eastAsia="Times New Roman"/>
          <w:b/>
          <w:bCs/>
          <w:noProof/>
          <w:sz w:val="20"/>
          <w:szCs w:val="20"/>
          <w:lang w:eastAsia="ru-RU"/>
        </w:rPr>
        <w:drawing>
          <wp:anchor distT="0" distB="0" distL="95250" distR="95250" simplePos="0" relativeHeight="251747328" behindDoc="0" locked="0" layoutInCell="1" allowOverlap="0">
            <wp:simplePos x="0" y="0"/>
            <wp:positionH relativeFrom="column">
              <wp:posOffset>3061970</wp:posOffset>
            </wp:positionH>
            <wp:positionV relativeFrom="line">
              <wp:posOffset>81280</wp:posOffset>
            </wp:positionV>
            <wp:extent cx="971550" cy="971550"/>
            <wp:effectExtent l="19050" t="0" r="0" b="0"/>
            <wp:wrapSquare wrapText="bothSides"/>
            <wp:docPr id="11" name="Рисунок 5" descr="http://www.skrutka.ru/kr/m_pusk/blok_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krutka.ru/kr/m_pusk/blok_kn.jpg"/>
                    <pic:cNvPicPr>
                      <a:picLocks noChangeAspect="1" noChangeArrowheads="1"/>
                    </pic:cNvPicPr>
                  </pic:nvPicPr>
                  <pic:blipFill>
                    <a:blip r:embed="rId70" cstate="print"/>
                    <a:srcRect/>
                    <a:stretch>
                      <a:fillRect/>
                    </a:stretch>
                  </pic:blipFill>
                  <pic:spPr bwMode="auto">
                    <a:xfrm>
                      <a:off x="0" y="0"/>
                      <a:ext cx="971550" cy="971550"/>
                    </a:xfrm>
                    <a:prstGeom prst="rect">
                      <a:avLst/>
                    </a:prstGeom>
                    <a:noFill/>
                    <a:ln w="9525">
                      <a:noFill/>
                      <a:miter lim="800000"/>
                      <a:headEnd/>
                      <a:tailEnd/>
                    </a:ln>
                  </pic:spPr>
                </pic:pic>
              </a:graphicData>
            </a:graphic>
          </wp:anchor>
        </w:drawing>
      </w:r>
      <w:r>
        <w:rPr>
          <w:rFonts w:eastAsia="Times New Roman"/>
          <w:b/>
          <w:bCs/>
          <w:noProof/>
          <w:sz w:val="20"/>
          <w:szCs w:val="20"/>
          <w:lang w:eastAsia="ru-RU"/>
        </w:rPr>
        <w:drawing>
          <wp:anchor distT="0" distB="0" distL="95250" distR="95250" simplePos="0" relativeHeight="251745280" behindDoc="0" locked="0" layoutInCell="1" allowOverlap="0">
            <wp:simplePos x="0" y="0"/>
            <wp:positionH relativeFrom="column">
              <wp:posOffset>1328420</wp:posOffset>
            </wp:positionH>
            <wp:positionV relativeFrom="line">
              <wp:posOffset>81280</wp:posOffset>
            </wp:positionV>
            <wp:extent cx="1295400" cy="929005"/>
            <wp:effectExtent l="19050" t="0" r="0" b="0"/>
            <wp:wrapSquare wrapText="bothSides"/>
            <wp:docPr id="3" name="Рисунок 4" descr="http://www.skrutka.ru/kr/m_pusk/1_blok_k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krutka.ru/kr/m_pusk/1_blok_kn.jpg"/>
                    <pic:cNvPicPr>
                      <a:picLocks noChangeAspect="1" noChangeArrowheads="1"/>
                    </pic:cNvPicPr>
                  </pic:nvPicPr>
                  <pic:blipFill>
                    <a:blip r:embed="rId71" cstate="print"/>
                    <a:srcRect/>
                    <a:stretch>
                      <a:fillRect/>
                    </a:stretch>
                  </pic:blipFill>
                  <pic:spPr bwMode="auto">
                    <a:xfrm>
                      <a:off x="0" y="0"/>
                      <a:ext cx="1295400" cy="929005"/>
                    </a:xfrm>
                    <a:prstGeom prst="rect">
                      <a:avLst/>
                    </a:prstGeom>
                    <a:noFill/>
                    <a:ln w="9525">
                      <a:noFill/>
                      <a:miter lim="800000"/>
                      <a:headEnd/>
                      <a:tailEnd/>
                    </a:ln>
                  </pic:spPr>
                </pic:pic>
              </a:graphicData>
            </a:graphic>
          </wp:anchor>
        </w:drawing>
      </w:r>
      <w:r>
        <w:rPr>
          <w:rFonts w:eastAsia="Times New Roman"/>
          <w:b/>
          <w:bCs/>
          <w:noProof/>
          <w:sz w:val="20"/>
          <w:szCs w:val="20"/>
          <w:lang w:eastAsia="ru-RU"/>
        </w:rPr>
        <w:drawing>
          <wp:anchor distT="0" distB="0" distL="95250" distR="95250" simplePos="0" relativeHeight="251725824" behindDoc="0" locked="0" layoutInCell="1" allowOverlap="0">
            <wp:simplePos x="0" y="0"/>
            <wp:positionH relativeFrom="column">
              <wp:posOffset>-138430</wp:posOffset>
            </wp:positionH>
            <wp:positionV relativeFrom="line">
              <wp:posOffset>128905</wp:posOffset>
            </wp:positionV>
            <wp:extent cx="1171575" cy="1026795"/>
            <wp:effectExtent l="19050" t="0" r="9525" b="0"/>
            <wp:wrapSquare wrapText="bothSides"/>
            <wp:docPr id="33" name="Рисунок 3" descr="Общий вид кнопочного поста на две кнопки “Пуск” и “С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бщий вид кнопочного поста на две кнопки “Пуск” и “Стоп”"/>
                    <pic:cNvPicPr>
                      <a:picLocks noChangeAspect="1" noChangeArrowheads="1"/>
                    </pic:cNvPicPr>
                  </pic:nvPicPr>
                  <pic:blipFill>
                    <a:blip r:embed="rId72" cstate="print"/>
                    <a:srcRect/>
                    <a:stretch>
                      <a:fillRect/>
                    </a:stretch>
                  </pic:blipFill>
                  <pic:spPr bwMode="auto">
                    <a:xfrm>
                      <a:off x="0" y="0"/>
                      <a:ext cx="1171575" cy="1026795"/>
                    </a:xfrm>
                    <a:prstGeom prst="rect">
                      <a:avLst/>
                    </a:prstGeom>
                    <a:noFill/>
                    <a:ln w="9525">
                      <a:noFill/>
                      <a:miter lim="800000"/>
                      <a:headEnd/>
                      <a:tailEnd/>
                    </a:ln>
                  </pic:spPr>
                </pic:pic>
              </a:graphicData>
            </a:graphic>
          </wp:anchor>
        </w:drawing>
      </w:r>
    </w:p>
    <w:p w:rsidR="002426D7" w:rsidRDefault="002426D7" w:rsidP="00F13002">
      <w:pPr>
        <w:widowControl w:val="0"/>
        <w:ind w:firstLine="709"/>
        <w:jc w:val="both"/>
        <w:rPr>
          <w:rFonts w:eastAsia="Times New Roman"/>
          <w:b/>
          <w:bCs/>
          <w:sz w:val="20"/>
          <w:szCs w:val="20"/>
          <w:lang w:eastAsia="ru-RU"/>
        </w:rPr>
      </w:pPr>
    </w:p>
    <w:p w:rsidR="00161428" w:rsidRDefault="00161428" w:rsidP="00F13002">
      <w:pPr>
        <w:widowControl w:val="0"/>
        <w:ind w:firstLine="709"/>
        <w:jc w:val="both"/>
        <w:rPr>
          <w:rFonts w:eastAsia="Times New Roman"/>
          <w:bCs/>
          <w:sz w:val="20"/>
          <w:szCs w:val="20"/>
          <w:lang w:eastAsia="ru-RU"/>
        </w:rPr>
      </w:pPr>
    </w:p>
    <w:p w:rsidR="00161428" w:rsidRDefault="00161428" w:rsidP="00F13002">
      <w:pPr>
        <w:widowControl w:val="0"/>
        <w:ind w:firstLine="709"/>
        <w:jc w:val="both"/>
        <w:rPr>
          <w:rFonts w:eastAsia="Times New Roman"/>
          <w:bCs/>
          <w:sz w:val="20"/>
          <w:szCs w:val="20"/>
          <w:lang w:eastAsia="ru-RU"/>
        </w:rPr>
      </w:pPr>
    </w:p>
    <w:p w:rsidR="00161428" w:rsidRDefault="00161428" w:rsidP="00F13002">
      <w:pPr>
        <w:widowControl w:val="0"/>
        <w:ind w:firstLine="709"/>
        <w:jc w:val="both"/>
        <w:rPr>
          <w:rFonts w:eastAsia="Times New Roman"/>
          <w:bCs/>
          <w:sz w:val="20"/>
          <w:szCs w:val="20"/>
          <w:lang w:eastAsia="ru-RU"/>
        </w:rPr>
      </w:pPr>
    </w:p>
    <w:p w:rsidR="00161428" w:rsidRDefault="00161428" w:rsidP="00F13002">
      <w:pPr>
        <w:widowControl w:val="0"/>
        <w:ind w:firstLine="709"/>
        <w:jc w:val="both"/>
        <w:rPr>
          <w:rFonts w:eastAsia="Times New Roman"/>
          <w:bCs/>
          <w:sz w:val="20"/>
          <w:szCs w:val="20"/>
          <w:lang w:eastAsia="ru-RU"/>
        </w:rPr>
      </w:pPr>
    </w:p>
    <w:p w:rsidR="00161428" w:rsidRDefault="00161428" w:rsidP="00F13002">
      <w:pPr>
        <w:widowControl w:val="0"/>
        <w:ind w:firstLine="709"/>
        <w:jc w:val="both"/>
        <w:rPr>
          <w:rFonts w:eastAsia="Times New Roman"/>
          <w:bCs/>
          <w:sz w:val="20"/>
          <w:szCs w:val="20"/>
          <w:lang w:eastAsia="ru-RU"/>
        </w:rPr>
      </w:pPr>
    </w:p>
    <w:p w:rsidR="00161428" w:rsidRDefault="00161428" w:rsidP="00161428">
      <w:pPr>
        <w:widowControl w:val="0"/>
        <w:jc w:val="both"/>
        <w:rPr>
          <w:rFonts w:eastAsia="Times New Roman"/>
          <w:bCs/>
          <w:sz w:val="20"/>
          <w:szCs w:val="20"/>
          <w:lang w:eastAsia="ru-RU"/>
        </w:rPr>
      </w:pPr>
    </w:p>
    <w:p w:rsidR="00F13002" w:rsidRPr="00161428" w:rsidRDefault="00F13002" w:rsidP="00161428">
      <w:pPr>
        <w:widowControl w:val="0"/>
        <w:jc w:val="both"/>
        <w:rPr>
          <w:rFonts w:eastAsia="Times New Roman"/>
          <w:bCs/>
          <w:sz w:val="20"/>
          <w:szCs w:val="20"/>
          <w:lang w:eastAsia="ru-RU"/>
        </w:rPr>
      </w:pPr>
      <w:r w:rsidRPr="002426D7">
        <w:rPr>
          <w:rFonts w:eastAsia="Times New Roman"/>
          <w:bCs/>
          <w:sz w:val="20"/>
          <w:szCs w:val="20"/>
          <w:lang w:eastAsia="ru-RU"/>
        </w:rPr>
        <w:t>Общий вид кнопочного поста на две кнопки «Пуск» и «Стоп»</w:t>
      </w:r>
      <w:r w:rsidR="00161428">
        <w:rPr>
          <w:rFonts w:eastAsia="Times New Roman"/>
          <w:bCs/>
          <w:sz w:val="20"/>
          <w:szCs w:val="20"/>
          <w:lang w:eastAsia="ru-RU"/>
        </w:rPr>
        <w:t xml:space="preserve">, </w:t>
      </w:r>
      <w:r w:rsidR="00161428">
        <w:rPr>
          <w:sz w:val="20"/>
          <w:szCs w:val="20"/>
        </w:rPr>
        <w:t>с</w:t>
      </w:r>
      <w:r w:rsidRPr="00C328C8">
        <w:rPr>
          <w:sz w:val="20"/>
          <w:szCs w:val="20"/>
        </w:rPr>
        <w:t>нимаем контактный механизм одной кнопки</w:t>
      </w:r>
      <w:r>
        <w:rPr>
          <w:noProof/>
          <w:sz w:val="20"/>
          <w:szCs w:val="20"/>
        </w:rPr>
        <w:t xml:space="preserve"> </w:t>
      </w:r>
    </w:p>
    <w:p w:rsidR="002426D7" w:rsidRDefault="00F13002" w:rsidP="00F13002">
      <w:pPr>
        <w:pStyle w:val="aa"/>
        <w:widowControl w:val="0"/>
        <w:spacing w:before="0" w:beforeAutospacing="0" w:after="0" w:afterAutospacing="0"/>
        <w:ind w:right="153" w:firstLine="709"/>
        <w:jc w:val="both"/>
        <w:rPr>
          <w:b/>
          <w:bCs/>
          <w:sz w:val="20"/>
          <w:szCs w:val="20"/>
        </w:rPr>
      </w:pPr>
      <w:r w:rsidRPr="00C328C8">
        <w:rPr>
          <w:b/>
          <w:bCs/>
          <w:sz w:val="20"/>
          <w:szCs w:val="20"/>
        </w:rPr>
        <w:t>Из чего состоит контактный механизм.</w:t>
      </w:r>
    </w:p>
    <w:p w:rsidR="00F13002" w:rsidRDefault="00F13002" w:rsidP="00161428">
      <w:pPr>
        <w:pStyle w:val="aa"/>
        <w:widowControl w:val="0"/>
        <w:spacing w:before="0" w:beforeAutospacing="0" w:after="0" w:afterAutospacing="0"/>
        <w:ind w:right="153" w:firstLine="709"/>
        <w:jc w:val="both"/>
        <w:rPr>
          <w:sz w:val="20"/>
          <w:szCs w:val="20"/>
        </w:rPr>
      </w:pPr>
      <w:r w:rsidRPr="00C328C8">
        <w:rPr>
          <w:sz w:val="20"/>
          <w:szCs w:val="20"/>
        </w:rPr>
        <w:t>Две пары выводов, нормально замкнутого и разомкнутого контакта. При нажатии кнопки нормально замкнутый контакт размыкается, а нормально разомкнутый замыкается. При отпускании кнопки контакты во</w:t>
      </w:r>
      <w:r w:rsidRPr="00C328C8">
        <w:rPr>
          <w:sz w:val="20"/>
          <w:szCs w:val="20"/>
        </w:rPr>
        <w:t>з</w:t>
      </w:r>
      <w:r w:rsidRPr="00C328C8">
        <w:rPr>
          <w:sz w:val="20"/>
          <w:szCs w:val="20"/>
        </w:rPr>
        <w:t>вращаются в исходное полож</w:t>
      </w:r>
      <w:r w:rsidR="00161428">
        <w:rPr>
          <w:sz w:val="20"/>
          <w:szCs w:val="20"/>
        </w:rPr>
        <w:t xml:space="preserve">ение. </w:t>
      </w:r>
      <w:r w:rsidRPr="00C328C8">
        <w:rPr>
          <w:sz w:val="20"/>
          <w:szCs w:val="20"/>
        </w:rPr>
        <w:t>Подвижный, нормально разомкнутый контакт</w:t>
      </w:r>
    </w:p>
    <w:p w:rsidR="00BB29EF" w:rsidRPr="00C328C8" w:rsidRDefault="00BB29EF" w:rsidP="00C328C8">
      <w:pPr>
        <w:pStyle w:val="aa"/>
        <w:spacing w:before="0" w:beforeAutospacing="0" w:after="0" w:afterAutospacing="0"/>
        <w:ind w:right="153"/>
        <w:rPr>
          <w:sz w:val="20"/>
          <w:szCs w:val="20"/>
        </w:rPr>
      </w:pPr>
    </w:p>
    <w:p w:rsidR="001C2025" w:rsidRPr="00E92897" w:rsidRDefault="00BB29EF" w:rsidP="00F13002">
      <w:pPr>
        <w:ind w:firstLine="709"/>
        <w:rPr>
          <w:b/>
          <w:sz w:val="20"/>
          <w:szCs w:val="20"/>
          <w:lang w:eastAsia="ru-RU"/>
        </w:rPr>
      </w:pPr>
      <w:r w:rsidRPr="00E92897">
        <w:rPr>
          <w:b/>
          <w:sz w:val="20"/>
          <w:szCs w:val="20"/>
          <w:lang w:eastAsia="ru-RU"/>
        </w:rPr>
        <w:t>1.Вы</w:t>
      </w:r>
      <w:r w:rsidR="00AA1CFF" w:rsidRPr="00E92897">
        <w:rPr>
          <w:b/>
          <w:sz w:val="20"/>
          <w:szCs w:val="20"/>
          <w:lang w:eastAsia="ru-RU"/>
        </w:rPr>
        <w:t xml:space="preserve">полнить разборку и сборку с устранением неисправностей кнопочного поста </w:t>
      </w:r>
    </w:p>
    <w:p w:rsidR="00AA1CFF" w:rsidRPr="00E92897" w:rsidRDefault="00AA1CFF" w:rsidP="00F13002">
      <w:pPr>
        <w:ind w:firstLine="709"/>
        <w:rPr>
          <w:b/>
          <w:sz w:val="20"/>
          <w:szCs w:val="20"/>
          <w:lang w:eastAsia="ru-RU"/>
        </w:rPr>
      </w:pPr>
      <w:r w:rsidRPr="00E92897">
        <w:rPr>
          <w:b/>
          <w:sz w:val="20"/>
          <w:szCs w:val="20"/>
          <w:lang w:eastAsia="ru-RU"/>
        </w:rPr>
        <w:t>2.Выполнить технологическую карту по разборке и сборке с устранением неисправностей кнопочн</w:t>
      </w:r>
      <w:r w:rsidRPr="00E92897">
        <w:rPr>
          <w:b/>
          <w:sz w:val="20"/>
          <w:szCs w:val="20"/>
          <w:lang w:eastAsia="ru-RU"/>
        </w:rPr>
        <w:t>о</w:t>
      </w:r>
      <w:r w:rsidRPr="00E92897">
        <w:rPr>
          <w:b/>
          <w:sz w:val="20"/>
          <w:szCs w:val="20"/>
          <w:lang w:eastAsia="ru-RU"/>
        </w:rPr>
        <w:t>го поста</w:t>
      </w:r>
    </w:p>
    <w:tbl>
      <w:tblPr>
        <w:tblStyle w:val="a7"/>
        <w:tblW w:w="0" w:type="auto"/>
        <w:tblLook w:val="04A0"/>
      </w:tblPr>
      <w:tblGrid>
        <w:gridCol w:w="752"/>
        <w:gridCol w:w="4408"/>
        <w:gridCol w:w="2483"/>
        <w:gridCol w:w="2494"/>
      </w:tblGrid>
      <w:tr w:rsidR="00CC4C36" w:rsidRPr="00E92897" w:rsidTr="00A605C9">
        <w:tc>
          <w:tcPr>
            <w:tcW w:w="752" w:type="dxa"/>
          </w:tcPr>
          <w:p w:rsidR="00CC4C36" w:rsidRPr="00E92897" w:rsidRDefault="00CC4C36" w:rsidP="00C328C8">
            <w:pPr>
              <w:jc w:val="center"/>
              <w:rPr>
                <w:b/>
                <w:sz w:val="20"/>
                <w:szCs w:val="20"/>
                <w:lang w:eastAsia="ru-RU"/>
              </w:rPr>
            </w:pPr>
            <w:r w:rsidRPr="00E92897">
              <w:rPr>
                <w:b/>
                <w:sz w:val="20"/>
                <w:szCs w:val="20"/>
                <w:lang w:eastAsia="ru-RU"/>
              </w:rPr>
              <w:t>№п\п</w:t>
            </w:r>
          </w:p>
        </w:tc>
        <w:tc>
          <w:tcPr>
            <w:tcW w:w="4408" w:type="dxa"/>
          </w:tcPr>
          <w:p w:rsidR="00CC4C36" w:rsidRPr="00E92897" w:rsidRDefault="00CC4C36" w:rsidP="00C328C8">
            <w:pPr>
              <w:jc w:val="center"/>
              <w:rPr>
                <w:b/>
                <w:sz w:val="20"/>
                <w:szCs w:val="20"/>
                <w:lang w:eastAsia="ru-RU"/>
              </w:rPr>
            </w:pPr>
            <w:r w:rsidRPr="00E92897">
              <w:rPr>
                <w:b/>
                <w:sz w:val="20"/>
                <w:szCs w:val="20"/>
                <w:lang w:eastAsia="ru-RU"/>
              </w:rPr>
              <w:t>Наименование работ</w:t>
            </w:r>
          </w:p>
        </w:tc>
        <w:tc>
          <w:tcPr>
            <w:tcW w:w="2483" w:type="dxa"/>
          </w:tcPr>
          <w:p w:rsidR="00CC4C36" w:rsidRPr="00E92897" w:rsidRDefault="00CC4C36" w:rsidP="00C328C8">
            <w:pPr>
              <w:jc w:val="center"/>
              <w:rPr>
                <w:b/>
                <w:sz w:val="20"/>
                <w:szCs w:val="20"/>
                <w:lang w:eastAsia="ru-RU"/>
              </w:rPr>
            </w:pPr>
            <w:r w:rsidRPr="00E92897">
              <w:rPr>
                <w:b/>
                <w:sz w:val="20"/>
                <w:szCs w:val="20"/>
                <w:lang w:eastAsia="ru-RU"/>
              </w:rPr>
              <w:t>Материалы</w:t>
            </w:r>
          </w:p>
        </w:tc>
        <w:tc>
          <w:tcPr>
            <w:tcW w:w="2494" w:type="dxa"/>
          </w:tcPr>
          <w:p w:rsidR="00CC4C36" w:rsidRPr="00E92897" w:rsidRDefault="00CC4C36" w:rsidP="00C328C8">
            <w:pPr>
              <w:jc w:val="center"/>
              <w:rPr>
                <w:b/>
                <w:sz w:val="20"/>
                <w:szCs w:val="20"/>
                <w:lang w:eastAsia="ru-RU"/>
              </w:rPr>
            </w:pPr>
            <w:r w:rsidRPr="00E92897">
              <w:rPr>
                <w:b/>
                <w:sz w:val="20"/>
                <w:szCs w:val="20"/>
                <w:lang w:eastAsia="ru-RU"/>
              </w:rPr>
              <w:t>Инструменты</w:t>
            </w:r>
          </w:p>
        </w:tc>
      </w:tr>
      <w:tr w:rsidR="00CC4C36" w:rsidRPr="00E92897" w:rsidTr="00A605C9">
        <w:tc>
          <w:tcPr>
            <w:tcW w:w="752" w:type="dxa"/>
          </w:tcPr>
          <w:p w:rsidR="00CC4C36" w:rsidRPr="00E92897" w:rsidRDefault="00CC4C36" w:rsidP="00C328C8">
            <w:pPr>
              <w:rPr>
                <w:b/>
                <w:caps/>
                <w:spacing w:val="-8"/>
                <w:sz w:val="20"/>
                <w:szCs w:val="20"/>
                <w:lang w:eastAsia="ru-RU"/>
              </w:rPr>
            </w:pPr>
          </w:p>
        </w:tc>
        <w:tc>
          <w:tcPr>
            <w:tcW w:w="4408" w:type="dxa"/>
          </w:tcPr>
          <w:p w:rsidR="00CC4C36" w:rsidRPr="00E92897" w:rsidRDefault="00CC4C36" w:rsidP="00C328C8">
            <w:pPr>
              <w:rPr>
                <w:b/>
                <w:caps/>
                <w:spacing w:val="-8"/>
                <w:sz w:val="20"/>
                <w:szCs w:val="20"/>
                <w:lang w:eastAsia="ru-RU"/>
              </w:rPr>
            </w:pPr>
          </w:p>
        </w:tc>
        <w:tc>
          <w:tcPr>
            <w:tcW w:w="2483" w:type="dxa"/>
          </w:tcPr>
          <w:p w:rsidR="00CC4C36" w:rsidRPr="00E92897" w:rsidRDefault="00CC4C36" w:rsidP="00C328C8">
            <w:pPr>
              <w:rPr>
                <w:b/>
                <w:caps/>
                <w:spacing w:val="-8"/>
                <w:sz w:val="20"/>
                <w:szCs w:val="20"/>
                <w:lang w:eastAsia="ru-RU"/>
              </w:rPr>
            </w:pPr>
          </w:p>
        </w:tc>
        <w:tc>
          <w:tcPr>
            <w:tcW w:w="2494" w:type="dxa"/>
          </w:tcPr>
          <w:p w:rsidR="00CC4C36" w:rsidRPr="00E92897" w:rsidRDefault="00CC4C36" w:rsidP="00C328C8">
            <w:pPr>
              <w:rPr>
                <w:b/>
                <w:caps/>
                <w:spacing w:val="-8"/>
                <w:sz w:val="20"/>
                <w:szCs w:val="20"/>
                <w:lang w:eastAsia="ru-RU"/>
              </w:rPr>
            </w:pPr>
          </w:p>
        </w:tc>
      </w:tr>
    </w:tbl>
    <w:p w:rsidR="00F13002" w:rsidRPr="00AE7229" w:rsidRDefault="00CC4C36" w:rsidP="00AE7229">
      <w:pPr>
        <w:ind w:firstLine="709"/>
        <w:jc w:val="both"/>
        <w:rPr>
          <w:b/>
          <w:sz w:val="20"/>
          <w:szCs w:val="20"/>
          <w:lang w:eastAsia="ru-RU"/>
        </w:rPr>
      </w:pPr>
      <w:r w:rsidRPr="00E92897">
        <w:rPr>
          <w:b/>
          <w:sz w:val="20"/>
          <w:szCs w:val="20"/>
          <w:lang w:eastAsia="ru-RU"/>
        </w:rPr>
        <w:t>3.Выполнить  схему подключения магнитного пускателя через кнопочный пос</w:t>
      </w:r>
      <w:r w:rsidR="003A21CB" w:rsidRPr="00E92897">
        <w:rPr>
          <w:b/>
          <w:sz w:val="20"/>
          <w:szCs w:val="20"/>
          <w:lang w:eastAsia="ru-RU"/>
        </w:rPr>
        <w:t>т</w:t>
      </w:r>
    </w:p>
    <w:p w:rsidR="003A21CB" w:rsidRPr="00C328C8" w:rsidRDefault="003A21CB" w:rsidP="00C328C8">
      <w:pPr>
        <w:shd w:val="clear" w:color="auto" w:fill="FFFFFF"/>
        <w:jc w:val="center"/>
        <w:rPr>
          <w:rFonts w:eastAsia="Times New Roman"/>
          <w:b/>
          <w:bCs/>
          <w:sz w:val="20"/>
          <w:szCs w:val="20"/>
          <w:lang w:eastAsia="ru-RU"/>
        </w:rPr>
      </w:pPr>
      <w:r w:rsidRPr="00C328C8">
        <w:rPr>
          <w:rFonts w:eastAsia="Times New Roman"/>
          <w:b/>
          <w:bCs/>
          <w:sz w:val="20"/>
          <w:szCs w:val="20"/>
          <w:lang w:eastAsia="ru-RU"/>
        </w:rPr>
        <w:t>Схема подключения магнитного пускателя через кнопочный пост.</w:t>
      </w:r>
    </w:p>
    <w:p w:rsidR="003A21CB" w:rsidRPr="00C328C8" w:rsidRDefault="003A21CB" w:rsidP="00C328C8">
      <w:pPr>
        <w:rPr>
          <w:rFonts w:eastAsia="Times New Roman"/>
          <w:b/>
          <w:bCs/>
          <w:caps/>
          <w:sz w:val="20"/>
          <w:szCs w:val="20"/>
        </w:rPr>
      </w:pPr>
    </w:p>
    <w:p w:rsidR="00BB29EF" w:rsidRPr="00C328C8" w:rsidRDefault="003A21CB" w:rsidP="00C328C8">
      <w:pPr>
        <w:jc w:val="center"/>
        <w:rPr>
          <w:rFonts w:eastAsia="Times New Roman"/>
          <w:b/>
          <w:bCs/>
          <w:caps/>
          <w:sz w:val="20"/>
          <w:szCs w:val="20"/>
        </w:rPr>
      </w:pPr>
      <w:r w:rsidRPr="00C328C8">
        <w:rPr>
          <w:rFonts w:eastAsia="Times New Roman"/>
          <w:b/>
          <w:bCs/>
          <w:caps/>
          <w:noProof/>
          <w:sz w:val="20"/>
          <w:szCs w:val="20"/>
          <w:lang w:eastAsia="ru-RU"/>
        </w:rPr>
        <w:drawing>
          <wp:inline distT="0" distB="0" distL="0" distR="0">
            <wp:extent cx="1956399" cy="1431737"/>
            <wp:effectExtent l="19050" t="0" r="5751" b="0"/>
            <wp:docPr id="34" name="Рисунок 5" descr="Схема подключения магнитного пускателя &#10;через кнопочный по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подключения магнитного пускателя &#10;через кнопочный пост"/>
                    <pic:cNvPicPr>
                      <a:picLocks noChangeAspect="1" noChangeArrowheads="1"/>
                    </pic:cNvPicPr>
                  </pic:nvPicPr>
                  <pic:blipFill>
                    <a:blip r:embed="rId73" cstate="print"/>
                    <a:srcRect/>
                    <a:stretch>
                      <a:fillRect/>
                    </a:stretch>
                  </pic:blipFill>
                  <pic:spPr bwMode="auto">
                    <a:xfrm>
                      <a:off x="0" y="0"/>
                      <a:ext cx="1958650" cy="1433384"/>
                    </a:xfrm>
                    <a:prstGeom prst="rect">
                      <a:avLst/>
                    </a:prstGeom>
                    <a:noFill/>
                    <a:ln w="9525">
                      <a:noFill/>
                      <a:miter lim="800000"/>
                      <a:headEnd/>
                      <a:tailEnd/>
                    </a:ln>
                  </pic:spPr>
                </pic:pic>
              </a:graphicData>
            </a:graphic>
          </wp:inline>
        </w:drawing>
      </w:r>
    </w:p>
    <w:p w:rsidR="00F13002" w:rsidRDefault="003A21CB" w:rsidP="00F13002">
      <w:pPr>
        <w:shd w:val="clear" w:color="auto" w:fill="FFFFFF"/>
        <w:ind w:firstLine="709"/>
        <w:rPr>
          <w:b/>
          <w:bCs/>
          <w:sz w:val="20"/>
          <w:szCs w:val="20"/>
          <w:shd w:val="clear" w:color="auto" w:fill="FFFFFF"/>
        </w:rPr>
      </w:pPr>
      <w:r w:rsidRPr="00C328C8">
        <w:rPr>
          <w:b/>
          <w:bCs/>
          <w:sz w:val="20"/>
          <w:szCs w:val="20"/>
          <w:shd w:val="clear" w:color="auto" w:fill="FFFFFF"/>
        </w:rPr>
        <w:t>Схема состоит:</w:t>
      </w:r>
    </w:p>
    <w:p w:rsidR="00F13002" w:rsidRDefault="003A21CB" w:rsidP="00F13002">
      <w:pPr>
        <w:shd w:val="clear" w:color="auto" w:fill="FFFFFF"/>
        <w:ind w:firstLine="709"/>
        <w:jc w:val="both"/>
        <w:rPr>
          <w:sz w:val="20"/>
          <w:szCs w:val="20"/>
        </w:rPr>
      </w:pPr>
      <w:r w:rsidRPr="00C328C8">
        <w:rPr>
          <w:sz w:val="20"/>
          <w:szCs w:val="20"/>
          <w:shd w:val="clear" w:color="auto" w:fill="FFFFFF"/>
        </w:rPr>
        <w:t xml:space="preserve">Из двухкнопочного поста </w:t>
      </w:r>
      <w:r w:rsidR="00F13002">
        <w:rPr>
          <w:sz w:val="20"/>
          <w:szCs w:val="20"/>
          <w:shd w:val="clear" w:color="auto" w:fill="FFFFFF"/>
        </w:rPr>
        <w:t>«</w:t>
      </w:r>
      <w:r w:rsidRPr="00C328C8">
        <w:rPr>
          <w:sz w:val="20"/>
          <w:szCs w:val="20"/>
          <w:shd w:val="clear" w:color="auto" w:fill="FFFFFF"/>
        </w:rPr>
        <w:t>Пуск</w:t>
      </w:r>
      <w:r w:rsidR="00F13002">
        <w:rPr>
          <w:sz w:val="20"/>
          <w:szCs w:val="20"/>
          <w:shd w:val="clear" w:color="auto" w:fill="FFFFFF"/>
        </w:rPr>
        <w:t>»</w:t>
      </w:r>
      <w:r w:rsidRPr="00C328C8">
        <w:rPr>
          <w:sz w:val="20"/>
          <w:szCs w:val="20"/>
          <w:shd w:val="clear" w:color="auto" w:fill="FFFFFF"/>
        </w:rPr>
        <w:t xml:space="preserve"> и </w:t>
      </w:r>
      <w:r w:rsidR="00F13002">
        <w:rPr>
          <w:sz w:val="20"/>
          <w:szCs w:val="20"/>
          <w:shd w:val="clear" w:color="auto" w:fill="FFFFFF"/>
        </w:rPr>
        <w:t>«</w:t>
      </w:r>
      <w:r w:rsidRPr="00C328C8">
        <w:rPr>
          <w:sz w:val="20"/>
          <w:szCs w:val="20"/>
          <w:shd w:val="clear" w:color="auto" w:fill="FFFFFF"/>
        </w:rPr>
        <w:t>Стоп</w:t>
      </w:r>
      <w:r w:rsidR="00F13002">
        <w:rPr>
          <w:sz w:val="20"/>
          <w:szCs w:val="20"/>
          <w:shd w:val="clear" w:color="auto" w:fill="FFFFFF"/>
        </w:rPr>
        <w:t>»</w:t>
      </w:r>
      <w:r w:rsidRPr="00C328C8">
        <w:rPr>
          <w:sz w:val="20"/>
          <w:szCs w:val="20"/>
          <w:shd w:val="clear" w:color="auto" w:fill="FFFFFF"/>
        </w:rPr>
        <w:t xml:space="preserve"> с двумя парами контактов нормально замкнутых и разомкн</w:t>
      </w:r>
      <w:r w:rsidRPr="00C328C8">
        <w:rPr>
          <w:sz w:val="20"/>
          <w:szCs w:val="20"/>
          <w:shd w:val="clear" w:color="auto" w:fill="FFFFFF"/>
        </w:rPr>
        <w:t>у</w:t>
      </w:r>
      <w:r w:rsidRPr="00C328C8">
        <w:rPr>
          <w:sz w:val="20"/>
          <w:szCs w:val="20"/>
          <w:shd w:val="clear" w:color="auto" w:fill="FFFFFF"/>
        </w:rPr>
        <w:t>тых. Магнитный пускатель с катушкой управления на 220В.</w:t>
      </w:r>
      <w:r w:rsidRPr="00C328C8">
        <w:rPr>
          <w:sz w:val="20"/>
          <w:szCs w:val="20"/>
        </w:rPr>
        <w:t> </w:t>
      </w:r>
    </w:p>
    <w:p w:rsidR="00F13002" w:rsidRDefault="003A21CB" w:rsidP="00F13002">
      <w:pPr>
        <w:shd w:val="clear" w:color="auto" w:fill="FFFFFF"/>
        <w:ind w:firstLine="709"/>
        <w:jc w:val="both"/>
        <w:rPr>
          <w:b/>
          <w:bCs/>
          <w:sz w:val="20"/>
          <w:szCs w:val="20"/>
          <w:shd w:val="clear" w:color="auto" w:fill="FFFFFF"/>
        </w:rPr>
      </w:pPr>
      <w:r w:rsidRPr="00C328C8">
        <w:rPr>
          <w:b/>
          <w:bCs/>
          <w:sz w:val="20"/>
          <w:szCs w:val="20"/>
          <w:shd w:val="clear" w:color="auto" w:fill="FFFFFF"/>
        </w:rPr>
        <w:t>Принцип работы схемы.</w:t>
      </w:r>
    </w:p>
    <w:p w:rsidR="00F13002" w:rsidRDefault="003A21CB" w:rsidP="00F13002">
      <w:pPr>
        <w:shd w:val="clear" w:color="auto" w:fill="FFFFFF"/>
        <w:ind w:firstLine="709"/>
        <w:jc w:val="both"/>
        <w:rPr>
          <w:sz w:val="20"/>
          <w:szCs w:val="20"/>
          <w:shd w:val="clear" w:color="auto" w:fill="FFFFFF"/>
        </w:rPr>
      </w:pPr>
      <w:r w:rsidRPr="00C328C8">
        <w:rPr>
          <w:sz w:val="20"/>
          <w:szCs w:val="20"/>
          <w:shd w:val="clear" w:color="auto" w:fill="FFFFFF"/>
        </w:rPr>
        <w:t>Питание кнопок взято с клеммы силовых контактов пускателя, цифра № [1].</w:t>
      </w:r>
    </w:p>
    <w:p w:rsidR="00F13002" w:rsidRDefault="003A21CB" w:rsidP="00F13002">
      <w:pPr>
        <w:shd w:val="clear" w:color="auto" w:fill="FFFFFF"/>
        <w:ind w:firstLine="709"/>
        <w:jc w:val="both"/>
        <w:rPr>
          <w:sz w:val="20"/>
          <w:szCs w:val="20"/>
          <w:shd w:val="clear" w:color="auto" w:fill="FFFFFF"/>
        </w:rPr>
      </w:pPr>
      <w:r w:rsidRPr="00C328C8">
        <w:rPr>
          <w:sz w:val="20"/>
          <w:szCs w:val="20"/>
          <w:shd w:val="clear" w:color="auto" w:fill="FFFFFF"/>
        </w:rPr>
        <w:t xml:space="preserve">Напряжение подходит до кнопки </w:t>
      </w:r>
      <w:r w:rsidR="00F13002">
        <w:rPr>
          <w:sz w:val="20"/>
          <w:szCs w:val="20"/>
          <w:shd w:val="clear" w:color="auto" w:fill="FFFFFF"/>
        </w:rPr>
        <w:t>«</w:t>
      </w:r>
      <w:r w:rsidRPr="00C328C8">
        <w:rPr>
          <w:sz w:val="20"/>
          <w:szCs w:val="20"/>
          <w:shd w:val="clear" w:color="auto" w:fill="FFFFFF"/>
        </w:rPr>
        <w:t>Стоп</w:t>
      </w:r>
      <w:r w:rsidR="00F13002">
        <w:rPr>
          <w:sz w:val="20"/>
          <w:szCs w:val="20"/>
          <w:shd w:val="clear" w:color="auto" w:fill="FFFFFF"/>
        </w:rPr>
        <w:t>»</w:t>
      </w:r>
      <w:r w:rsidRPr="00C328C8">
        <w:rPr>
          <w:sz w:val="20"/>
          <w:szCs w:val="20"/>
          <w:shd w:val="clear" w:color="auto" w:fill="FFFFFF"/>
        </w:rPr>
        <w:t xml:space="preserve"> цифра № [2].</w:t>
      </w:r>
    </w:p>
    <w:p w:rsidR="00F13002" w:rsidRDefault="003A21CB" w:rsidP="00F13002">
      <w:pPr>
        <w:shd w:val="clear" w:color="auto" w:fill="FFFFFF"/>
        <w:ind w:firstLine="709"/>
        <w:jc w:val="both"/>
        <w:rPr>
          <w:sz w:val="20"/>
          <w:szCs w:val="20"/>
          <w:shd w:val="clear" w:color="auto" w:fill="FFFFFF"/>
        </w:rPr>
      </w:pPr>
      <w:r w:rsidRPr="00C328C8">
        <w:rPr>
          <w:sz w:val="20"/>
          <w:szCs w:val="20"/>
          <w:shd w:val="clear" w:color="auto" w:fill="FFFFFF"/>
        </w:rPr>
        <w:t xml:space="preserve">Проходит через нормально замкнутый контакт, по перемычке до кнопки </w:t>
      </w:r>
      <w:r w:rsidR="00F13002">
        <w:rPr>
          <w:sz w:val="20"/>
          <w:szCs w:val="20"/>
          <w:shd w:val="clear" w:color="auto" w:fill="FFFFFF"/>
        </w:rPr>
        <w:t>«</w:t>
      </w:r>
      <w:r w:rsidRPr="00C328C8">
        <w:rPr>
          <w:sz w:val="20"/>
          <w:szCs w:val="20"/>
          <w:shd w:val="clear" w:color="auto" w:fill="FFFFFF"/>
        </w:rPr>
        <w:t>Пуск</w:t>
      </w:r>
      <w:r w:rsidR="00F13002">
        <w:rPr>
          <w:sz w:val="20"/>
          <w:szCs w:val="20"/>
          <w:shd w:val="clear" w:color="auto" w:fill="FFFFFF"/>
        </w:rPr>
        <w:t>»</w:t>
      </w:r>
      <w:r w:rsidRPr="00C328C8">
        <w:rPr>
          <w:sz w:val="20"/>
          <w:szCs w:val="20"/>
          <w:shd w:val="clear" w:color="auto" w:fill="FFFFFF"/>
        </w:rPr>
        <w:t xml:space="preserve"> цифра № [3].</w:t>
      </w:r>
    </w:p>
    <w:p w:rsidR="00F13002" w:rsidRDefault="003A21CB" w:rsidP="00F13002">
      <w:pPr>
        <w:shd w:val="clear" w:color="auto" w:fill="FFFFFF"/>
        <w:ind w:firstLine="709"/>
        <w:jc w:val="both"/>
        <w:rPr>
          <w:sz w:val="20"/>
          <w:szCs w:val="20"/>
        </w:rPr>
      </w:pPr>
      <w:r w:rsidRPr="00C328C8">
        <w:rPr>
          <w:sz w:val="20"/>
          <w:szCs w:val="20"/>
          <w:shd w:val="clear" w:color="auto" w:fill="FFFFFF"/>
        </w:rPr>
        <w:t xml:space="preserve">Нажимаем кнопку </w:t>
      </w:r>
      <w:r w:rsidR="00F13002">
        <w:rPr>
          <w:sz w:val="20"/>
          <w:szCs w:val="20"/>
          <w:shd w:val="clear" w:color="auto" w:fill="FFFFFF"/>
        </w:rPr>
        <w:t>«</w:t>
      </w:r>
      <w:r w:rsidRPr="00C328C8">
        <w:rPr>
          <w:sz w:val="20"/>
          <w:szCs w:val="20"/>
          <w:shd w:val="clear" w:color="auto" w:fill="FFFFFF"/>
        </w:rPr>
        <w:t>Пуск</w:t>
      </w:r>
      <w:r w:rsidR="00F13002">
        <w:rPr>
          <w:sz w:val="20"/>
          <w:szCs w:val="20"/>
          <w:shd w:val="clear" w:color="auto" w:fill="FFFFFF"/>
        </w:rPr>
        <w:t>»</w:t>
      </w:r>
      <w:r w:rsidRPr="00C328C8">
        <w:rPr>
          <w:sz w:val="20"/>
          <w:szCs w:val="20"/>
          <w:shd w:val="clear" w:color="auto" w:fill="FFFFFF"/>
        </w:rPr>
        <w:t>, замыкается нормально разомкнутый контакт цифра № [4].</w:t>
      </w:r>
      <w:r w:rsidRPr="00C328C8">
        <w:rPr>
          <w:sz w:val="20"/>
          <w:szCs w:val="20"/>
        </w:rPr>
        <w:t> </w:t>
      </w:r>
    </w:p>
    <w:p w:rsidR="002E262C" w:rsidRDefault="003A21CB" w:rsidP="00F13002">
      <w:pPr>
        <w:shd w:val="clear" w:color="auto" w:fill="FFFFFF"/>
        <w:ind w:firstLine="709"/>
        <w:jc w:val="both"/>
        <w:rPr>
          <w:sz w:val="20"/>
          <w:szCs w:val="20"/>
          <w:shd w:val="clear" w:color="auto" w:fill="FFFFFF"/>
        </w:rPr>
      </w:pPr>
      <w:r w:rsidRPr="00C328C8">
        <w:rPr>
          <w:sz w:val="20"/>
          <w:szCs w:val="20"/>
          <w:shd w:val="clear" w:color="auto" w:fill="FFFFFF"/>
        </w:rPr>
        <w:t>Напряжение достигает цели, цифра № [5], катушка срабатывает, сердечник втягивается под воздействием электромагнита и приводит в движение силовые и вспомогательные контакты, выделенные пунктиром.</w:t>
      </w:r>
    </w:p>
    <w:p w:rsidR="002E262C" w:rsidRDefault="003A21CB" w:rsidP="00F13002">
      <w:pPr>
        <w:shd w:val="clear" w:color="auto" w:fill="FFFFFF"/>
        <w:ind w:firstLine="709"/>
        <w:jc w:val="both"/>
        <w:rPr>
          <w:sz w:val="20"/>
          <w:szCs w:val="20"/>
        </w:rPr>
      </w:pPr>
      <w:r w:rsidRPr="00C328C8">
        <w:rPr>
          <w:sz w:val="20"/>
          <w:szCs w:val="20"/>
          <w:shd w:val="clear" w:color="auto" w:fill="FFFFFF"/>
        </w:rPr>
        <w:t xml:space="preserve">Вспомогательный блок контакт № [6] шунтирует контакт кнопки </w:t>
      </w:r>
      <w:r w:rsidR="002E262C">
        <w:rPr>
          <w:sz w:val="20"/>
          <w:szCs w:val="20"/>
          <w:shd w:val="clear" w:color="auto" w:fill="FFFFFF"/>
        </w:rPr>
        <w:t>«</w:t>
      </w:r>
      <w:r w:rsidRPr="00C328C8">
        <w:rPr>
          <w:sz w:val="20"/>
          <w:szCs w:val="20"/>
          <w:shd w:val="clear" w:color="auto" w:fill="FFFFFF"/>
        </w:rPr>
        <w:t>пуск</w:t>
      </w:r>
      <w:r w:rsidR="002E262C">
        <w:rPr>
          <w:sz w:val="20"/>
          <w:szCs w:val="20"/>
          <w:shd w:val="clear" w:color="auto" w:fill="FFFFFF"/>
        </w:rPr>
        <w:t>»</w:t>
      </w:r>
      <w:r w:rsidRPr="00C328C8">
        <w:rPr>
          <w:sz w:val="20"/>
          <w:szCs w:val="20"/>
          <w:shd w:val="clear" w:color="auto" w:fill="FFFFFF"/>
        </w:rPr>
        <w:t xml:space="preserve"> № [4], для того, чтобы при отпу</w:t>
      </w:r>
      <w:r w:rsidRPr="00C328C8">
        <w:rPr>
          <w:sz w:val="20"/>
          <w:szCs w:val="20"/>
          <w:shd w:val="clear" w:color="auto" w:fill="FFFFFF"/>
        </w:rPr>
        <w:t>с</w:t>
      </w:r>
      <w:r w:rsidRPr="00C328C8">
        <w:rPr>
          <w:sz w:val="20"/>
          <w:szCs w:val="20"/>
          <w:shd w:val="clear" w:color="auto" w:fill="FFFFFF"/>
        </w:rPr>
        <w:t xml:space="preserve">кании кнопки </w:t>
      </w:r>
      <w:r w:rsidR="002E262C">
        <w:rPr>
          <w:sz w:val="20"/>
          <w:szCs w:val="20"/>
          <w:shd w:val="clear" w:color="auto" w:fill="FFFFFF"/>
        </w:rPr>
        <w:t>«</w:t>
      </w:r>
      <w:r w:rsidRPr="00C328C8">
        <w:rPr>
          <w:sz w:val="20"/>
          <w:szCs w:val="20"/>
          <w:shd w:val="clear" w:color="auto" w:fill="FFFFFF"/>
        </w:rPr>
        <w:t>Пуск</w:t>
      </w:r>
      <w:r w:rsidR="002E262C">
        <w:rPr>
          <w:sz w:val="20"/>
          <w:szCs w:val="20"/>
          <w:shd w:val="clear" w:color="auto" w:fill="FFFFFF"/>
        </w:rPr>
        <w:t>»</w:t>
      </w:r>
      <w:r w:rsidRPr="00C328C8">
        <w:rPr>
          <w:sz w:val="20"/>
          <w:szCs w:val="20"/>
          <w:shd w:val="clear" w:color="auto" w:fill="FFFFFF"/>
        </w:rPr>
        <w:t xml:space="preserve"> пускатель не отключился.</w:t>
      </w:r>
      <w:r w:rsidRPr="00C328C8">
        <w:rPr>
          <w:sz w:val="20"/>
          <w:szCs w:val="20"/>
        </w:rPr>
        <w:t> </w:t>
      </w:r>
    </w:p>
    <w:p w:rsidR="003A21CB" w:rsidRPr="00161428" w:rsidRDefault="003A21CB" w:rsidP="00161428">
      <w:pPr>
        <w:shd w:val="clear" w:color="auto" w:fill="FFFFFF"/>
        <w:ind w:firstLine="709"/>
        <w:jc w:val="both"/>
        <w:rPr>
          <w:rFonts w:eastAsia="Times New Roman"/>
          <w:sz w:val="20"/>
          <w:szCs w:val="20"/>
          <w:lang w:eastAsia="ru-RU"/>
        </w:rPr>
      </w:pPr>
      <w:r w:rsidRPr="00C328C8">
        <w:rPr>
          <w:sz w:val="20"/>
          <w:szCs w:val="20"/>
          <w:shd w:val="clear" w:color="auto" w:fill="FFFFFF"/>
        </w:rPr>
        <w:t xml:space="preserve">Отключение пускателя осуществляется нажатием кнопки </w:t>
      </w:r>
      <w:r w:rsidR="002E262C">
        <w:rPr>
          <w:sz w:val="20"/>
          <w:szCs w:val="20"/>
          <w:shd w:val="clear" w:color="auto" w:fill="FFFFFF"/>
        </w:rPr>
        <w:t>«</w:t>
      </w:r>
      <w:r w:rsidRPr="00C328C8">
        <w:rPr>
          <w:sz w:val="20"/>
          <w:szCs w:val="20"/>
          <w:shd w:val="clear" w:color="auto" w:fill="FFFFFF"/>
        </w:rPr>
        <w:t>Стоп</w:t>
      </w:r>
      <w:r w:rsidR="002E262C">
        <w:rPr>
          <w:sz w:val="20"/>
          <w:szCs w:val="20"/>
          <w:shd w:val="clear" w:color="auto" w:fill="FFFFFF"/>
        </w:rPr>
        <w:t>»</w:t>
      </w:r>
      <w:r w:rsidRPr="00C328C8">
        <w:rPr>
          <w:sz w:val="20"/>
          <w:szCs w:val="20"/>
          <w:shd w:val="clear" w:color="auto" w:fill="FFFFFF"/>
        </w:rPr>
        <w:t>, цифра № [7], снимается напряжение с катушки управления и под воздействием возвратных пружин пускатель отключается.</w:t>
      </w:r>
      <w:r w:rsidRPr="00C328C8">
        <w:rPr>
          <w:sz w:val="20"/>
          <w:szCs w:val="20"/>
        </w:rPr>
        <w:t> </w:t>
      </w:r>
    </w:p>
    <w:p w:rsidR="003A21CB" w:rsidRPr="00C328C8" w:rsidRDefault="003A21CB" w:rsidP="00C328C8">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3A21CB" w:rsidRPr="00C328C8" w:rsidTr="00A605C9">
        <w:tc>
          <w:tcPr>
            <w:tcW w:w="426" w:type="dxa"/>
          </w:tcPr>
          <w:p w:rsidR="003A21CB" w:rsidRPr="00C328C8" w:rsidRDefault="003A21CB"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3A21CB" w:rsidRPr="00C328C8" w:rsidRDefault="003A21CB"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3A21CB" w:rsidRPr="00C328C8" w:rsidRDefault="003A21CB"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3A21CB" w:rsidRPr="00C328C8" w:rsidRDefault="003A21CB"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3A21CB" w:rsidRPr="00C328C8" w:rsidRDefault="003A21CB" w:rsidP="00C328C8">
            <w:pPr>
              <w:contextualSpacing/>
              <w:jc w:val="center"/>
              <w:rPr>
                <w:rFonts w:eastAsiaTheme="minorHAnsi"/>
                <w:b/>
                <w:sz w:val="20"/>
                <w:szCs w:val="20"/>
              </w:rPr>
            </w:pPr>
            <w:r w:rsidRPr="00C328C8">
              <w:rPr>
                <w:rFonts w:eastAsiaTheme="minorHAnsi"/>
                <w:b/>
                <w:sz w:val="20"/>
                <w:szCs w:val="20"/>
              </w:rPr>
              <w:t>баллы</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1</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2</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2</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15</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3</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Разборка кнопочного поста</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 xml:space="preserve">Нарушение технологии при разборке кнопочного поста </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8</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4</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Чистка контактов кнопочного поста</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Нарушение технологии при чистке контактов кнопочного поста</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5</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5</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Устранение повреждений  контак</w:t>
            </w:r>
            <w:r w:rsidRPr="00C328C8">
              <w:rPr>
                <w:rFonts w:eastAsiaTheme="minorHAnsi"/>
                <w:sz w:val="20"/>
                <w:szCs w:val="20"/>
              </w:rPr>
              <w:t>т</w:t>
            </w:r>
            <w:r w:rsidRPr="00C328C8">
              <w:rPr>
                <w:rFonts w:eastAsiaTheme="minorHAnsi"/>
                <w:sz w:val="20"/>
                <w:szCs w:val="20"/>
              </w:rPr>
              <w:t xml:space="preserve">ных механизмов </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Нарушение технологии при устранении контак</w:t>
            </w:r>
            <w:r w:rsidRPr="00C328C8">
              <w:rPr>
                <w:rFonts w:eastAsiaTheme="minorHAnsi"/>
                <w:sz w:val="20"/>
                <w:szCs w:val="20"/>
              </w:rPr>
              <w:t>т</w:t>
            </w:r>
            <w:r w:rsidRPr="00C328C8">
              <w:rPr>
                <w:rFonts w:eastAsiaTheme="minorHAnsi"/>
                <w:sz w:val="20"/>
                <w:szCs w:val="20"/>
              </w:rPr>
              <w:t xml:space="preserve">ных механизмов </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8</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6</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 xml:space="preserve">Сборка  кнопочного поста </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Нарушение технологии при сборке кнопочного поста</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5</w:t>
            </w:r>
          </w:p>
        </w:tc>
      </w:tr>
      <w:tr w:rsidR="003A21CB" w:rsidRPr="00C328C8" w:rsidTr="00A605C9">
        <w:tc>
          <w:tcPr>
            <w:tcW w:w="426" w:type="dxa"/>
          </w:tcPr>
          <w:p w:rsidR="003A21CB" w:rsidRPr="00C328C8" w:rsidRDefault="003A21CB" w:rsidP="00C328C8">
            <w:pPr>
              <w:contextualSpacing/>
              <w:rPr>
                <w:rFonts w:eastAsiaTheme="minorHAnsi"/>
                <w:sz w:val="20"/>
                <w:szCs w:val="20"/>
              </w:rPr>
            </w:pPr>
            <w:r w:rsidRPr="00C328C8">
              <w:rPr>
                <w:rFonts w:eastAsiaTheme="minorHAnsi"/>
                <w:sz w:val="20"/>
                <w:szCs w:val="20"/>
              </w:rPr>
              <w:t>7</w:t>
            </w:r>
          </w:p>
        </w:tc>
        <w:tc>
          <w:tcPr>
            <w:tcW w:w="3402" w:type="dxa"/>
          </w:tcPr>
          <w:p w:rsidR="003A21CB" w:rsidRPr="00C328C8" w:rsidRDefault="003A21CB" w:rsidP="00C328C8">
            <w:pPr>
              <w:rPr>
                <w:rFonts w:eastAsiaTheme="minorHAnsi"/>
                <w:sz w:val="20"/>
                <w:szCs w:val="20"/>
              </w:rPr>
            </w:pPr>
            <w:r w:rsidRPr="00C328C8">
              <w:rPr>
                <w:rFonts w:eastAsiaTheme="minorHAnsi"/>
                <w:sz w:val="20"/>
                <w:szCs w:val="20"/>
              </w:rPr>
              <w:t>Норма времени</w:t>
            </w:r>
          </w:p>
        </w:tc>
        <w:tc>
          <w:tcPr>
            <w:tcW w:w="850" w:type="dxa"/>
          </w:tcPr>
          <w:p w:rsidR="003A21CB" w:rsidRPr="00C328C8" w:rsidRDefault="003A21CB"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3A21CB" w:rsidRPr="00C328C8" w:rsidRDefault="003A21CB"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3A21CB" w:rsidRPr="00C328C8" w:rsidRDefault="003A21CB" w:rsidP="00C328C8">
            <w:pPr>
              <w:jc w:val="center"/>
              <w:rPr>
                <w:rFonts w:eastAsiaTheme="minorHAnsi"/>
                <w:sz w:val="20"/>
                <w:szCs w:val="20"/>
              </w:rPr>
            </w:pPr>
            <w:r w:rsidRPr="00C328C8">
              <w:rPr>
                <w:rFonts w:eastAsiaTheme="minorHAnsi"/>
                <w:sz w:val="20"/>
                <w:szCs w:val="20"/>
              </w:rPr>
              <w:t>1</w:t>
            </w:r>
          </w:p>
        </w:tc>
      </w:tr>
    </w:tbl>
    <w:p w:rsidR="00FC4C49" w:rsidRPr="00C328C8" w:rsidRDefault="00FC4C49"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3A21CB" w:rsidRDefault="00FC4C49" w:rsidP="005A6A06">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92897">
        <w:rPr>
          <w:rFonts w:eastAsiaTheme="minorHAnsi"/>
          <w:sz w:val="20"/>
          <w:szCs w:val="20"/>
        </w:rPr>
        <w:t>шо; 65-79 – удовлетворительно; д</w:t>
      </w:r>
      <w:r w:rsidRPr="00C328C8">
        <w:rPr>
          <w:rFonts w:eastAsiaTheme="minorHAnsi"/>
          <w:sz w:val="20"/>
          <w:szCs w:val="20"/>
        </w:rPr>
        <w:t xml:space="preserve">о 65 </w:t>
      </w:r>
      <w:r w:rsidR="00E92897">
        <w:rPr>
          <w:rFonts w:eastAsiaTheme="minorHAnsi"/>
          <w:sz w:val="20"/>
          <w:szCs w:val="20"/>
        </w:rPr>
        <w:t>–</w:t>
      </w:r>
      <w:r w:rsidRPr="00C328C8">
        <w:rPr>
          <w:rFonts w:eastAsiaTheme="minorHAnsi"/>
          <w:sz w:val="20"/>
          <w:szCs w:val="20"/>
        </w:rPr>
        <w:t>неудовлетворительно</w:t>
      </w:r>
    </w:p>
    <w:p w:rsidR="00E92897" w:rsidRPr="00AE7229" w:rsidRDefault="00E92897" w:rsidP="00AE7229">
      <w:pPr>
        <w:rPr>
          <w:rFonts w:eastAsiaTheme="minorHAnsi"/>
          <w:b/>
          <w:sz w:val="20"/>
          <w:szCs w:val="20"/>
        </w:rPr>
      </w:pPr>
      <w:r>
        <w:rPr>
          <w:rFonts w:eastAsiaTheme="minorHAnsi"/>
          <w:b/>
          <w:sz w:val="20"/>
          <w:szCs w:val="20"/>
        </w:rPr>
        <w:t>Норма времени: 210'</w:t>
      </w:r>
    </w:p>
    <w:p w:rsidR="001C2025" w:rsidRPr="00C328C8" w:rsidRDefault="001C2025" w:rsidP="005A6A06">
      <w:pPr>
        <w:jc w:val="center"/>
        <w:rPr>
          <w:rFonts w:eastAsia="Times New Roman"/>
          <w:b/>
          <w:bCs/>
          <w:caps/>
          <w:sz w:val="20"/>
          <w:szCs w:val="20"/>
        </w:rPr>
      </w:pPr>
      <w:r w:rsidRPr="00C328C8">
        <w:rPr>
          <w:rFonts w:eastAsia="Times New Roman"/>
          <w:b/>
          <w:bCs/>
          <w:caps/>
          <w:sz w:val="20"/>
          <w:szCs w:val="20"/>
        </w:rPr>
        <w:lastRenderedPageBreak/>
        <w:t>Технологическая карта (план) занятия №16</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08"/>
        <w:gridCol w:w="7781"/>
        <w:gridCol w:w="15"/>
      </w:tblGrid>
      <w:tr w:rsidR="001C2025" w:rsidRPr="00C328C8" w:rsidTr="008832E3">
        <w:trPr>
          <w:gridAfter w:val="1"/>
          <w:wAfter w:w="15" w:type="dxa"/>
          <w:cantSplit/>
          <w:trHeight w:val="64"/>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Тема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sz w:val="20"/>
                <w:szCs w:val="20"/>
              </w:rPr>
              <w:t>Замена неисправностей в схеме нереверсивного управления двигателем</w:t>
            </w:r>
          </w:p>
        </w:tc>
      </w:tr>
      <w:tr w:rsidR="001C2025" w:rsidRPr="00C328C8" w:rsidTr="008832E3">
        <w:trPr>
          <w:gridAfter w:val="1"/>
          <w:wAfter w:w="15" w:type="dxa"/>
          <w:cantSplit/>
          <w:trHeight w:val="226"/>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Вид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Цели занятия</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схеме нереверсивного управления двигателем, обучить умению предвидеть возможные виды брака, соблюдать правила охраны труда.</w:t>
            </w:r>
          </w:p>
        </w:tc>
      </w:tr>
      <w:tr w:rsidR="001C2025" w:rsidRPr="00C328C8" w:rsidTr="008832E3">
        <w:trPr>
          <w:gridAfter w:val="1"/>
          <w:wAfter w:w="15" w:type="dxa"/>
          <w:cantSplit/>
          <w:trHeight w:val="340"/>
          <w:jc w:val="center"/>
        </w:trPr>
        <w:tc>
          <w:tcPr>
            <w:tcW w:w="2412" w:type="dxa"/>
            <w:gridSpan w:val="3"/>
            <w:vMerge/>
            <w:tcBorders>
              <w:left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tcPr>
          <w:p w:rsidR="001C2025" w:rsidRPr="008832E3" w:rsidRDefault="001C2025" w:rsidP="00C328C8">
            <w:pPr>
              <w:ind w:left="-57" w:right="-57"/>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8832E3">
        <w:trPr>
          <w:gridAfter w:val="1"/>
          <w:wAfter w:w="15" w:type="dxa"/>
          <w:cantSplit/>
          <w:trHeight w:val="340"/>
          <w:jc w:val="center"/>
        </w:trPr>
        <w:tc>
          <w:tcPr>
            <w:tcW w:w="2412" w:type="dxa"/>
            <w:gridSpan w:val="3"/>
            <w:vMerge w:val="restart"/>
            <w:tcBorders>
              <w:top w:val="single" w:sz="4" w:space="0" w:color="auto"/>
              <w:left w:val="single" w:sz="4" w:space="0" w:color="auto"/>
              <w:right w:val="single" w:sz="4" w:space="0" w:color="auto"/>
            </w:tcBorders>
            <w:hideMark/>
          </w:tcPr>
          <w:p w:rsidR="001C2025" w:rsidRPr="008832E3" w:rsidRDefault="001C2025" w:rsidP="00C328C8">
            <w:pPr>
              <w:ind w:left="-57" w:right="-57"/>
              <w:rPr>
                <w:rFonts w:eastAsia="Times New Roman"/>
                <w:b/>
                <w:bCs/>
                <w:sz w:val="18"/>
                <w:szCs w:val="20"/>
              </w:rPr>
            </w:pPr>
            <w:r w:rsidRPr="008832E3">
              <w:rPr>
                <w:rFonts w:eastAsia="Times New Roman"/>
                <w:b/>
                <w:bCs/>
                <w:sz w:val="18"/>
                <w:szCs w:val="20"/>
              </w:rPr>
              <w:t xml:space="preserve">Формируемые ПК и ОК </w:t>
            </w: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w:t>
            </w:r>
            <w:r w:rsidRPr="00C328C8">
              <w:rPr>
                <w:sz w:val="20"/>
                <w:szCs w:val="20"/>
              </w:rPr>
              <w:t>о</w:t>
            </w:r>
            <w:r w:rsidRPr="00C328C8">
              <w:rPr>
                <w:sz w:val="20"/>
                <w:szCs w:val="20"/>
              </w:rPr>
              <w:t>логическим картам</w:t>
            </w:r>
          </w:p>
        </w:tc>
      </w:tr>
      <w:tr w:rsidR="001C2025" w:rsidRPr="00C328C8" w:rsidTr="008832E3">
        <w:trPr>
          <w:gridAfter w:val="1"/>
          <w:wAfter w:w="15" w:type="dxa"/>
          <w:cantSplit/>
          <w:trHeight w:val="340"/>
          <w:jc w:val="center"/>
        </w:trPr>
        <w:tc>
          <w:tcPr>
            <w:tcW w:w="2412" w:type="dxa"/>
            <w:gridSpan w:val="3"/>
            <w:vMerge/>
            <w:tcBorders>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p>
        </w:tc>
        <w:tc>
          <w:tcPr>
            <w:tcW w:w="778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8832E3">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ind w:left="113" w:right="113"/>
              <w:jc w:val="both"/>
              <w:rPr>
                <w:rFonts w:eastAsia="Times New Roman"/>
                <w:b/>
                <w:bCs/>
                <w:sz w:val="18"/>
                <w:szCs w:val="20"/>
              </w:rPr>
            </w:pPr>
            <w:r w:rsidRPr="008832E3">
              <w:rPr>
                <w:rFonts w:eastAsia="Times New Roman"/>
                <w:b/>
                <w:bCs/>
                <w:sz w:val="18"/>
                <w:szCs w:val="20"/>
              </w:rPr>
              <w:t>Резул</w:t>
            </w:r>
            <w:r w:rsidRPr="008832E3">
              <w:rPr>
                <w:rFonts w:eastAsia="Times New Roman"/>
                <w:b/>
                <w:bCs/>
                <w:sz w:val="18"/>
                <w:szCs w:val="20"/>
              </w:rPr>
              <w:t>ь</w:t>
            </w:r>
            <w:r w:rsidRPr="008832E3">
              <w:rPr>
                <w:rFonts w:eastAsia="Times New Roman"/>
                <w:b/>
                <w:bCs/>
                <w:sz w:val="18"/>
                <w:szCs w:val="20"/>
              </w:rPr>
              <w:t>тат</w:t>
            </w: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знать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8832E3">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08" w:type="dxa"/>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Должны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уметь</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8832E3">
        <w:trPr>
          <w:trHeight w:val="504"/>
          <w:jc w:val="center"/>
        </w:trPr>
        <w:tc>
          <w:tcPr>
            <w:tcW w:w="2412" w:type="dxa"/>
            <w:gridSpan w:val="3"/>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Показатели оценки </w:t>
            </w:r>
          </w:p>
          <w:p w:rsidR="001C2025" w:rsidRPr="008832E3" w:rsidRDefault="001C2025" w:rsidP="00C328C8">
            <w:pPr>
              <w:ind w:left="-57" w:right="-108"/>
              <w:jc w:val="both"/>
              <w:rPr>
                <w:rFonts w:eastAsia="Times New Roman"/>
                <w:b/>
                <w:bCs/>
                <w:sz w:val="18"/>
                <w:szCs w:val="20"/>
              </w:rPr>
            </w:pPr>
            <w:r w:rsidRPr="008832E3">
              <w:rPr>
                <w:rFonts w:eastAsia="Times New Roman"/>
                <w:b/>
                <w:bCs/>
                <w:sz w:val="18"/>
                <w:szCs w:val="20"/>
              </w:rPr>
              <w:t xml:space="preserve">результата </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8832E3">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8832E3" w:rsidRDefault="001C2025" w:rsidP="00C328C8">
            <w:pPr>
              <w:jc w:val="center"/>
              <w:rPr>
                <w:rFonts w:eastAsia="Times New Roman"/>
                <w:b/>
                <w:bCs/>
                <w:sz w:val="18"/>
                <w:szCs w:val="20"/>
              </w:rPr>
            </w:pPr>
            <w:r w:rsidRPr="008832E3">
              <w:rPr>
                <w:rFonts w:eastAsia="Times New Roman"/>
                <w:b/>
                <w:bCs/>
                <w:sz w:val="18"/>
                <w:szCs w:val="20"/>
              </w:rPr>
              <w:t>Межпредме</w:t>
            </w:r>
            <w:r w:rsidRPr="008832E3">
              <w:rPr>
                <w:rFonts w:eastAsia="Times New Roman"/>
                <w:b/>
                <w:bCs/>
                <w:sz w:val="18"/>
                <w:szCs w:val="20"/>
              </w:rPr>
              <w:t>т</w:t>
            </w:r>
            <w:r w:rsidRPr="008832E3">
              <w:rPr>
                <w:rFonts w:eastAsia="Times New Roman"/>
                <w:b/>
                <w:bCs/>
                <w:sz w:val="18"/>
                <w:szCs w:val="20"/>
              </w:rPr>
              <w:t>ные связи</w:t>
            </w: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Обеспечивающие</w:t>
            </w:r>
          </w:p>
          <w:p w:rsidR="001C2025" w:rsidRPr="008832E3" w:rsidRDefault="001C2025" w:rsidP="00C328C8">
            <w:pPr>
              <w:ind w:left="-57" w:right="-113"/>
              <w:jc w:val="both"/>
              <w:rPr>
                <w:rFonts w:eastAsia="Times New Roman"/>
                <w:b/>
                <w:bCs/>
                <w:sz w:val="18"/>
                <w:szCs w:val="20"/>
              </w:rPr>
            </w:pPr>
            <w:r w:rsidRPr="008832E3">
              <w:rPr>
                <w:rFonts w:eastAsia="Times New Roman"/>
                <w:b/>
                <w:bCs/>
                <w:sz w:val="18"/>
                <w:szCs w:val="20"/>
              </w:rPr>
              <w:t>дисциплины</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8832E3">
        <w:trPr>
          <w:trHeight w:val="762"/>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rPr>
                <w:rFonts w:eastAsia="Times New Roman"/>
                <w:b/>
                <w:bCs/>
                <w:sz w:val="18"/>
                <w:szCs w:val="20"/>
              </w:rPr>
            </w:pPr>
          </w:p>
        </w:tc>
        <w:tc>
          <w:tcPr>
            <w:tcW w:w="1723" w:type="dxa"/>
            <w:gridSpan w:val="2"/>
            <w:tcBorders>
              <w:top w:val="single" w:sz="4" w:space="0" w:color="auto"/>
              <w:left w:val="single" w:sz="4" w:space="0" w:color="auto"/>
              <w:bottom w:val="single" w:sz="4" w:space="0" w:color="auto"/>
              <w:right w:val="single" w:sz="4" w:space="0" w:color="auto"/>
            </w:tcBorders>
            <w:hideMark/>
          </w:tcPr>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Обеспечиваемые</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pacing w:val="-4"/>
                <w:sz w:val="18"/>
                <w:szCs w:val="20"/>
              </w:rPr>
              <w:t xml:space="preserve">дисциплины </w:t>
            </w:r>
          </w:p>
          <w:p w:rsidR="001C2025" w:rsidRPr="008832E3" w:rsidRDefault="001C2025" w:rsidP="00C328C8">
            <w:pPr>
              <w:ind w:left="-57" w:right="-113"/>
              <w:jc w:val="both"/>
              <w:rPr>
                <w:rFonts w:eastAsia="Times New Roman"/>
                <w:b/>
                <w:bCs/>
                <w:spacing w:val="-4"/>
                <w:sz w:val="18"/>
                <w:szCs w:val="20"/>
              </w:rPr>
            </w:pPr>
            <w:r w:rsidRPr="008832E3">
              <w:rPr>
                <w:rFonts w:eastAsia="Times New Roman"/>
                <w:b/>
                <w:bCs/>
                <w:sz w:val="18"/>
                <w:szCs w:val="20"/>
              </w:rPr>
              <w:t>(модули, МДК)</w:t>
            </w:r>
          </w:p>
        </w:tc>
        <w:tc>
          <w:tcPr>
            <w:tcW w:w="779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57" w:right="-57"/>
              <w:jc w:val="both"/>
              <w:rPr>
                <w:rFonts w:eastAsia="Times New Roman"/>
                <w:b/>
                <w:bCs/>
                <w:sz w:val="18"/>
                <w:szCs w:val="20"/>
              </w:rPr>
            </w:pPr>
            <w:r w:rsidRPr="008832E3">
              <w:rPr>
                <w:rFonts w:eastAsia="Times New Roman"/>
                <w:b/>
                <w:bCs/>
                <w:sz w:val="18"/>
                <w:szCs w:val="20"/>
              </w:rPr>
              <w:t>средства обучения</w:t>
            </w:r>
          </w:p>
        </w:tc>
        <w:tc>
          <w:tcPr>
            <w:tcW w:w="779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1.Образец схемы нереверсивного управления двигателем</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трехфазный автоматический выключатель – 1шт, магнитный пускатель – 1шт, 2-х кнопочный пост – 1шт, тепловое реле – 1шт,провод ПВ1*1,5 мм</w:t>
            </w:r>
            <w:r w:rsidRPr="00C328C8">
              <w:rPr>
                <w:rFonts w:eastAsia="Times New Roman"/>
                <w:sz w:val="20"/>
                <w:szCs w:val="20"/>
                <w:vertAlign w:val="superscript"/>
              </w:rPr>
              <w:t>2</w:t>
            </w:r>
            <w:r w:rsidRPr="00C328C8">
              <w:rPr>
                <w:rFonts w:eastAsia="Times New Roman"/>
                <w:sz w:val="20"/>
                <w:szCs w:val="20"/>
              </w:rPr>
              <w:t xml:space="preserve"> – 5м,  самор</w:t>
            </w:r>
            <w:r w:rsidRPr="00C328C8">
              <w:rPr>
                <w:rFonts w:eastAsia="Times New Roman"/>
                <w:sz w:val="20"/>
                <w:szCs w:val="20"/>
              </w:rPr>
              <w:t>е</w:t>
            </w:r>
            <w:r w:rsidRPr="00C328C8">
              <w:rPr>
                <w:rFonts w:eastAsia="Times New Roman"/>
                <w:sz w:val="20"/>
                <w:szCs w:val="20"/>
              </w:rPr>
              <w:t>зы – 15шт, клеммная колодка – 1шт, стенд</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8832E3">
        <w:trPr>
          <w:cantSplit/>
          <w:trHeight w:val="340"/>
          <w:jc w:val="center"/>
        </w:trPr>
        <w:tc>
          <w:tcPr>
            <w:tcW w:w="2412" w:type="dxa"/>
            <w:gridSpan w:val="3"/>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right="-57"/>
              <w:jc w:val="both"/>
              <w:rPr>
                <w:rFonts w:eastAsia="Times New Roman"/>
                <w:b/>
                <w:bCs/>
                <w:sz w:val="18"/>
                <w:szCs w:val="20"/>
              </w:rPr>
            </w:pPr>
            <w:r w:rsidRPr="008832E3">
              <w:rPr>
                <w:rFonts w:eastAsia="Times New Roman"/>
                <w:b/>
                <w:bCs/>
                <w:sz w:val="18"/>
                <w:szCs w:val="20"/>
              </w:rPr>
              <w:t>Основная литература</w:t>
            </w:r>
          </w:p>
        </w:tc>
        <w:tc>
          <w:tcPr>
            <w:tcW w:w="779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08" w:right="-195"/>
              <w:jc w:val="center"/>
              <w:rPr>
                <w:rFonts w:eastAsia="Times New Roman"/>
                <w:b/>
                <w:bCs/>
                <w:sz w:val="18"/>
                <w:szCs w:val="20"/>
              </w:rPr>
            </w:pPr>
            <w:r w:rsidRPr="008832E3">
              <w:rPr>
                <w:rFonts w:eastAsia="Times New Roman"/>
                <w:b/>
                <w:bCs/>
                <w:sz w:val="18"/>
                <w:szCs w:val="20"/>
              </w:rPr>
              <w:t>№</w:t>
            </w:r>
          </w:p>
          <w:p w:rsidR="001C2025" w:rsidRPr="008832E3" w:rsidRDefault="001C2025" w:rsidP="00C328C8">
            <w:pPr>
              <w:ind w:left="-108" w:right="-195"/>
              <w:jc w:val="center"/>
              <w:rPr>
                <w:rFonts w:eastAsia="Times New Roman"/>
                <w:b/>
                <w:bCs/>
                <w:sz w:val="18"/>
                <w:szCs w:val="20"/>
              </w:rPr>
            </w:pPr>
            <w:r w:rsidRPr="008832E3">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 xml:space="preserve">Этапы занятия, учебные вопросы, </w:t>
            </w:r>
          </w:p>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Временная</w:t>
            </w:r>
          </w:p>
          <w:p w:rsidR="001C2025" w:rsidRPr="008832E3" w:rsidRDefault="001C2025" w:rsidP="00C328C8">
            <w:pPr>
              <w:ind w:left="-113" w:right="-113"/>
              <w:jc w:val="center"/>
              <w:rPr>
                <w:rFonts w:eastAsia="Times New Roman"/>
                <w:b/>
                <w:bCs/>
                <w:spacing w:val="-4"/>
                <w:sz w:val="18"/>
                <w:szCs w:val="20"/>
              </w:rPr>
            </w:pPr>
            <w:r w:rsidRPr="008832E3">
              <w:rPr>
                <w:rFonts w:eastAsia="Times New Roman"/>
                <w:b/>
                <w:bCs/>
                <w:spacing w:val="-4"/>
                <w:sz w:val="18"/>
                <w:szCs w:val="20"/>
              </w:rPr>
              <w:t>регламентация</w:t>
            </w:r>
          </w:p>
          <w:p w:rsidR="001C2025" w:rsidRPr="008832E3" w:rsidRDefault="001C2025" w:rsidP="00C328C8">
            <w:pPr>
              <w:ind w:left="-113" w:right="-113"/>
              <w:jc w:val="center"/>
              <w:rPr>
                <w:rFonts w:eastAsia="Times New Roman"/>
                <w:b/>
                <w:bCs/>
                <w:sz w:val="18"/>
                <w:szCs w:val="20"/>
              </w:rPr>
            </w:pPr>
            <w:r w:rsidRPr="008832E3">
              <w:rPr>
                <w:rFonts w:eastAsia="Times New Roman"/>
                <w:b/>
                <w:bCs/>
                <w:sz w:val="18"/>
                <w:szCs w:val="20"/>
              </w:rPr>
              <w:t>этапа</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8832E3">
        <w:trPr>
          <w:trHeight w:val="83"/>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8832E3">
        <w:trPr>
          <w:trHeight w:val="6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8832E3">
        <w:trPr>
          <w:trHeight w:val="6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8832E3">
        <w:trPr>
          <w:trHeight w:val="6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8832E3">
        <w:trPr>
          <w:trHeight w:val="6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8832E3">
        <w:trPr>
          <w:trHeight w:val="10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неисправностей в схеме нереверсивного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замене неисправностей в схеме нереверсивного управления двигателем </w:t>
            </w:r>
          </w:p>
          <w:p w:rsidR="001C2025" w:rsidRPr="00C328C8" w:rsidRDefault="001C2025" w:rsidP="008832E3">
            <w:pPr>
              <w:tabs>
                <w:tab w:val="left" w:pos="-5961"/>
                <w:tab w:val="left" w:pos="-2349"/>
              </w:tabs>
              <w:ind w:right="-113"/>
              <w:rPr>
                <w:rFonts w:eastAsia="Times New Roman"/>
                <w:sz w:val="20"/>
                <w:szCs w:val="20"/>
              </w:rPr>
            </w:pPr>
            <w:r w:rsidRPr="00C328C8">
              <w:rPr>
                <w:rFonts w:eastAsia="Times New Roman"/>
                <w:sz w:val="20"/>
                <w:szCs w:val="20"/>
              </w:rPr>
              <w:t>- какие дефекты могут быть при замене неисправностей в схеме нереверсивного управл</w:t>
            </w:r>
            <w:r w:rsidRPr="00C328C8">
              <w:rPr>
                <w:rFonts w:eastAsia="Times New Roman"/>
                <w:sz w:val="20"/>
                <w:szCs w:val="20"/>
              </w:rPr>
              <w:t>е</w:t>
            </w:r>
            <w:r w:rsidRPr="00C328C8">
              <w:rPr>
                <w:rFonts w:eastAsia="Times New Roman"/>
                <w:sz w:val="20"/>
                <w:szCs w:val="20"/>
              </w:rPr>
              <w:t xml:space="preserve">ния двигателем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CC5A4E">
        <w:trPr>
          <w:trHeight w:val="1914"/>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lastRenderedPageBreak/>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Default="001C2025" w:rsidP="00C328C8">
            <w:pPr>
              <w:rPr>
                <w:rFonts w:eastAsia="Times New Roman"/>
                <w:sz w:val="20"/>
                <w:szCs w:val="20"/>
              </w:rPr>
            </w:pPr>
          </w:p>
          <w:p w:rsidR="008832E3" w:rsidRPr="00C328C8" w:rsidRDefault="008832E3"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F30F0B">
            <w:pPr>
              <w:numPr>
                <w:ilvl w:val="0"/>
                <w:numId w:val="29"/>
              </w:numPr>
              <w:tabs>
                <w:tab w:val="left" w:pos="-5961"/>
                <w:tab w:val="left" w:pos="-2349"/>
              </w:tabs>
              <w:ind w:right="-113"/>
              <w:contextualSpacing/>
              <w:rPr>
                <w:rFonts w:eastAsia="Times New Roman"/>
                <w:sz w:val="20"/>
                <w:szCs w:val="20"/>
              </w:rPr>
            </w:pPr>
            <w:r w:rsidRPr="00C328C8">
              <w:rPr>
                <w:rFonts w:eastAsia="Times New Roman"/>
                <w:sz w:val="20"/>
                <w:szCs w:val="20"/>
              </w:rPr>
              <w:t>Инструмент применяемый при выполнении работ по замене неисправностей в схеме нереверсивного управления двигателем</w:t>
            </w:r>
          </w:p>
          <w:p w:rsidR="001C2025" w:rsidRPr="00C328C8" w:rsidRDefault="001C2025" w:rsidP="00F30F0B">
            <w:pPr>
              <w:numPr>
                <w:ilvl w:val="0"/>
                <w:numId w:val="29"/>
              </w:numPr>
              <w:tabs>
                <w:tab w:val="left" w:pos="-5961"/>
                <w:tab w:val="left" w:pos="-2349"/>
              </w:tabs>
              <w:ind w:right="-113"/>
              <w:contextualSpacing/>
              <w:rPr>
                <w:rFonts w:eastAsia="Times New Roman"/>
                <w:sz w:val="20"/>
                <w:szCs w:val="20"/>
              </w:rPr>
            </w:pPr>
            <w:r w:rsidRPr="00C328C8">
              <w:rPr>
                <w:rFonts w:eastAsia="Times New Roman"/>
                <w:sz w:val="20"/>
                <w:szCs w:val="20"/>
              </w:rPr>
              <w:t>Технологический процесс по замене неисправностей в схеме нереверсивного управления двигателем</w:t>
            </w:r>
          </w:p>
          <w:p w:rsidR="001C2025" w:rsidRPr="00C328C8" w:rsidRDefault="001C2025" w:rsidP="00F30F0B">
            <w:pPr>
              <w:numPr>
                <w:ilvl w:val="0"/>
                <w:numId w:val="29"/>
              </w:numPr>
              <w:tabs>
                <w:tab w:val="left" w:pos="-5961"/>
                <w:tab w:val="left" w:pos="-2349"/>
              </w:tabs>
              <w:ind w:right="-113"/>
              <w:contextualSpacing/>
              <w:rPr>
                <w:rFonts w:eastAsia="Times New Roman"/>
                <w:sz w:val="20"/>
                <w:szCs w:val="20"/>
              </w:rPr>
            </w:pPr>
            <w:r w:rsidRPr="00C328C8">
              <w:rPr>
                <w:rFonts w:eastAsia="Times New Roman"/>
                <w:sz w:val="20"/>
                <w:szCs w:val="20"/>
              </w:rPr>
              <w:t>Охрана труда при замене неисправностей в схеме нереверсивного управления двигателем</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Default="001C2025" w:rsidP="00C328C8">
            <w:pPr>
              <w:tabs>
                <w:tab w:val="left" w:pos="-5961"/>
                <w:tab w:val="left" w:pos="-2349"/>
              </w:tabs>
              <w:ind w:right="-113"/>
              <w:jc w:val="center"/>
              <w:rPr>
                <w:rFonts w:eastAsia="Times New Roman"/>
                <w:sz w:val="20"/>
                <w:szCs w:val="20"/>
              </w:rPr>
            </w:pPr>
          </w:p>
          <w:p w:rsidR="008832E3" w:rsidRPr="00C328C8" w:rsidRDefault="008832E3"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8832E3" w:rsidRPr="00C328C8" w:rsidRDefault="008832E3"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схеме управления двиг</w:t>
            </w:r>
            <w:r w:rsidRPr="00C328C8">
              <w:rPr>
                <w:sz w:val="20"/>
                <w:szCs w:val="20"/>
              </w:rPr>
              <w:t>а</w:t>
            </w:r>
            <w:r w:rsidRPr="00C328C8">
              <w:rPr>
                <w:sz w:val="20"/>
                <w:szCs w:val="20"/>
              </w:rPr>
              <w:t>телем</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C328C8" w:rsidRDefault="001C2025" w:rsidP="008832E3">
      <w:pPr>
        <w:jc w:val="center"/>
        <w:rPr>
          <w:rFonts w:eastAsia="Times New Roman"/>
          <w:b/>
          <w:sz w:val="20"/>
          <w:szCs w:val="20"/>
          <w:lang w:eastAsia="ru-RU"/>
        </w:rPr>
      </w:pPr>
      <w:r w:rsidRPr="00C328C8">
        <w:rPr>
          <w:rFonts w:eastAsia="Times New Roman"/>
          <w:b/>
          <w:sz w:val="20"/>
          <w:szCs w:val="20"/>
          <w:lang w:eastAsia="ru-RU"/>
        </w:rPr>
        <w:t>Дидактический материал к занятию №16 Замена неисправностей в схеме нереверсивного управления дв</w:t>
      </w:r>
      <w:r w:rsidRPr="00C328C8">
        <w:rPr>
          <w:rFonts w:eastAsia="Times New Roman"/>
          <w:b/>
          <w:sz w:val="20"/>
          <w:szCs w:val="20"/>
          <w:lang w:eastAsia="ru-RU"/>
        </w:rPr>
        <w:t>и</w:t>
      </w:r>
      <w:r w:rsidRPr="00C328C8">
        <w:rPr>
          <w:rFonts w:eastAsia="Times New Roman"/>
          <w:b/>
          <w:sz w:val="20"/>
          <w:szCs w:val="20"/>
          <w:lang w:eastAsia="ru-RU"/>
        </w:rPr>
        <w:t>гателем</w:t>
      </w:r>
    </w:p>
    <w:p w:rsidR="004D23A7" w:rsidRPr="008832E3" w:rsidRDefault="004D23A7" w:rsidP="00C328C8">
      <w:pPr>
        <w:pStyle w:val="aa"/>
        <w:spacing w:before="0" w:beforeAutospacing="0" w:after="0" w:afterAutospacing="0"/>
        <w:jc w:val="center"/>
        <w:rPr>
          <w:sz w:val="20"/>
          <w:szCs w:val="20"/>
        </w:rPr>
      </w:pPr>
      <w:r w:rsidRPr="008832E3">
        <w:rPr>
          <w:rStyle w:val="ac"/>
          <w:rFonts w:eastAsiaTheme="majorEastAsia"/>
          <w:sz w:val="20"/>
          <w:szCs w:val="20"/>
        </w:rPr>
        <w:t>Неисправности цепей схем управления асинхронными двигателями</w:t>
      </w:r>
    </w:p>
    <w:p w:rsidR="008832E3" w:rsidRDefault="008832E3" w:rsidP="00C328C8">
      <w:pPr>
        <w:pStyle w:val="aa"/>
        <w:spacing w:before="0" w:beforeAutospacing="0" w:after="0" w:afterAutospacing="0"/>
        <w:jc w:val="center"/>
        <w:rPr>
          <w:noProof/>
          <w:color w:val="333333"/>
          <w:sz w:val="20"/>
          <w:szCs w:val="20"/>
        </w:rPr>
      </w:pPr>
    </w:p>
    <w:p w:rsidR="008832E3" w:rsidRDefault="008832E3" w:rsidP="00C328C8">
      <w:pPr>
        <w:pStyle w:val="aa"/>
        <w:spacing w:before="0" w:beforeAutospacing="0" w:after="0" w:afterAutospacing="0"/>
        <w:jc w:val="center"/>
        <w:rPr>
          <w:noProof/>
          <w:color w:val="333333"/>
          <w:sz w:val="20"/>
          <w:szCs w:val="20"/>
        </w:rPr>
      </w:pPr>
      <w:r>
        <w:rPr>
          <w:noProof/>
          <w:color w:val="333333"/>
          <w:sz w:val="20"/>
          <w:szCs w:val="20"/>
        </w:rPr>
        <w:drawing>
          <wp:anchor distT="0" distB="0" distL="114300" distR="114300" simplePos="0" relativeHeight="251750400" behindDoc="0" locked="0" layoutInCell="1" allowOverlap="1">
            <wp:simplePos x="0" y="0"/>
            <wp:positionH relativeFrom="column">
              <wp:posOffset>3126740</wp:posOffset>
            </wp:positionH>
            <wp:positionV relativeFrom="paragraph">
              <wp:posOffset>83185</wp:posOffset>
            </wp:positionV>
            <wp:extent cx="2872740" cy="4539615"/>
            <wp:effectExtent l="0" t="0" r="0" b="0"/>
            <wp:wrapSquare wrapText="bothSides"/>
            <wp:docPr id="13" name="Рисунок 9" descr="Неисправности цепей схем управления асинхронными двигател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Неисправности цепей схем управления асинхронными двигателями"/>
                    <pic:cNvPicPr>
                      <a:picLocks noChangeAspect="1" noChangeArrowheads="1"/>
                    </pic:cNvPicPr>
                  </pic:nvPicPr>
                  <pic:blipFill>
                    <a:blip r:embed="rId7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76">
                              <a14:imgEffect>
                                <a14:brightnessContrast bright="-40000" contrast="-40000"/>
                              </a14:imgEffect>
                            </a14:imgLayer>
                          </a14:imgProps>
                        </a:ext>
                      </a:extLst>
                    </a:blip>
                    <a:srcRect/>
                    <a:stretch>
                      <a:fillRect/>
                    </a:stretch>
                  </pic:blipFill>
                  <pic:spPr bwMode="auto">
                    <a:xfrm>
                      <a:off x="0" y="0"/>
                      <a:ext cx="2872740" cy="4539615"/>
                    </a:xfrm>
                    <a:prstGeom prst="rect">
                      <a:avLst/>
                    </a:prstGeom>
                    <a:noFill/>
                    <a:ln w="9525">
                      <a:noFill/>
                      <a:miter lim="800000"/>
                      <a:headEnd/>
                      <a:tailEnd/>
                    </a:ln>
                  </pic:spPr>
                </pic:pic>
              </a:graphicData>
            </a:graphic>
          </wp:anchor>
        </w:drawing>
      </w:r>
      <w:r>
        <w:rPr>
          <w:noProof/>
          <w:color w:val="333333"/>
          <w:sz w:val="20"/>
          <w:szCs w:val="20"/>
        </w:rPr>
        <w:drawing>
          <wp:anchor distT="0" distB="0" distL="114300" distR="114300" simplePos="0" relativeHeight="251748352" behindDoc="0" locked="0" layoutInCell="1" allowOverlap="1">
            <wp:simplePos x="0" y="0"/>
            <wp:positionH relativeFrom="column">
              <wp:posOffset>-116205</wp:posOffset>
            </wp:positionH>
            <wp:positionV relativeFrom="paragraph">
              <wp:posOffset>83185</wp:posOffset>
            </wp:positionV>
            <wp:extent cx="2931160" cy="4454525"/>
            <wp:effectExtent l="0" t="0" r="0" b="0"/>
            <wp:wrapSquare wrapText="bothSides"/>
            <wp:docPr id="37" name="Рисунок 8" descr="Неисправности цепей схем управления асинхронными двигател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Неисправности цепей схем управления асинхронными двигателями"/>
                    <pic:cNvPicPr>
                      <a:picLocks noChangeAspect="1" noChangeArrowheads="1"/>
                    </pic:cNvPicPr>
                  </pic:nvPicPr>
                  <pic:blipFill>
                    <a:blip r:embed="rId77"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78">
                              <a14:imgEffect>
                                <a14:brightnessContrast bright="-40000" contrast="-40000"/>
                              </a14:imgEffect>
                            </a14:imgLayer>
                          </a14:imgProps>
                        </a:ext>
                      </a:extLst>
                    </a:blip>
                    <a:srcRect/>
                    <a:stretch>
                      <a:fillRect/>
                    </a:stretch>
                  </pic:blipFill>
                  <pic:spPr bwMode="auto">
                    <a:xfrm>
                      <a:off x="0" y="0"/>
                      <a:ext cx="2931160" cy="4454525"/>
                    </a:xfrm>
                    <a:prstGeom prst="rect">
                      <a:avLst/>
                    </a:prstGeom>
                    <a:noFill/>
                    <a:ln w="9525">
                      <a:noFill/>
                      <a:miter lim="800000"/>
                      <a:headEnd/>
                      <a:tailEnd/>
                    </a:ln>
                  </pic:spPr>
                </pic:pic>
              </a:graphicData>
            </a:graphic>
          </wp:anchor>
        </w:drawing>
      </w:r>
    </w:p>
    <w:p w:rsidR="008832E3" w:rsidRDefault="008832E3" w:rsidP="00C328C8">
      <w:pPr>
        <w:pStyle w:val="aa"/>
        <w:spacing w:before="0" w:beforeAutospacing="0" w:after="0" w:afterAutospacing="0"/>
        <w:jc w:val="center"/>
        <w:rPr>
          <w:noProof/>
          <w:color w:val="333333"/>
          <w:sz w:val="20"/>
          <w:szCs w:val="20"/>
        </w:rPr>
      </w:pPr>
    </w:p>
    <w:p w:rsidR="001C2025" w:rsidRPr="00C328C8" w:rsidRDefault="00D660E3" w:rsidP="00C328C8">
      <w:pPr>
        <w:jc w:val="center"/>
        <w:rPr>
          <w:b/>
          <w:caps/>
          <w:spacing w:val="-8"/>
          <w:sz w:val="20"/>
          <w:szCs w:val="20"/>
          <w:lang w:eastAsia="ru-RU"/>
        </w:rPr>
      </w:pPr>
      <w:r w:rsidRPr="00C328C8">
        <w:rPr>
          <w:noProof/>
          <w:sz w:val="20"/>
          <w:szCs w:val="20"/>
          <w:lang w:eastAsia="ru-RU"/>
        </w:rPr>
        <w:lastRenderedPageBreak/>
        <w:drawing>
          <wp:inline distT="0" distB="0" distL="0" distR="0">
            <wp:extent cx="3181350" cy="2438282"/>
            <wp:effectExtent l="19050" t="0" r="0" b="0"/>
            <wp:docPr id="39" name="Рисунок 15" descr="http://www.skrutka.ru/kr/m_pusk/puskatel_22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krutka.ru/kr/m_pusk/puskatel_220V.jpg"/>
                    <pic:cNvPicPr>
                      <a:picLocks noChangeAspect="1" noChangeArrowheads="1"/>
                    </pic:cNvPicPr>
                  </pic:nvPicPr>
                  <pic:blipFill>
                    <a:blip r:embed="rId79" cstate="print"/>
                    <a:srcRect/>
                    <a:stretch>
                      <a:fillRect/>
                    </a:stretch>
                  </pic:blipFill>
                  <pic:spPr bwMode="auto">
                    <a:xfrm>
                      <a:off x="0" y="0"/>
                      <a:ext cx="3181428" cy="2438342"/>
                    </a:xfrm>
                    <a:prstGeom prst="rect">
                      <a:avLst/>
                    </a:prstGeom>
                    <a:noFill/>
                    <a:ln w="9525">
                      <a:noFill/>
                      <a:miter lim="800000"/>
                      <a:headEnd/>
                      <a:tailEnd/>
                    </a:ln>
                  </pic:spPr>
                </pic:pic>
              </a:graphicData>
            </a:graphic>
          </wp:inline>
        </w:drawing>
      </w:r>
    </w:p>
    <w:p w:rsidR="00F55B7A" w:rsidRPr="00C328C8" w:rsidRDefault="00F55B7A" w:rsidP="00C328C8">
      <w:pPr>
        <w:jc w:val="center"/>
        <w:rPr>
          <w:b/>
          <w:caps/>
          <w:spacing w:val="-8"/>
          <w:sz w:val="20"/>
          <w:szCs w:val="20"/>
          <w:lang w:eastAsia="ru-RU"/>
        </w:rPr>
      </w:pPr>
    </w:p>
    <w:p w:rsidR="00D660E3" w:rsidRPr="00C328C8" w:rsidRDefault="00D660E3" w:rsidP="00C328C8">
      <w:pPr>
        <w:jc w:val="center"/>
        <w:rPr>
          <w:b/>
          <w:sz w:val="20"/>
          <w:szCs w:val="20"/>
          <w:lang w:eastAsia="ru-RU"/>
        </w:rPr>
      </w:pPr>
      <w:r w:rsidRPr="00C328C8">
        <w:rPr>
          <w:b/>
          <w:sz w:val="20"/>
          <w:szCs w:val="20"/>
          <w:lang w:eastAsia="ru-RU"/>
        </w:rPr>
        <w:t>Схеме нереверсивного управления двигателем</w:t>
      </w:r>
    </w:p>
    <w:p w:rsidR="00D660E3" w:rsidRPr="008832E3" w:rsidRDefault="00D660E3" w:rsidP="008832E3">
      <w:pPr>
        <w:ind w:firstLine="709"/>
        <w:jc w:val="both"/>
        <w:rPr>
          <w:i/>
          <w:sz w:val="20"/>
          <w:szCs w:val="20"/>
          <w:lang w:eastAsia="ru-RU"/>
        </w:rPr>
      </w:pPr>
    </w:p>
    <w:p w:rsidR="00FC4C49" w:rsidRPr="00E92897" w:rsidRDefault="00FC4C49" w:rsidP="008832E3">
      <w:pPr>
        <w:ind w:firstLine="709"/>
        <w:jc w:val="both"/>
        <w:rPr>
          <w:b/>
          <w:sz w:val="20"/>
          <w:szCs w:val="20"/>
          <w:lang w:eastAsia="ru-RU"/>
        </w:rPr>
      </w:pPr>
      <w:r w:rsidRPr="00E92897">
        <w:rPr>
          <w:b/>
          <w:sz w:val="20"/>
          <w:szCs w:val="20"/>
          <w:lang w:eastAsia="ru-RU"/>
        </w:rPr>
        <w:t xml:space="preserve">1.Выполнить разборку и сборку с устранением неисправностей </w:t>
      </w:r>
      <w:r w:rsidR="00A40278" w:rsidRPr="00E92897">
        <w:rPr>
          <w:b/>
          <w:sz w:val="20"/>
          <w:szCs w:val="20"/>
          <w:lang w:eastAsia="ru-RU"/>
        </w:rPr>
        <w:t xml:space="preserve">в схеме нереверсивного управления двигателем </w:t>
      </w:r>
    </w:p>
    <w:p w:rsidR="00FC4C49" w:rsidRPr="00E92897" w:rsidRDefault="00FC4C49" w:rsidP="008832E3">
      <w:pPr>
        <w:ind w:firstLine="709"/>
        <w:jc w:val="both"/>
        <w:rPr>
          <w:b/>
          <w:sz w:val="20"/>
          <w:szCs w:val="20"/>
          <w:lang w:eastAsia="ru-RU"/>
        </w:rPr>
      </w:pPr>
      <w:r w:rsidRPr="00E92897">
        <w:rPr>
          <w:b/>
          <w:sz w:val="20"/>
          <w:szCs w:val="20"/>
          <w:lang w:eastAsia="ru-RU"/>
        </w:rPr>
        <w:t xml:space="preserve">2.Выполнить технологическую карту по разборке и сборке с устранением неисправностей </w:t>
      </w:r>
      <w:r w:rsidR="00A40278" w:rsidRPr="00E92897">
        <w:rPr>
          <w:b/>
          <w:sz w:val="20"/>
          <w:szCs w:val="20"/>
          <w:lang w:eastAsia="ru-RU"/>
        </w:rPr>
        <w:t>в схеме нереверсивного управления двигателем</w:t>
      </w:r>
    </w:p>
    <w:tbl>
      <w:tblPr>
        <w:tblStyle w:val="a7"/>
        <w:tblW w:w="0" w:type="auto"/>
        <w:tblLook w:val="04A0"/>
      </w:tblPr>
      <w:tblGrid>
        <w:gridCol w:w="752"/>
        <w:gridCol w:w="4408"/>
        <w:gridCol w:w="2483"/>
        <w:gridCol w:w="2494"/>
      </w:tblGrid>
      <w:tr w:rsidR="00FC4C49" w:rsidRPr="00E92897" w:rsidTr="00A605C9">
        <w:tc>
          <w:tcPr>
            <w:tcW w:w="752" w:type="dxa"/>
          </w:tcPr>
          <w:p w:rsidR="00FC4C49" w:rsidRPr="00E92897" w:rsidRDefault="00FC4C49" w:rsidP="00C328C8">
            <w:pPr>
              <w:jc w:val="center"/>
              <w:rPr>
                <w:b/>
                <w:sz w:val="20"/>
                <w:szCs w:val="20"/>
                <w:lang w:eastAsia="ru-RU"/>
              </w:rPr>
            </w:pPr>
            <w:r w:rsidRPr="00E92897">
              <w:rPr>
                <w:b/>
                <w:sz w:val="20"/>
                <w:szCs w:val="20"/>
                <w:lang w:eastAsia="ru-RU"/>
              </w:rPr>
              <w:t>№п\п</w:t>
            </w:r>
          </w:p>
        </w:tc>
        <w:tc>
          <w:tcPr>
            <w:tcW w:w="4408" w:type="dxa"/>
          </w:tcPr>
          <w:p w:rsidR="00FC4C49" w:rsidRPr="00E92897" w:rsidRDefault="00FC4C49" w:rsidP="00C328C8">
            <w:pPr>
              <w:jc w:val="center"/>
              <w:rPr>
                <w:b/>
                <w:sz w:val="20"/>
                <w:szCs w:val="20"/>
                <w:lang w:eastAsia="ru-RU"/>
              </w:rPr>
            </w:pPr>
            <w:r w:rsidRPr="00E92897">
              <w:rPr>
                <w:b/>
                <w:sz w:val="20"/>
                <w:szCs w:val="20"/>
                <w:lang w:eastAsia="ru-RU"/>
              </w:rPr>
              <w:t>Наименование работ</w:t>
            </w:r>
          </w:p>
        </w:tc>
        <w:tc>
          <w:tcPr>
            <w:tcW w:w="2483" w:type="dxa"/>
          </w:tcPr>
          <w:p w:rsidR="00FC4C49" w:rsidRPr="00E92897" w:rsidRDefault="00FC4C49" w:rsidP="00C328C8">
            <w:pPr>
              <w:jc w:val="center"/>
              <w:rPr>
                <w:b/>
                <w:sz w:val="20"/>
                <w:szCs w:val="20"/>
                <w:lang w:eastAsia="ru-RU"/>
              </w:rPr>
            </w:pPr>
            <w:r w:rsidRPr="00E92897">
              <w:rPr>
                <w:b/>
                <w:sz w:val="20"/>
                <w:szCs w:val="20"/>
                <w:lang w:eastAsia="ru-RU"/>
              </w:rPr>
              <w:t>Материалы</w:t>
            </w:r>
          </w:p>
        </w:tc>
        <w:tc>
          <w:tcPr>
            <w:tcW w:w="2494" w:type="dxa"/>
          </w:tcPr>
          <w:p w:rsidR="00FC4C49" w:rsidRPr="00E92897" w:rsidRDefault="00FC4C49" w:rsidP="00C328C8">
            <w:pPr>
              <w:jc w:val="center"/>
              <w:rPr>
                <w:b/>
                <w:sz w:val="20"/>
                <w:szCs w:val="20"/>
                <w:lang w:eastAsia="ru-RU"/>
              </w:rPr>
            </w:pPr>
            <w:r w:rsidRPr="00E92897">
              <w:rPr>
                <w:b/>
                <w:sz w:val="20"/>
                <w:szCs w:val="20"/>
                <w:lang w:eastAsia="ru-RU"/>
              </w:rPr>
              <w:t>Инструменты</w:t>
            </w:r>
          </w:p>
        </w:tc>
      </w:tr>
      <w:tr w:rsidR="00FC4C49" w:rsidRPr="00E92897" w:rsidTr="00A605C9">
        <w:tc>
          <w:tcPr>
            <w:tcW w:w="752" w:type="dxa"/>
          </w:tcPr>
          <w:p w:rsidR="00FC4C49" w:rsidRPr="00E92897" w:rsidRDefault="00FC4C49" w:rsidP="00C328C8">
            <w:pPr>
              <w:rPr>
                <w:b/>
                <w:caps/>
                <w:spacing w:val="-8"/>
                <w:sz w:val="20"/>
                <w:szCs w:val="20"/>
                <w:lang w:eastAsia="ru-RU"/>
              </w:rPr>
            </w:pPr>
          </w:p>
        </w:tc>
        <w:tc>
          <w:tcPr>
            <w:tcW w:w="4408" w:type="dxa"/>
          </w:tcPr>
          <w:p w:rsidR="00FC4C49" w:rsidRPr="00E92897" w:rsidRDefault="00FC4C49" w:rsidP="00C328C8">
            <w:pPr>
              <w:rPr>
                <w:b/>
                <w:caps/>
                <w:spacing w:val="-8"/>
                <w:sz w:val="20"/>
                <w:szCs w:val="20"/>
                <w:lang w:eastAsia="ru-RU"/>
              </w:rPr>
            </w:pPr>
          </w:p>
        </w:tc>
        <w:tc>
          <w:tcPr>
            <w:tcW w:w="2483" w:type="dxa"/>
          </w:tcPr>
          <w:p w:rsidR="00FC4C49" w:rsidRPr="00E92897" w:rsidRDefault="00FC4C49" w:rsidP="00C328C8">
            <w:pPr>
              <w:rPr>
                <w:b/>
                <w:caps/>
                <w:spacing w:val="-8"/>
                <w:sz w:val="20"/>
                <w:szCs w:val="20"/>
                <w:lang w:eastAsia="ru-RU"/>
              </w:rPr>
            </w:pPr>
          </w:p>
        </w:tc>
        <w:tc>
          <w:tcPr>
            <w:tcW w:w="2494" w:type="dxa"/>
          </w:tcPr>
          <w:p w:rsidR="00FC4C49" w:rsidRPr="00E92897" w:rsidRDefault="00FC4C49" w:rsidP="00C328C8">
            <w:pPr>
              <w:rPr>
                <w:b/>
                <w:caps/>
                <w:spacing w:val="-8"/>
                <w:sz w:val="20"/>
                <w:szCs w:val="20"/>
                <w:lang w:eastAsia="ru-RU"/>
              </w:rPr>
            </w:pPr>
          </w:p>
        </w:tc>
      </w:tr>
    </w:tbl>
    <w:p w:rsidR="008832E3" w:rsidRPr="00E92897" w:rsidRDefault="008832E3" w:rsidP="008832E3">
      <w:pPr>
        <w:ind w:firstLine="709"/>
        <w:rPr>
          <w:b/>
          <w:sz w:val="20"/>
          <w:szCs w:val="20"/>
          <w:lang w:eastAsia="ru-RU"/>
        </w:rPr>
      </w:pPr>
    </w:p>
    <w:p w:rsidR="00FC4C49" w:rsidRPr="00E92897" w:rsidRDefault="00FC4C49" w:rsidP="008832E3">
      <w:pPr>
        <w:ind w:firstLine="709"/>
        <w:rPr>
          <w:b/>
          <w:sz w:val="20"/>
          <w:szCs w:val="20"/>
          <w:lang w:eastAsia="ru-RU"/>
        </w:rPr>
      </w:pPr>
      <w:r w:rsidRPr="00E92897">
        <w:rPr>
          <w:b/>
          <w:sz w:val="20"/>
          <w:szCs w:val="20"/>
          <w:lang w:eastAsia="ru-RU"/>
        </w:rPr>
        <w:t xml:space="preserve">3.Выполнить  схему </w:t>
      </w:r>
      <w:r w:rsidR="00A40278" w:rsidRPr="00E92897">
        <w:rPr>
          <w:b/>
          <w:sz w:val="20"/>
          <w:szCs w:val="20"/>
          <w:lang w:eastAsia="ru-RU"/>
        </w:rPr>
        <w:t>нереверсивного управления двигателем</w:t>
      </w:r>
    </w:p>
    <w:p w:rsidR="00FC4C49" w:rsidRPr="00C328C8" w:rsidRDefault="00FC4C49" w:rsidP="00C328C8">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426"/>
        <w:gridCol w:w="3402"/>
        <w:gridCol w:w="850"/>
        <w:gridCol w:w="4536"/>
        <w:gridCol w:w="851"/>
      </w:tblGrid>
      <w:tr w:rsidR="00FC4C49" w:rsidRPr="00C328C8" w:rsidTr="00A605C9">
        <w:tc>
          <w:tcPr>
            <w:tcW w:w="426"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 п/п</w:t>
            </w:r>
          </w:p>
        </w:tc>
        <w:tc>
          <w:tcPr>
            <w:tcW w:w="3402"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баллы</w:t>
            </w:r>
          </w:p>
        </w:tc>
      </w:tr>
      <w:tr w:rsidR="00FC4C49" w:rsidRPr="00C328C8" w:rsidTr="00A605C9">
        <w:tc>
          <w:tcPr>
            <w:tcW w:w="426" w:type="dxa"/>
          </w:tcPr>
          <w:p w:rsidR="00FC4C49" w:rsidRPr="00C328C8" w:rsidRDefault="00FC4C49" w:rsidP="00C328C8">
            <w:pPr>
              <w:contextualSpacing/>
              <w:rPr>
                <w:rFonts w:eastAsiaTheme="minorHAnsi"/>
                <w:sz w:val="20"/>
                <w:szCs w:val="20"/>
              </w:rPr>
            </w:pPr>
            <w:r w:rsidRPr="00C328C8">
              <w:rPr>
                <w:rFonts w:eastAsiaTheme="minorHAnsi"/>
                <w:sz w:val="20"/>
                <w:szCs w:val="20"/>
              </w:rPr>
              <w:t>1</w:t>
            </w:r>
          </w:p>
        </w:tc>
        <w:tc>
          <w:tcPr>
            <w:tcW w:w="3402" w:type="dxa"/>
          </w:tcPr>
          <w:p w:rsidR="00FC4C49" w:rsidRPr="00C328C8" w:rsidRDefault="00FC4C49"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2</w:t>
            </w:r>
          </w:p>
        </w:tc>
      </w:tr>
      <w:tr w:rsidR="00FC4C49" w:rsidRPr="00C328C8" w:rsidTr="00A605C9">
        <w:tc>
          <w:tcPr>
            <w:tcW w:w="426" w:type="dxa"/>
          </w:tcPr>
          <w:p w:rsidR="00FC4C49" w:rsidRPr="00C328C8" w:rsidRDefault="00FC4C49" w:rsidP="00C328C8">
            <w:pPr>
              <w:contextualSpacing/>
              <w:rPr>
                <w:rFonts w:eastAsiaTheme="minorHAnsi"/>
                <w:sz w:val="20"/>
                <w:szCs w:val="20"/>
              </w:rPr>
            </w:pPr>
            <w:r w:rsidRPr="00C328C8">
              <w:rPr>
                <w:rFonts w:eastAsiaTheme="minorHAnsi"/>
                <w:sz w:val="20"/>
                <w:szCs w:val="20"/>
              </w:rPr>
              <w:t>2</w:t>
            </w:r>
          </w:p>
        </w:tc>
        <w:tc>
          <w:tcPr>
            <w:tcW w:w="3402" w:type="dxa"/>
          </w:tcPr>
          <w:p w:rsidR="00FC4C49" w:rsidRPr="00C328C8" w:rsidRDefault="00FC4C49"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15</w:t>
            </w:r>
          </w:p>
        </w:tc>
      </w:tr>
      <w:tr w:rsidR="00A40278" w:rsidRPr="00C328C8" w:rsidTr="00A605C9">
        <w:tc>
          <w:tcPr>
            <w:tcW w:w="426" w:type="dxa"/>
          </w:tcPr>
          <w:p w:rsidR="00A40278" w:rsidRPr="00C328C8" w:rsidRDefault="00A40278" w:rsidP="00C328C8">
            <w:pPr>
              <w:contextualSpacing/>
              <w:rPr>
                <w:rFonts w:eastAsiaTheme="minorHAnsi"/>
                <w:sz w:val="20"/>
                <w:szCs w:val="20"/>
              </w:rPr>
            </w:pPr>
            <w:r w:rsidRPr="00C328C8">
              <w:rPr>
                <w:rFonts w:eastAsiaTheme="minorHAnsi"/>
                <w:sz w:val="20"/>
                <w:szCs w:val="20"/>
              </w:rPr>
              <w:t>3</w:t>
            </w:r>
          </w:p>
        </w:tc>
        <w:tc>
          <w:tcPr>
            <w:tcW w:w="3402" w:type="dxa"/>
          </w:tcPr>
          <w:p w:rsidR="00A40278" w:rsidRPr="00C328C8" w:rsidRDefault="00A40278" w:rsidP="00C328C8">
            <w:pPr>
              <w:rPr>
                <w:rFonts w:eastAsiaTheme="minorHAnsi"/>
                <w:sz w:val="20"/>
                <w:szCs w:val="20"/>
              </w:rPr>
            </w:pPr>
            <w:r w:rsidRPr="00C328C8">
              <w:rPr>
                <w:rFonts w:eastAsiaTheme="minorHAnsi"/>
                <w:sz w:val="20"/>
                <w:szCs w:val="20"/>
              </w:rPr>
              <w:t>Проверка электрической схемы</w:t>
            </w:r>
          </w:p>
        </w:tc>
        <w:tc>
          <w:tcPr>
            <w:tcW w:w="850" w:type="dxa"/>
          </w:tcPr>
          <w:p w:rsidR="00A40278" w:rsidRPr="00C328C8" w:rsidRDefault="00A40278"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A40278" w:rsidRPr="00C328C8" w:rsidRDefault="00A40278" w:rsidP="00C328C8">
            <w:pPr>
              <w:rPr>
                <w:rFonts w:eastAsiaTheme="minorHAnsi"/>
                <w:sz w:val="20"/>
                <w:szCs w:val="20"/>
              </w:rPr>
            </w:pPr>
            <w:r w:rsidRPr="00C328C8">
              <w:rPr>
                <w:rFonts w:eastAsiaTheme="minorHAnsi"/>
                <w:sz w:val="20"/>
                <w:szCs w:val="20"/>
              </w:rPr>
              <w:t xml:space="preserve">Нарушение технологии при проверке схемы мультиметром </w:t>
            </w:r>
          </w:p>
        </w:tc>
        <w:tc>
          <w:tcPr>
            <w:tcW w:w="851" w:type="dxa"/>
            <w:tcBorders>
              <w:left w:val="single" w:sz="4" w:space="0" w:color="auto"/>
            </w:tcBorders>
          </w:tcPr>
          <w:p w:rsidR="00A40278" w:rsidRPr="00C328C8" w:rsidRDefault="00A40278" w:rsidP="00C328C8">
            <w:pPr>
              <w:jc w:val="center"/>
              <w:rPr>
                <w:rFonts w:eastAsiaTheme="minorHAnsi"/>
                <w:sz w:val="20"/>
                <w:szCs w:val="20"/>
              </w:rPr>
            </w:pPr>
            <w:r w:rsidRPr="00C328C8">
              <w:rPr>
                <w:rFonts w:eastAsiaTheme="minorHAnsi"/>
                <w:sz w:val="20"/>
                <w:szCs w:val="20"/>
              </w:rPr>
              <w:t>8</w:t>
            </w:r>
          </w:p>
        </w:tc>
      </w:tr>
      <w:tr w:rsidR="00A40278" w:rsidRPr="00C328C8" w:rsidTr="00A605C9">
        <w:tc>
          <w:tcPr>
            <w:tcW w:w="426" w:type="dxa"/>
          </w:tcPr>
          <w:p w:rsidR="00A40278" w:rsidRPr="00C328C8" w:rsidRDefault="00A40278" w:rsidP="00C328C8">
            <w:pPr>
              <w:contextualSpacing/>
              <w:rPr>
                <w:rFonts w:eastAsiaTheme="minorHAnsi"/>
                <w:sz w:val="20"/>
                <w:szCs w:val="20"/>
              </w:rPr>
            </w:pPr>
            <w:r w:rsidRPr="00C328C8">
              <w:rPr>
                <w:rFonts w:eastAsiaTheme="minorHAnsi"/>
                <w:sz w:val="20"/>
                <w:szCs w:val="20"/>
              </w:rPr>
              <w:t>4</w:t>
            </w:r>
          </w:p>
        </w:tc>
        <w:tc>
          <w:tcPr>
            <w:tcW w:w="3402" w:type="dxa"/>
          </w:tcPr>
          <w:p w:rsidR="00A40278" w:rsidRPr="00C328C8" w:rsidRDefault="00A40278" w:rsidP="00C328C8">
            <w:pPr>
              <w:rPr>
                <w:rFonts w:eastAsiaTheme="minorHAnsi"/>
                <w:sz w:val="20"/>
                <w:szCs w:val="20"/>
              </w:rPr>
            </w:pPr>
            <w:r w:rsidRPr="00C328C8">
              <w:rPr>
                <w:rFonts w:eastAsiaTheme="minorHAnsi"/>
                <w:sz w:val="20"/>
                <w:szCs w:val="20"/>
              </w:rPr>
              <w:t>Разборка найденной неисправности в схеме</w:t>
            </w:r>
          </w:p>
        </w:tc>
        <w:tc>
          <w:tcPr>
            <w:tcW w:w="850" w:type="dxa"/>
          </w:tcPr>
          <w:p w:rsidR="00A40278" w:rsidRPr="00C328C8" w:rsidRDefault="00A40278"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A40278" w:rsidRPr="00C328C8" w:rsidRDefault="00A40278" w:rsidP="00C328C8">
            <w:pPr>
              <w:rPr>
                <w:rFonts w:eastAsiaTheme="minorHAnsi"/>
                <w:sz w:val="20"/>
                <w:szCs w:val="20"/>
              </w:rPr>
            </w:pPr>
            <w:r w:rsidRPr="00C328C8">
              <w:rPr>
                <w:rFonts w:eastAsiaTheme="minorHAnsi"/>
                <w:sz w:val="20"/>
                <w:szCs w:val="20"/>
              </w:rPr>
              <w:t xml:space="preserve">Нарушение технологии при выполнении разборки схемы </w:t>
            </w:r>
          </w:p>
        </w:tc>
        <w:tc>
          <w:tcPr>
            <w:tcW w:w="851" w:type="dxa"/>
            <w:tcBorders>
              <w:left w:val="single" w:sz="4" w:space="0" w:color="auto"/>
            </w:tcBorders>
          </w:tcPr>
          <w:p w:rsidR="00A40278" w:rsidRPr="00C328C8" w:rsidRDefault="00A40278" w:rsidP="00C328C8">
            <w:pPr>
              <w:jc w:val="center"/>
              <w:rPr>
                <w:rFonts w:eastAsiaTheme="minorHAnsi"/>
                <w:sz w:val="20"/>
                <w:szCs w:val="20"/>
              </w:rPr>
            </w:pPr>
            <w:r w:rsidRPr="00C328C8">
              <w:rPr>
                <w:rFonts w:eastAsiaTheme="minorHAnsi"/>
                <w:sz w:val="20"/>
                <w:szCs w:val="20"/>
              </w:rPr>
              <w:t>5</w:t>
            </w:r>
          </w:p>
        </w:tc>
      </w:tr>
      <w:tr w:rsidR="00A40278" w:rsidRPr="00C328C8" w:rsidTr="00A605C9">
        <w:tc>
          <w:tcPr>
            <w:tcW w:w="426" w:type="dxa"/>
          </w:tcPr>
          <w:p w:rsidR="00A40278" w:rsidRPr="00C328C8" w:rsidRDefault="00A40278" w:rsidP="00C328C8">
            <w:pPr>
              <w:contextualSpacing/>
              <w:rPr>
                <w:rFonts w:eastAsiaTheme="minorHAnsi"/>
                <w:sz w:val="20"/>
                <w:szCs w:val="20"/>
              </w:rPr>
            </w:pPr>
            <w:r w:rsidRPr="00C328C8">
              <w:rPr>
                <w:rFonts w:eastAsiaTheme="minorHAnsi"/>
                <w:sz w:val="20"/>
                <w:szCs w:val="20"/>
              </w:rPr>
              <w:t>5</w:t>
            </w:r>
          </w:p>
        </w:tc>
        <w:tc>
          <w:tcPr>
            <w:tcW w:w="3402" w:type="dxa"/>
          </w:tcPr>
          <w:p w:rsidR="00A40278" w:rsidRPr="00C328C8" w:rsidRDefault="00A40278" w:rsidP="00C328C8">
            <w:pPr>
              <w:rPr>
                <w:rFonts w:eastAsiaTheme="minorHAnsi"/>
                <w:sz w:val="20"/>
                <w:szCs w:val="20"/>
              </w:rPr>
            </w:pPr>
            <w:r w:rsidRPr="00C328C8">
              <w:rPr>
                <w:rFonts w:eastAsiaTheme="minorHAnsi"/>
                <w:sz w:val="20"/>
                <w:szCs w:val="20"/>
              </w:rPr>
              <w:t>Устранение повреждений  в схеме</w:t>
            </w:r>
          </w:p>
        </w:tc>
        <w:tc>
          <w:tcPr>
            <w:tcW w:w="850" w:type="dxa"/>
          </w:tcPr>
          <w:p w:rsidR="00A40278" w:rsidRPr="00C328C8" w:rsidRDefault="00A40278"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A40278" w:rsidRPr="00C328C8" w:rsidRDefault="00A40278" w:rsidP="00C328C8">
            <w:pPr>
              <w:rPr>
                <w:rFonts w:eastAsiaTheme="minorHAnsi"/>
                <w:sz w:val="20"/>
                <w:szCs w:val="20"/>
              </w:rPr>
            </w:pPr>
            <w:r w:rsidRPr="00C328C8">
              <w:rPr>
                <w:rFonts w:eastAsiaTheme="minorHAnsi"/>
                <w:sz w:val="20"/>
                <w:szCs w:val="20"/>
              </w:rPr>
              <w:t>Нарушение технологии при устранении повре</w:t>
            </w:r>
            <w:r w:rsidRPr="00C328C8">
              <w:rPr>
                <w:rFonts w:eastAsiaTheme="minorHAnsi"/>
                <w:sz w:val="20"/>
                <w:szCs w:val="20"/>
              </w:rPr>
              <w:t>ж</w:t>
            </w:r>
            <w:r w:rsidRPr="00C328C8">
              <w:rPr>
                <w:rFonts w:eastAsiaTheme="minorHAnsi"/>
                <w:sz w:val="20"/>
                <w:szCs w:val="20"/>
              </w:rPr>
              <w:t>дений</w:t>
            </w:r>
          </w:p>
        </w:tc>
        <w:tc>
          <w:tcPr>
            <w:tcW w:w="851" w:type="dxa"/>
            <w:tcBorders>
              <w:left w:val="single" w:sz="4" w:space="0" w:color="auto"/>
            </w:tcBorders>
          </w:tcPr>
          <w:p w:rsidR="00A40278" w:rsidRPr="00C328C8" w:rsidRDefault="00A40278" w:rsidP="00C328C8">
            <w:pPr>
              <w:jc w:val="center"/>
              <w:rPr>
                <w:rFonts w:eastAsiaTheme="minorHAnsi"/>
                <w:sz w:val="20"/>
                <w:szCs w:val="20"/>
              </w:rPr>
            </w:pPr>
            <w:r w:rsidRPr="00C328C8">
              <w:rPr>
                <w:rFonts w:eastAsiaTheme="minorHAnsi"/>
                <w:sz w:val="20"/>
                <w:szCs w:val="20"/>
              </w:rPr>
              <w:t>8</w:t>
            </w:r>
          </w:p>
        </w:tc>
      </w:tr>
      <w:tr w:rsidR="00A40278" w:rsidRPr="00C328C8" w:rsidTr="00A605C9">
        <w:tc>
          <w:tcPr>
            <w:tcW w:w="426" w:type="dxa"/>
          </w:tcPr>
          <w:p w:rsidR="00A40278" w:rsidRPr="00C328C8" w:rsidRDefault="00A40278" w:rsidP="00C328C8">
            <w:pPr>
              <w:contextualSpacing/>
              <w:rPr>
                <w:rFonts w:eastAsiaTheme="minorHAnsi"/>
                <w:sz w:val="20"/>
                <w:szCs w:val="20"/>
              </w:rPr>
            </w:pPr>
            <w:r w:rsidRPr="00C328C8">
              <w:rPr>
                <w:rFonts w:eastAsiaTheme="minorHAnsi"/>
                <w:sz w:val="20"/>
                <w:szCs w:val="20"/>
              </w:rPr>
              <w:t>6</w:t>
            </w:r>
          </w:p>
        </w:tc>
        <w:tc>
          <w:tcPr>
            <w:tcW w:w="3402" w:type="dxa"/>
          </w:tcPr>
          <w:p w:rsidR="00A40278" w:rsidRPr="00C328C8" w:rsidRDefault="00A40278" w:rsidP="00C328C8">
            <w:pPr>
              <w:rPr>
                <w:rFonts w:eastAsiaTheme="minorHAnsi"/>
                <w:sz w:val="20"/>
                <w:szCs w:val="20"/>
              </w:rPr>
            </w:pPr>
            <w:r w:rsidRPr="00C328C8">
              <w:rPr>
                <w:rFonts w:eastAsiaTheme="minorHAnsi"/>
                <w:sz w:val="20"/>
                <w:szCs w:val="20"/>
              </w:rPr>
              <w:t xml:space="preserve">Сборка  электрической схемы </w:t>
            </w:r>
          </w:p>
        </w:tc>
        <w:tc>
          <w:tcPr>
            <w:tcW w:w="850" w:type="dxa"/>
          </w:tcPr>
          <w:p w:rsidR="00A40278" w:rsidRPr="00C328C8" w:rsidRDefault="00A40278"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A40278" w:rsidRPr="00C328C8" w:rsidRDefault="00A40278" w:rsidP="00C328C8">
            <w:pPr>
              <w:rPr>
                <w:rFonts w:eastAsiaTheme="minorHAnsi"/>
                <w:sz w:val="20"/>
                <w:szCs w:val="20"/>
              </w:rPr>
            </w:pPr>
            <w:r w:rsidRPr="00C328C8">
              <w:rPr>
                <w:rFonts w:eastAsiaTheme="minorHAnsi"/>
                <w:sz w:val="20"/>
                <w:szCs w:val="20"/>
              </w:rPr>
              <w:t>Нарушение технологии при сборке электрической схемы</w:t>
            </w:r>
          </w:p>
        </w:tc>
        <w:tc>
          <w:tcPr>
            <w:tcW w:w="851" w:type="dxa"/>
            <w:tcBorders>
              <w:left w:val="single" w:sz="4" w:space="0" w:color="auto"/>
            </w:tcBorders>
          </w:tcPr>
          <w:p w:rsidR="00A40278" w:rsidRPr="00C328C8" w:rsidRDefault="00A40278" w:rsidP="00C328C8">
            <w:pPr>
              <w:jc w:val="center"/>
              <w:rPr>
                <w:rFonts w:eastAsiaTheme="minorHAnsi"/>
                <w:sz w:val="20"/>
                <w:szCs w:val="20"/>
              </w:rPr>
            </w:pPr>
            <w:r w:rsidRPr="00C328C8">
              <w:rPr>
                <w:rFonts w:eastAsiaTheme="minorHAnsi"/>
                <w:sz w:val="20"/>
                <w:szCs w:val="20"/>
              </w:rPr>
              <w:t>5</w:t>
            </w:r>
          </w:p>
        </w:tc>
      </w:tr>
      <w:tr w:rsidR="00A40278" w:rsidRPr="00C328C8" w:rsidTr="00A605C9">
        <w:tc>
          <w:tcPr>
            <w:tcW w:w="426" w:type="dxa"/>
          </w:tcPr>
          <w:p w:rsidR="00A40278" w:rsidRPr="00C328C8" w:rsidRDefault="00A40278" w:rsidP="00C328C8">
            <w:pPr>
              <w:contextualSpacing/>
              <w:rPr>
                <w:rFonts w:eastAsiaTheme="minorHAnsi"/>
                <w:sz w:val="20"/>
                <w:szCs w:val="20"/>
              </w:rPr>
            </w:pPr>
            <w:r w:rsidRPr="00C328C8">
              <w:rPr>
                <w:rFonts w:eastAsiaTheme="minorHAnsi"/>
                <w:sz w:val="20"/>
                <w:szCs w:val="20"/>
              </w:rPr>
              <w:t>7</w:t>
            </w:r>
          </w:p>
        </w:tc>
        <w:tc>
          <w:tcPr>
            <w:tcW w:w="3402" w:type="dxa"/>
          </w:tcPr>
          <w:p w:rsidR="00A40278" w:rsidRPr="00C328C8" w:rsidRDefault="00A40278" w:rsidP="00C328C8">
            <w:pPr>
              <w:rPr>
                <w:rFonts w:eastAsiaTheme="minorHAnsi"/>
                <w:sz w:val="20"/>
                <w:szCs w:val="20"/>
              </w:rPr>
            </w:pPr>
            <w:r w:rsidRPr="00C328C8">
              <w:rPr>
                <w:rFonts w:eastAsiaTheme="minorHAnsi"/>
                <w:sz w:val="20"/>
                <w:szCs w:val="20"/>
              </w:rPr>
              <w:t>Норма времени</w:t>
            </w:r>
          </w:p>
        </w:tc>
        <w:tc>
          <w:tcPr>
            <w:tcW w:w="850" w:type="dxa"/>
          </w:tcPr>
          <w:p w:rsidR="00A40278" w:rsidRPr="00C328C8" w:rsidRDefault="00A40278"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A40278" w:rsidRPr="00C328C8" w:rsidRDefault="00A40278"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A40278" w:rsidRPr="00C328C8" w:rsidRDefault="00A40278" w:rsidP="00C328C8">
            <w:pPr>
              <w:jc w:val="center"/>
              <w:rPr>
                <w:rFonts w:eastAsiaTheme="minorHAnsi"/>
                <w:sz w:val="20"/>
                <w:szCs w:val="20"/>
              </w:rPr>
            </w:pPr>
            <w:r w:rsidRPr="00C328C8">
              <w:rPr>
                <w:rFonts w:eastAsiaTheme="minorHAnsi"/>
                <w:sz w:val="20"/>
                <w:szCs w:val="20"/>
              </w:rPr>
              <w:t>1</w:t>
            </w:r>
          </w:p>
        </w:tc>
      </w:tr>
    </w:tbl>
    <w:p w:rsidR="00FC4C49" w:rsidRPr="00C328C8" w:rsidRDefault="00FC4C49"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FC4C49" w:rsidRDefault="00FC4C49" w:rsidP="00C328C8">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E92897">
        <w:rPr>
          <w:rFonts w:eastAsiaTheme="minorHAnsi"/>
          <w:sz w:val="20"/>
          <w:szCs w:val="20"/>
        </w:rPr>
        <w:t>шо; 65-79 – удовлетворительно; д</w:t>
      </w:r>
      <w:r w:rsidRPr="00C328C8">
        <w:rPr>
          <w:rFonts w:eastAsiaTheme="minorHAnsi"/>
          <w:sz w:val="20"/>
          <w:szCs w:val="20"/>
        </w:rPr>
        <w:t xml:space="preserve">о 65 </w:t>
      </w:r>
      <w:r w:rsidR="00E92897">
        <w:rPr>
          <w:rFonts w:eastAsiaTheme="minorHAnsi"/>
          <w:sz w:val="20"/>
          <w:szCs w:val="20"/>
        </w:rPr>
        <w:t>–</w:t>
      </w:r>
      <w:r w:rsidRPr="00C328C8">
        <w:rPr>
          <w:rFonts w:eastAsiaTheme="minorHAnsi"/>
          <w:sz w:val="20"/>
          <w:szCs w:val="20"/>
        </w:rPr>
        <w:t>неудовлетворительно</w:t>
      </w:r>
    </w:p>
    <w:p w:rsidR="00E92897" w:rsidRPr="00E92897" w:rsidRDefault="00E92897" w:rsidP="00C328C8">
      <w:pPr>
        <w:rPr>
          <w:rFonts w:eastAsiaTheme="minorHAnsi"/>
          <w:b/>
          <w:sz w:val="20"/>
          <w:szCs w:val="20"/>
        </w:rPr>
      </w:pPr>
      <w:r w:rsidRPr="00E92897">
        <w:rPr>
          <w:rFonts w:eastAsiaTheme="minorHAnsi"/>
          <w:b/>
          <w:sz w:val="20"/>
          <w:szCs w:val="20"/>
        </w:rPr>
        <w:t>Норма времени: 210'</w:t>
      </w:r>
    </w:p>
    <w:p w:rsidR="00FC4C49" w:rsidRPr="00C328C8" w:rsidRDefault="00FC4C49" w:rsidP="00C328C8">
      <w:pPr>
        <w:jc w:val="center"/>
        <w:rPr>
          <w:rFonts w:eastAsia="Times New Roman"/>
          <w:b/>
          <w:bCs/>
          <w:caps/>
          <w:sz w:val="20"/>
          <w:szCs w:val="20"/>
        </w:rPr>
      </w:pPr>
    </w:p>
    <w:p w:rsidR="001C2025" w:rsidRPr="00C328C8" w:rsidRDefault="001C2025" w:rsidP="005A6A06">
      <w:pPr>
        <w:jc w:val="center"/>
        <w:rPr>
          <w:rFonts w:eastAsia="Times New Roman"/>
          <w:b/>
          <w:bCs/>
          <w:caps/>
          <w:sz w:val="20"/>
          <w:szCs w:val="20"/>
        </w:rPr>
      </w:pPr>
      <w:r w:rsidRPr="00C328C8">
        <w:rPr>
          <w:rFonts w:eastAsia="Times New Roman"/>
          <w:b/>
          <w:bCs/>
          <w:caps/>
          <w:sz w:val="20"/>
          <w:szCs w:val="20"/>
        </w:rPr>
        <w:t>Технологическая карта (план) занятия №17</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567"/>
        <w:gridCol w:w="7922"/>
        <w:gridCol w:w="15"/>
      </w:tblGrid>
      <w:tr w:rsidR="001C2025" w:rsidRPr="00C328C8" w:rsidTr="00561AD0">
        <w:trPr>
          <w:gridAfter w:val="1"/>
          <w:wAfter w:w="15" w:type="dxa"/>
          <w:cantSplit/>
          <w:trHeight w:val="77"/>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57" w:right="-57"/>
              <w:jc w:val="both"/>
              <w:rPr>
                <w:rFonts w:eastAsia="Times New Roman"/>
                <w:b/>
                <w:bCs/>
                <w:sz w:val="18"/>
                <w:szCs w:val="20"/>
              </w:rPr>
            </w:pPr>
            <w:r w:rsidRPr="00561AD0">
              <w:rPr>
                <w:rFonts w:eastAsia="Times New Roman"/>
                <w:b/>
                <w:bCs/>
                <w:sz w:val="18"/>
                <w:szCs w:val="20"/>
              </w:rPr>
              <w:t>Тема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rFonts w:eastAsia="Times New Roman"/>
                <w:bCs/>
                <w:sz w:val="20"/>
                <w:szCs w:val="20"/>
                <w:lang w:eastAsia="ru-RU"/>
              </w:rPr>
              <w:t>Замена неисправностей в схеме реверсивного управления двигателем</w:t>
            </w:r>
          </w:p>
        </w:tc>
      </w:tr>
      <w:tr w:rsidR="001C2025" w:rsidRPr="00C328C8" w:rsidTr="00561AD0">
        <w:trPr>
          <w:gridAfter w:val="1"/>
          <w:wAfter w:w="15" w:type="dxa"/>
          <w:cantSplit/>
          <w:trHeight w:val="84"/>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57" w:right="-57"/>
              <w:jc w:val="both"/>
              <w:rPr>
                <w:rFonts w:eastAsia="Times New Roman"/>
                <w:b/>
                <w:bCs/>
                <w:sz w:val="18"/>
                <w:szCs w:val="20"/>
              </w:rPr>
            </w:pPr>
            <w:r w:rsidRPr="00561AD0">
              <w:rPr>
                <w:rFonts w:eastAsia="Times New Roman"/>
                <w:b/>
                <w:bCs/>
                <w:sz w:val="18"/>
                <w:szCs w:val="20"/>
              </w:rPr>
              <w:t>Вид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561AD0">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1C2025" w:rsidRPr="00561AD0" w:rsidRDefault="001C2025" w:rsidP="00C328C8">
            <w:pPr>
              <w:ind w:left="-57" w:right="-57"/>
              <w:rPr>
                <w:rFonts w:eastAsia="Times New Roman"/>
                <w:b/>
                <w:bCs/>
                <w:sz w:val="18"/>
                <w:szCs w:val="20"/>
              </w:rPr>
            </w:pPr>
            <w:r w:rsidRPr="00561AD0">
              <w:rPr>
                <w:rFonts w:eastAsia="Times New Roman"/>
                <w:b/>
                <w:bCs/>
                <w:sz w:val="18"/>
                <w:szCs w:val="20"/>
              </w:rPr>
              <w:t>Цели занятия</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знания по замене неисправностей в схеме реверсивного управления двигателем, обучить умению предвидеть возможные виды бр</w:t>
            </w:r>
            <w:r w:rsidRPr="00C328C8">
              <w:rPr>
                <w:rFonts w:eastAsia="Times New Roman"/>
                <w:sz w:val="20"/>
                <w:szCs w:val="20"/>
              </w:rPr>
              <w:t>а</w:t>
            </w:r>
            <w:r w:rsidRPr="00C328C8">
              <w:rPr>
                <w:rFonts w:eastAsia="Times New Roman"/>
                <w:sz w:val="20"/>
                <w:szCs w:val="20"/>
              </w:rPr>
              <w:t>ка, соблюдать правила охраны труда.</w:t>
            </w:r>
          </w:p>
        </w:tc>
      </w:tr>
      <w:tr w:rsidR="001C2025" w:rsidRPr="00C328C8" w:rsidTr="00561AD0">
        <w:trPr>
          <w:gridAfter w:val="1"/>
          <w:wAfter w:w="15" w:type="dxa"/>
          <w:cantSplit/>
          <w:trHeight w:val="340"/>
          <w:jc w:val="center"/>
        </w:trPr>
        <w:tc>
          <w:tcPr>
            <w:tcW w:w="2271" w:type="dxa"/>
            <w:gridSpan w:val="3"/>
            <w:vMerge/>
            <w:tcBorders>
              <w:left w:val="single" w:sz="4" w:space="0" w:color="auto"/>
              <w:right w:val="single" w:sz="4" w:space="0" w:color="auto"/>
            </w:tcBorders>
          </w:tcPr>
          <w:p w:rsidR="001C2025" w:rsidRPr="00561AD0" w:rsidRDefault="001C2025"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профессионал</w:t>
            </w:r>
            <w:r w:rsidRPr="00C328C8">
              <w:rPr>
                <w:rFonts w:eastAsia="Times New Roman"/>
                <w:sz w:val="20"/>
                <w:szCs w:val="20"/>
              </w:rPr>
              <w:t>ь</w:t>
            </w:r>
            <w:r w:rsidRPr="00C328C8">
              <w:rPr>
                <w:rFonts w:eastAsia="Times New Roman"/>
                <w:sz w:val="20"/>
                <w:szCs w:val="20"/>
              </w:rPr>
              <w:t>ной интуиции.</w:t>
            </w:r>
          </w:p>
        </w:tc>
      </w:tr>
      <w:tr w:rsidR="001C2025" w:rsidRPr="00C328C8" w:rsidTr="00561AD0">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tcPr>
          <w:p w:rsidR="001C2025" w:rsidRPr="00561AD0" w:rsidRDefault="001C2025" w:rsidP="00C328C8">
            <w:pPr>
              <w:ind w:left="-57" w:right="-57"/>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разв</w:t>
            </w:r>
            <w:r w:rsidRPr="00C328C8">
              <w:rPr>
                <w:rFonts w:eastAsia="Times New Roman"/>
                <w:sz w:val="20"/>
                <w:szCs w:val="20"/>
              </w:rPr>
              <w:t>и</w:t>
            </w:r>
            <w:r w:rsidRPr="00C328C8">
              <w:rPr>
                <w:rFonts w:eastAsia="Times New Roman"/>
                <w:sz w:val="20"/>
                <w:szCs w:val="20"/>
              </w:rPr>
              <w:t>тию профессиональных способностей и мастерства.</w:t>
            </w:r>
          </w:p>
        </w:tc>
      </w:tr>
      <w:tr w:rsidR="001C2025" w:rsidRPr="00C328C8" w:rsidTr="00561AD0">
        <w:trPr>
          <w:gridAfter w:val="1"/>
          <w:wAfter w:w="15" w:type="dxa"/>
          <w:cantSplit/>
          <w:trHeight w:val="340"/>
          <w:jc w:val="center"/>
        </w:trPr>
        <w:tc>
          <w:tcPr>
            <w:tcW w:w="2271" w:type="dxa"/>
            <w:gridSpan w:val="3"/>
            <w:vMerge w:val="restart"/>
            <w:tcBorders>
              <w:top w:val="single" w:sz="4" w:space="0" w:color="auto"/>
              <w:left w:val="single" w:sz="4" w:space="0" w:color="auto"/>
              <w:right w:val="single" w:sz="4" w:space="0" w:color="auto"/>
            </w:tcBorders>
            <w:hideMark/>
          </w:tcPr>
          <w:p w:rsidR="001C2025" w:rsidRPr="00561AD0" w:rsidRDefault="001C2025" w:rsidP="00C328C8">
            <w:pPr>
              <w:ind w:left="-57" w:right="-57"/>
              <w:rPr>
                <w:rFonts w:eastAsia="Times New Roman"/>
                <w:b/>
                <w:bCs/>
                <w:sz w:val="18"/>
                <w:szCs w:val="20"/>
              </w:rPr>
            </w:pPr>
            <w:r w:rsidRPr="00561AD0">
              <w:rPr>
                <w:rFonts w:eastAsia="Times New Roman"/>
                <w:b/>
                <w:bCs/>
                <w:sz w:val="18"/>
                <w:szCs w:val="20"/>
              </w:rPr>
              <w:t xml:space="preserve">Формируемые ПК и ОК </w:t>
            </w: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технол</w:t>
            </w:r>
            <w:r w:rsidRPr="00C328C8">
              <w:rPr>
                <w:sz w:val="20"/>
                <w:szCs w:val="20"/>
              </w:rPr>
              <w:t>о</w:t>
            </w:r>
            <w:r w:rsidRPr="00C328C8">
              <w:rPr>
                <w:sz w:val="20"/>
                <w:szCs w:val="20"/>
              </w:rPr>
              <w:t>гическим картам</w:t>
            </w:r>
          </w:p>
        </w:tc>
      </w:tr>
      <w:tr w:rsidR="001C2025" w:rsidRPr="00C328C8" w:rsidTr="00561AD0">
        <w:trPr>
          <w:gridAfter w:val="1"/>
          <w:wAfter w:w="15" w:type="dxa"/>
          <w:cantSplit/>
          <w:trHeight w:val="340"/>
          <w:jc w:val="center"/>
        </w:trPr>
        <w:tc>
          <w:tcPr>
            <w:tcW w:w="2271" w:type="dxa"/>
            <w:gridSpan w:val="3"/>
            <w:vMerge/>
            <w:tcBorders>
              <w:left w:val="single" w:sz="4" w:space="0" w:color="auto"/>
              <w:bottom w:val="single" w:sz="4" w:space="0" w:color="auto"/>
              <w:right w:val="single" w:sz="4" w:space="0" w:color="auto"/>
            </w:tcBorders>
            <w:vAlign w:val="center"/>
            <w:hideMark/>
          </w:tcPr>
          <w:p w:rsidR="001C2025" w:rsidRPr="00561AD0" w:rsidRDefault="001C2025" w:rsidP="00C328C8">
            <w:pPr>
              <w:ind w:left="-57" w:right="-57"/>
              <w:jc w:val="both"/>
              <w:rPr>
                <w:rFonts w:eastAsia="Times New Roman"/>
                <w:b/>
                <w:bCs/>
                <w:sz w:val="18"/>
                <w:szCs w:val="20"/>
              </w:rPr>
            </w:pPr>
          </w:p>
        </w:tc>
        <w:tc>
          <w:tcPr>
            <w:tcW w:w="7922"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561AD0">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561AD0" w:rsidRDefault="001C2025" w:rsidP="00C328C8">
            <w:pPr>
              <w:ind w:left="113" w:right="113"/>
              <w:jc w:val="both"/>
              <w:rPr>
                <w:rFonts w:eastAsia="Times New Roman"/>
                <w:b/>
                <w:bCs/>
                <w:sz w:val="18"/>
                <w:szCs w:val="20"/>
              </w:rPr>
            </w:pPr>
            <w:r w:rsidRPr="00561AD0">
              <w:rPr>
                <w:rFonts w:eastAsia="Times New Roman"/>
                <w:b/>
                <w:bCs/>
                <w:sz w:val="18"/>
                <w:szCs w:val="20"/>
              </w:rPr>
              <w:t>Резул</w:t>
            </w:r>
            <w:r w:rsidRPr="00561AD0">
              <w:rPr>
                <w:rFonts w:eastAsia="Times New Roman"/>
                <w:b/>
                <w:bCs/>
                <w:sz w:val="18"/>
                <w:szCs w:val="20"/>
              </w:rPr>
              <w:t>ь</w:t>
            </w:r>
            <w:r w:rsidRPr="00561AD0">
              <w:rPr>
                <w:rFonts w:eastAsia="Times New Roman"/>
                <w:b/>
                <w:bCs/>
                <w:sz w:val="18"/>
                <w:szCs w:val="20"/>
              </w:rPr>
              <w:t>тат</w:t>
            </w:r>
          </w:p>
        </w:tc>
        <w:tc>
          <w:tcPr>
            <w:tcW w:w="1567" w:type="dxa"/>
            <w:tcBorders>
              <w:top w:val="single" w:sz="4" w:space="0" w:color="auto"/>
              <w:left w:val="single" w:sz="4" w:space="0" w:color="auto"/>
              <w:bottom w:val="single" w:sz="4" w:space="0" w:color="auto"/>
              <w:right w:val="single" w:sz="4" w:space="0" w:color="auto"/>
            </w:tcBorders>
            <w:hideMark/>
          </w:tcPr>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 xml:space="preserve">Должны </w:t>
            </w:r>
          </w:p>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 xml:space="preserve">знать </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561AD0">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rPr>
                <w:rFonts w:eastAsia="Times New Roman"/>
                <w:b/>
                <w:bCs/>
                <w:sz w:val="18"/>
                <w:szCs w:val="20"/>
              </w:rPr>
            </w:pPr>
          </w:p>
        </w:tc>
        <w:tc>
          <w:tcPr>
            <w:tcW w:w="1567" w:type="dxa"/>
            <w:tcBorders>
              <w:top w:val="single" w:sz="4" w:space="0" w:color="auto"/>
              <w:left w:val="single" w:sz="4" w:space="0" w:color="auto"/>
              <w:bottom w:val="single" w:sz="4" w:space="0" w:color="auto"/>
              <w:right w:val="single" w:sz="4" w:space="0" w:color="auto"/>
            </w:tcBorders>
            <w:hideMark/>
          </w:tcPr>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 xml:space="preserve">Должны </w:t>
            </w:r>
          </w:p>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уметь</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561AD0">
        <w:trPr>
          <w:trHeight w:val="235"/>
          <w:jc w:val="center"/>
        </w:trPr>
        <w:tc>
          <w:tcPr>
            <w:tcW w:w="2271" w:type="dxa"/>
            <w:gridSpan w:val="3"/>
            <w:tcBorders>
              <w:top w:val="single" w:sz="4" w:space="0" w:color="auto"/>
              <w:left w:val="single" w:sz="4" w:space="0" w:color="auto"/>
              <w:bottom w:val="single" w:sz="4" w:space="0" w:color="auto"/>
              <w:right w:val="single" w:sz="4" w:space="0" w:color="auto"/>
            </w:tcBorders>
            <w:hideMark/>
          </w:tcPr>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 xml:space="preserve">Показатели оценки </w:t>
            </w:r>
          </w:p>
          <w:p w:rsidR="001C2025" w:rsidRPr="00561AD0" w:rsidRDefault="001C2025" w:rsidP="00C328C8">
            <w:pPr>
              <w:ind w:left="-57" w:right="-108"/>
              <w:jc w:val="both"/>
              <w:rPr>
                <w:rFonts w:eastAsia="Times New Roman"/>
                <w:b/>
                <w:bCs/>
                <w:sz w:val="18"/>
                <w:szCs w:val="20"/>
              </w:rPr>
            </w:pPr>
            <w:r w:rsidRPr="00561AD0">
              <w:rPr>
                <w:rFonts w:eastAsia="Times New Roman"/>
                <w:b/>
                <w:bCs/>
                <w:sz w:val="18"/>
                <w:szCs w:val="20"/>
              </w:rPr>
              <w:t xml:space="preserve">результата </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561AD0">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561AD0" w:rsidRDefault="001C2025" w:rsidP="00C328C8">
            <w:pPr>
              <w:jc w:val="center"/>
              <w:rPr>
                <w:rFonts w:eastAsia="Times New Roman"/>
                <w:b/>
                <w:bCs/>
                <w:sz w:val="18"/>
                <w:szCs w:val="20"/>
              </w:rPr>
            </w:pPr>
            <w:r w:rsidRPr="00561AD0">
              <w:rPr>
                <w:rFonts w:eastAsia="Times New Roman"/>
                <w:b/>
                <w:bCs/>
                <w:sz w:val="18"/>
                <w:szCs w:val="20"/>
              </w:rPr>
              <w:t>Межпредме</w:t>
            </w:r>
            <w:r w:rsidRPr="00561AD0">
              <w:rPr>
                <w:rFonts w:eastAsia="Times New Roman"/>
                <w:b/>
                <w:bCs/>
                <w:sz w:val="18"/>
                <w:szCs w:val="20"/>
              </w:rPr>
              <w:t>т</w:t>
            </w:r>
            <w:r w:rsidRPr="00561AD0">
              <w:rPr>
                <w:rFonts w:eastAsia="Times New Roman"/>
                <w:b/>
                <w:bCs/>
                <w:sz w:val="18"/>
                <w:szCs w:val="20"/>
              </w:rPr>
              <w:t>ные связи</w:t>
            </w:r>
          </w:p>
        </w:tc>
        <w:tc>
          <w:tcPr>
            <w:tcW w:w="1582" w:type="dxa"/>
            <w:gridSpan w:val="2"/>
            <w:tcBorders>
              <w:top w:val="single" w:sz="4" w:space="0" w:color="auto"/>
              <w:left w:val="single" w:sz="4" w:space="0" w:color="auto"/>
              <w:bottom w:val="single" w:sz="4" w:space="0" w:color="auto"/>
              <w:right w:val="single" w:sz="4" w:space="0" w:color="auto"/>
            </w:tcBorders>
            <w:hideMark/>
          </w:tcPr>
          <w:p w:rsidR="001C2025" w:rsidRPr="00561AD0" w:rsidRDefault="001C2025" w:rsidP="00C328C8">
            <w:pPr>
              <w:ind w:left="-57" w:right="-113"/>
              <w:jc w:val="both"/>
              <w:rPr>
                <w:rFonts w:eastAsia="Times New Roman"/>
                <w:b/>
                <w:bCs/>
                <w:sz w:val="18"/>
                <w:szCs w:val="20"/>
              </w:rPr>
            </w:pPr>
            <w:r w:rsidRPr="00561AD0">
              <w:rPr>
                <w:rFonts w:eastAsia="Times New Roman"/>
                <w:b/>
                <w:bCs/>
                <w:sz w:val="18"/>
                <w:szCs w:val="20"/>
              </w:rPr>
              <w:t>Обеспечивающие</w:t>
            </w:r>
          </w:p>
          <w:p w:rsidR="001C2025" w:rsidRPr="00561AD0" w:rsidRDefault="001C2025" w:rsidP="00C328C8">
            <w:pPr>
              <w:ind w:left="-57" w:right="-113"/>
              <w:jc w:val="both"/>
              <w:rPr>
                <w:rFonts w:eastAsia="Times New Roman"/>
                <w:b/>
                <w:bCs/>
                <w:sz w:val="18"/>
                <w:szCs w:val="20"/>
              </w:rPr>
            </w:pPr>
            <w:r w:rsidRPr="00561AD0">
              <w:rPr>
                <w:rFonts w:eastAsia="Times New Roman"/>
                <w:b/>
                <w:bCs/>
                <w:sz w:val="18"/>
                <w:szCs w:val="20"/>
              </w:rPr>
              <w:t>дисциплины</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561AD0">
        <w:trPr>
          <w:trHeight w:val="620"/>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rPr>
                <w:rFonts w:eastAsia="Times New Roman"/>
                <w:b/>
                <w:bCs/>
                <w:sz w:val="18"/>
                <w:szCs w:val="20"/>
              </w:rPr>
            </w:pPr>
          </w:p>
        </w:tc>
        <w:tc>
          <w:tcPr>
            <w:tcW w:w="1582" w:type="dxa"/>
            <w:gridSpan w:val="2"/>
            <w:tcBorders>
              <w:top w:val="single" w:sz="4" w:space="0" w:color="auto"/>
              <w:left w:val="single" w:sz="4" w:space="0" w:color="auto"/>
              <w:bottom w:val="single" w:sz="4" w:space="0" w:color="auto"/>
              <w:right w:val="single" w:sz="4" w:space="0" w:color="auto"/>
            </w:tcBorders>
            <w:hideMark/>
          </w:tcPr>
          <w:p w:rsidR="001C2025" w:rsidRPr="00561AD0" w:rsidRDefault="001C2025" w:rsidP="00C328C8">
            <w:pPr>
              <w:ind w:left="-57" w:right="-113"/>
              <w:jc w:val="both"/>
              <w:rPr>
                <w:rFonts w:eastAsia="Times New Roman"/>
                <w:b/>
                <w:bCs/>
                <w:spacing w:val="-4"/>
                <w:sz w:val="18"/>
                <w:szCs w:val="20"/>
              </w:rPr>
            </w:pPr>
            <w:r w:rsidRPr="00561AD0">
              <w:rPr>
                <w:rFonts w:eastAsia="Times New Roman"/>
                <w:b/>
                <w:bCs/>
                <w:spacing w:val="-4"/>
                <w:sz w:val="18"/>
                <w:szCs w:val="20"/>
              </w:rPr>
              <w:t>Обеспечиваемые</w:t>
            </w:r>
          </w:p>
          <w:p w:rsidR="001C2025" w:rsidRPr="00561AD0" w:rsidRDefault="001C2025" w:rsidP="00C328C8">
            <w:pPr>
              <w:ind w:left="-57" w:right="-113"/>
              <w:jc w:val="both"/>
              <w:rPr>
                <w:rFonts w:eastAsia="Times New Roman"/>
                <w:b/>
                <w:bCs/>
                <w:spacing w:val="-4"/>
                <w:sz w:val="18"/>
                <w:szCs w:val="20"/>
              </w:rPr>
            </w:pPr>
            <w:r w:rsidRPr="00561AD0">
              <w:rPr>
                <w:rFonts w:eastAsia="Times New Roman"/>
                <w:b/>
                <w:bCs/>
                <w:spacing w:val="-4"/>
                <w:sz w:val="18"/>
                <w:szCs w:val="20"/>
              </w:rPr>
              <w:t xml:space="preserve">дисциплины </w:t>
            </w:r>
          </w:p>
          <w:p w:rsidR="001C2025" w:rsidRPr="00561AD0" w:rsidRDefault="001C2025" w:rsidP="00C328C8">
            <w:pPr>
              <w:ind w:left="-57" w:right="-113"/>
              <w:jc w:val="both"/>
              <w:rPr>
                <w:rFonts w:eastAsia="Times New Roman"/>
                <w:b/>
                <w:bCs/>
                <w:spacing w:val="-4"/>
                <w:sz w:val="18"/>
                <w:szCs w:val="20"/>
              </w:rPr>
            </w:pPr>
            <w:r w:rsidRPr="00561AD0">
              <w:rPr>
                <w:rFonts w:eastAsia="Times New Roman"/>
                <w:b/>
                <w:bCs/>
                <w:sz w:val="18"/>
                <w:szCs w:val="20"/>
              </w:rPr>
              <w:t>(модули, МДК)</w:t>
            </w:r>
          </w:p>
        </w:tc>
        <w:tc>
          <w:tcPr>
            <w:tcW w:w="7937"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561AD0">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57" w:right="-57"/>
              <w:jc w:val="both"/>
              <w:rPr>
                <w:rFonts w:eastAsia="Times New Roman"/>
                <w:b/>
                <w:bCs/>
                <w:sz w:val="18"/>
                <w:szCs w:val="20"/>
              </w:rPr>
            </w:pPr>
            <w:r w:rsidRPr="00561AD0">
              <w:rPr>
                <w:rFonts w:eastAsia="Times New Roman"/>
                <w:b/>
                <w:bCs/>
                <w:sz w:val="18"/>
                <w:szCs w:val="20"/>
              </w:rPr>
              <w:t>средства обучения</w:t>
            </w:r>
          </w:p>
        </w:tc>
        <w:tc>
          <w:tcPr>
            <w:tcW w:w="7937"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1.Образец схемы реверсивного управления двигателем</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3.Материал – трехфазный автоматический выключатель – 1шт, магнитный пускатель – 2шт, 3-х кнопочный пост – 1шт, тепловое реле – 1шт,провод ПВ1*1,5 мм</w:t>
            </w:r>
            <w:r w:rsidRPr="00C328C8">
              <w:rPr>
                <w:rFonts w:eastAsia="Times New Roman"/>
                <w:sz w:val="20"/>
                <w:szCs w:val="20"/>
                <w:vertAlign w:val="superscript"/>
              </w:rPr>
              <w:t xml:space="preserve">2 </w:t>
            </w:r>
            <w:r w:rsidRPr="00C328C8">
              <w:rPr>
                <w:rFonts w:eastAsia="Times New Roman"/>
                <w:sz w:val="20"/>
                <w:szCs w:val="20"/>
              </w:rPr>
              <w:t xml:space="preserve"> - 5м,   самор</w:t>
            </w:r>
            <w:r w:rsidRPr="00C328C8">
              <w:rPr>
                <w:rFonts w:eastAsia="Times New Roman"/>
                <w:sz w:val="20"/>
                <w:szCs w:val="20"/>
              </w:rPr>
              <w:t>е</w:t>
            </w:r>
            <w:r w:rsidRPr="00C328C8">
              <w:rPr>
                <w:rFonts w:eastAsia="Times New Roman"/>
                <w:sz w:val="20"/>
                <w:szCs w:val="20"/>
              </w:rPr>
              <w:t>зы – 15шт, клеммная колодка -  1шт, стенд</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561AD0">
        <w:trPr>
          <w:cantSplit/>
          <w:trHeight w:val="340"/>
          <w:jc w:val="center"/>
        </w:trPr>
        <w:tc>
          <w:tcPr>
            <w:tcW w:w="2271" w:type="dxa"/>
            <w:gridSpan w:val="3"/>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right="-57"/>
              <w:jc w:val="both"/>
              <w:rPr>
                <w:rFonts w:eastAsia="Times New Roman"/>
                <w:b/>
                <w:bCs/>
                <w:sz w:val="18"/>
                <w:szCs w:val="20"/>
              </w:rPr>
            </w:pPr>
            <w:r w:rsidRPr="00561AD0">
              <w:rPr>
                <w:rFonts w:eastAsia="Times New Roman"/>
                <w:b/>
                <w:bCs/>
                <w:sz w:val="18"/>
                <w:szCs w:val="20"/>
              </w:rPr>
              <w:t>Основная литература</w:t>
            </w:r>
          </w:p>
        </w:tc>
        <w:tc>
          <w:tcPr>
            <w:tcW w:w="7937"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электрооборудов</w:t>
            </w:r>
            <w:r w:rsidRPr="00C328C8">
              <w:rPr>
                <w:rFonts w:eastAsia="Times New Roman"/>
                <w:sz w:val="20"/>
                <w:szCs w:val="20"/>
              </w:rPr>
              <w:t>а</w:t>
            </w:r>
            <w:r w:rsidRPr="00C328C8">
              <w:rPr>
                <w:rFonts w:eastAsia="Times New Roman"/>
                <w:sz w:val="20"/>
                <w:szCs w:val="20"/>
              </w:rPr>
              <w:t>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108" w:right="-195"/>
              <w:jc w:val="center"/>
              <w:rPr>
                <w:rFonts w:eastAsia="Times New Roman"/>
                <w:b/>
                <w:bCs/>
                <w:sz w:val="18"/>
                <w:szCs w:val="20"/>
              </w:rPr>
            </w:pPr>
            <w:r w:rsidRPr="00561AD0">
              <w:rPr>
                <w:rFonts w:eastAsia="Times New Roman"/>
                <w:b/>
                <w:bCs/>
                <w:sz w:val="18"/>
                <w:szCs w:val="20"/>
              </w:rPr>
              <w:t>№</w:t>
            </w:r>
          </w:p>
          <w:p w:rsidR="001C2025" w:rsidRPr="00561AD0" w:rsidRDefault="001C2025" w:rsidP="00C328C8">
            <w:pPr>
              <w:ind w:left="-108" w:right="-195"/>
              <w:jc w:val="center"/>
              <w:rPr>
                <w:rFonts w:eastAsia="Times New Roman"/>
                <w:b/>
                <w:bCs/>
                <w:sz w:val="18"/>
                <w:szCs w:val="20"/>
              </w:rPr>
            </w:pPr>
            <w:r w:rsidRPr="00561AD0">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113" w:right="-113"/>
              <w:jc w:val="center"/>
              <w:rPr>
                <w:rFonts w:eastAsia="Times New Roman"/>
                <w:b/>
                <w:bCs/>
                <w:sz w:val="18"/>
                <w:szCs w:val="20"/>
              </w:rPr>
            </w:pPr>
            <w:r w:rsidRPr="00561AD0">
              <w:rPr>
                <w:rFonts w:eastAsia="Times New Roman"/>
                <w:b/>
                <w:bCs/>
                <w:sz w:val="18"/>
                <w:szCs w:val="20"/>
              </w:rPr>
              <w:t xml:space="preserve">Этапы занятия, учебные вопросы, </w:t>
            </w:r>
          </w:p>
          <w:p w:rsidR="001C2025" w:rsidRPr="00561AD0" w:rsidRDefault="001C2025" w:rsidP="00C328C8">
            <w:pPr>
              <w:ind w:left="-113" w:right="-113"/>
              <w:jc w:val="center"/>
              <w:rPr>
                <w:rFonts w:eastAsia="Times New Roman"/>
                <w:b/>
                <w:bCs/>
                <w:sz w:val="18"/>
                <w:szCs w:val="20"/>
              </w:rPr>
            </w:pPr>
            <w:r w:rsidRPr="00561AD0">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561AD0" w:rsidRDefault="001C2025" w:rsidP="00C328C8">
            <w:pPr>
              <w:ind w:left="-113" w:right="-113"/>
              <w:jc w:val="center"/>
              <w:rPr>
                <w:rFonts w:eastAsia="Times New Roman"/>
                <w:b/>
                <w:bCs/>
                <w:sz w:val="18"/>
                <w:szCs w:val="20"/>
              </w:rPr>
            </w:pPr>
            <w:r w:rsidRPr="00561AD0">
              <w:rPr>
                <w:rFonts w:eastAsia="Times New Roman"/>
                <w:b/>
                <w:bCs/>
                <w:sz w:val="18"/>
                <w:szCs w:val="20"/>
              </w:rPr>
              <w:t>Временная</w:t>
            </w:r>
          </w:p>
          <w:p w:rsidR="001C2025" w:rsidRPr="00561AD0" w:rsidRDefault="001C2025" w:rsidP="00C328C8">
            <w:pPr>
              <w:ind w:left="-113" w:right="-113"/>
              <w:jc w:val="center"/>
              <w:rPr>
                <w:rFonts w:eastAsia="Times New Roman"/>
                <w:b/>
                <w:bCs/>
                <w:spacing w:val="-4"/>
                <w:sz w:val="18"/>
                <w:szCs w:val="20"/>
              </w:rPr>
            </w:pPr>
            <w:r w:rsidRPr="00561AD0">
              <w:rPr>
                <w:rFonts w:eastAsia="Times New Roman"/>
                <w:b/>
                <w:bCs/>
                <w:spacing w:val="-4"/>
                <w:sz w:val="18"/>
                <w:szCs w:val="20"/>
              </w:rPr>
              <w:t>регламентация</w:t>
            </w:r>
          </w:p>
          <w:p w:rsidR="001C2025" w:rsidRPr="00561AD0" w:rsidRDefault="001C2025" w:rsidP="00C328C8">
            <w:pPr>
              <w:ind w:left="-113" w:right="-113"/>
              <w:jc w:val="center"/>
              <w:rPr>
                <w:rFonts w:eastAsia="Times New Roman"/>
                <w:b/>
                <w:bCs/>
                <w:sz w:val="18"/>
                <w:szCs w:val="20"/>
              </w:rPr>
            </w:pPr>
            <w:r w:rsidRPr="00561AD0">
              <w:rPr>
                <w:rFonts w:eastAsia="Times New Roman"/>
                <w:b/>
                <w:bCs/>
                <w:sz w:val="18"/>
                <w:szCs w:val="20"/>
              </w:rPr>
              <w:t>этапа</w:t>
            </w:r>
          </w:p>
        </w:tc>
      </w:tr>
      <w:tr w:rsidR="001C2025" w:rsidRPr="00C328C8" w:rsidTr="00561AD0">
        <w:trPr>
          <w:trHeight w:val="78"/>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561AD0">
        <w:trPr>
          <w:trHeight w:val="123"/>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61AD0">
        <w:trPr>
          <w:trHeight w:val="155"/>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61AD0">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61AD0">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61AD0">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561AD0">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охрана труда при выполнении работ по замене неисправностей в схеме реверсивного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использование инструмента при выполнении работ по замене неисправностей в схеме реверсивного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 какие дефекты могут быть при по замене неисправностей в схеме реверсивного управл</w:t>
            </w:r>
            <w:r w:rsidRPr="00C328C8">
              <w:rPr>
                <w:rFonts w:eastAsia="Times New Roman"/>
                <w:sz w:val="20"/>
                <w:szCs w:val="20"/>
              </w:rPr>
              <w:t>е</w:t>
            </w:r>
            <w:r w:rsidRPr="00C328C8">
              <w:rPr>
                <w:rFonts w:eastAsia="Times New Roman"/>
                <w:sz w:val="20"/>
                <w:szCs w:val="20"/>
              </w:rPr>
              <w:t xml:space="preserve">ния двигателем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561AD0">
        <w:trPr>
          <w:trHeight w:val="1693"/>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t>2.2</w:t>
            </w: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Инструмент применяемый при выполнении работ по замене неисправностей в схеме р</w:t>
            </w:r>
            <w:r w:rsidRPr="00C328C8">
              <w:rPr>
                <w:rFonts w:eastAsia="Times New Roman"/>
                <w:sz w:val="20"/>
                <w:szCs w:val="20"/>
              </w:rPr>
              <w:t>е</w:t>
            </w:r>
            <w:r w:rsidRPr="00C328C8">
              <w:rPr>
                <w:rFonts w:eastAsia="Times New Roman"/>
                <w:sz w:val="20"/>
                <w:szCs w:val="20"/>
              </w:rPr>
              <w:t xml:space="preserve">версивного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Технологический процесс  по замене неисправностей в схеме реверсивного управления двигателем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Охрана труда при замене неисправностей в схеме реверсивного управления двигателем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561AD0">
        <w:trPr>
          <w:trHeight w:val="131"/>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561AD0" w:rsidRPr="00C328C8" w:rsidRDefault="00561AD0"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lastRenderedPageBreak/>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lastRenderedPageBreak/>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r w:rsidRPr="00C328C8">
              <w:rPr>
                <w:rFonts w:eastAsia="Times New Roman"/>
                <w:sz w:val="20"/>
                <w:szCs w:val="20"/>
              </w:rPr>
              <w:t>Повторить тему «</w:t>
            </w:r>
            <w:r w:rsidRPr="00C328C8">
              <w:rPr>
                <w:sz w:val="20"/>
                <w:szCs w:val="20"/>
              </w:rPr>
              <w:t>Замена неисправностей в схеме реверсивного управления двигателем</w:t>
            </w:r>
            <w:r w:rsidRPr="00C328C8">
              <w:rPr>
                <w:rFonts w:eastAsia="Times New Roman"/>
                <w:sz w:val="20"/>
                <w:szCs w:val="20"/>
              </w:rPr>
              <w:t>»</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lastRenderedPageBreak/>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1C2025" w:rsidRPr="00C328C8" w:rsidRDefault="001C2025" w:rsidP="00C328C8">
      <w:pPr>
        <w:jc w:val="center"/>
        <w:rPr>
          <w:rFonts w:eastAsia="Times New Roman"/>
          <w:b/>
          <w:bCs/>
          <w:caps/>
          <w:sz w:val="20"/>
          <w:szCs w:val="20"/>
        </w:rPr>
      </w:pPr>
    </w:p>
    <w:p w:rsidR="001C2025" w:rsidRPr="00C328C8" w:rsidRDefault="001C2025" w:rsidP="00561AD0">
      <w:pPr>
        <w:widowControl w:val="0"/>
        <w:ind w:firstLine="709"/>
        <w:rPr>
          <w:rFonts w:eastAsia="Times New Roman"/>
          <w:b/>
          <w:sz w:val="20"/>
          <w:szCs w:val="20"/>
          <w:lang w:eastAsia="ru-RU"/>
        </w:rPr>
      </w:pPr>
      <w:r w:rsidRPr="00C328C8">
        <w:rPr>
          <w:rFonts w:eastAsia="Times New Roman"/>
          <w:b/>
          <w:sz w:val="20"/>
          <w:szCs w:val="20"/>
          <w:lang w:eastAsia="ru-RU"/>
        </w:rPr>
        <w:t>Дидактический материал к занятию №17 Замена неисправностей в схеме реверсивного управления двигателем</w:t>
      </w:r>
    </w:p>
    <w:p w:rsidR="004843FF" w:rsidRPr="00C328C8" w:rsidRDefault="004843FF" w:rsidP="00561AD0">
      <w:pPr>
        <w:pStyle w:val="1"/>
        <w:keepNext w:val="0"/>
        <w:widowControl w:val="0"/>
        <w:ind w:firstLine="709"/>
        <w:jc w:val="left"/>
        <w:rPr>
          <w:rFonts w:ascii="Times New Roman" w:hAnsi="Times New Roman" w:cs="Times New Roman"/>
        </w:rPr>
      </w:pPr>
      <w:r w:rsidRPr="00C328C8">
        <w:rPr>
          <w:rFonts w:ascii="Times New Roman" w:hAnsi="Times New Roman" w:cs="Times New Roman"/>
        </w:rPr>
        <w:t xml:space="preserve">Реверсивная схема подключения электродвигателя </w:t>
      </w:r>
    </w:p>
    <w:p w:rsidR="004843FF" w:rsidRPr="00C328C8" w:rsidRDefault="004843FF" w:rsidP="00561AD0">
      <w:pPr>
        <w:pStyle w:val="1"/>
        <w:keepNext w:val="0"/>
        <w:widowControl w:val="0"/>
        <w:ind w:firstLine="709"/>
        <w:jc w:val="both"/>
        <w:rPr>
          <w:rFonts w:ascii="Times New Roman" w:hAnsi="Times New Roman" w:cs="Times New Roman"/>
          <w:b w:val="0"/>
        </w:rPr>
      </w:pPr>
      <w:r w:rsidRPr="00C328C8">
        <w:rPr>
          <w:rFonts w:ascii="Times New Roman" w:hAnsi="Times New Roman" w:cs="Times New Roman"/>
          <w:b w:val="0"/>
        </w:rPr>
        <w:t>Эта схема довольно часто используется для подключения трехфазного электродвигателя там, где необх</w:t>
      </w:r>
      <w:r w:rsidRPr="00C328C8">
        <w:rPr>
          <w:rFonts w:ascii="Times New Roman" w:hAnsi="Times New Roman" w:cs="Times New Roman"/>
          <w:b w:val="0"/>
        </w:rPr>
        <w:t>о</w:t>
      </w:r>
      <w:r w:rsidRPr="00C328C8">
        <w:rPr>
          <w:rFonts w:ascii="Times New Roman" w:hAnsi="Times New Roman" w:cs="Times New Roman"/>
          <w:b w:val="0"/>
        </w:rPr>
        <w:t>димо оперативное управление направлением вращения вала двигателя – например, в гаражных воротах, насосах, различных погрузчиках, кран-балках и т. д.</w:t>
      </w:r>
    </w:p>
    <w:p w:rsidR="004843FF" w:rsidRPr="00C328C8" w:rsidRDefault="004843FF" w:rsidP="00561AD0">
      <w:pPr>
        <w:pStyle w:val="1"/>
        <w:keepNext w:val="0"/>
        <w:widowControl w:val="0"/>
        <w:ind w:firstLine="709"/>
        <w:jc w:val="both"/>
        <w:rPr>
          <w:rFonts w:ascii="Times New Roman" w:hAnsi="Times New Roman" w:cs="Times New Roman"/>
          <w:b w:val="0"/>
        </w:rPr>
      </w:pPr>
      <w:r w:rsidRPr="00C328C8">
        <w:rPr>
          <w:rStyle w:val="ac"/>
          <w:rFonts w:ascii="Times New Roman" w:eastAsiaTheme="majorEastAsia" w:hAnsi="Times New Roman" w:cs="Times New Roman"/>
        </w:rPr>
        <w:t>Реверсирование двигателя</w:t>
      </w:r>
      <w:r w:rsidRPr="00C328C8">
        <w:rPr>
          <w:rStyle w:val="apple-converted-space"/>
          <w:rFonts w:ascii="Times New Roman" w:eastAsiaTheme="majorEastAsia" w:hAnsi="Times New Roman" w:cs="Times New Roman"/>
          <w:b w:val="0"/>
        </w:rPr>
        <w:t> </w:t>
      </w:r>
      <w:r w:rsidRPr="00C328C8">
        <w:rPr>
          <w:rFonts w:ascii="Times New Roman" w:hAnsi="Times New Roman" w:cs="Times New Roman"/>
          <w:b w:val="0"/>
        </w:rPr>
        <w:t>реализуется изменением</w:t>
      </w:r>
      <w:r w:rsidRPr="00C328C8">
        <w:rPr>
          <w:rStyle w:val="apple-converted-space"/>
          <w:rFonts w:ascii="Times New Roman" w:eastAsiaTheme="majorEastAsia" w:hAnsi="Times New Roman" w:cs="Times New Roman"/>
          <w:b w:val="0"/>
        </w:rPr>
        <w:t> </w:t>
      </w:r>
      <w:r w:rsidRPr="00C328C8">
        <w:rPr>
          <w:rStyle w:val="ab"/>
          <w:rFonts w:ascii="Times New Roman" w:hAnsi="Times New Roman" w:cs="Times New Roman"/>
          <w:b w:val="0"/>
        </w:rPr>
        <w:t>фазировки</w:t>
      </w:r>
      <w:r w:rsidRPr="00C328C8">
        <w:rPr>
          <w:rStyle w:val="apple-converted-space"/>
          <w:rFonts w:ascii="Times New Roman" w:eastAsiaTheme="majorEastAsia" w:hAnsi="Times New Roman" w:cs="Times New Roman"/>
          <w:b w:val="0"/>
        </w:rPr>
        <w:t> </w:t>
      </w:r>
      <w:r w:rsidRPr="00C328C8">
        <w:rPr>
          <w:rFonts w:ascii="Times New Roman" w:hAnsi="Times New Roman" w:cs="Times New Roman"/>
          <w:b w:val="0"/>
        </w:rPr>
        <w:t>его питающего напряжения. Например, е</w:t>
      </w:r>
      <w:r w:rsidRPr="00C328C8">
        <w:rPr>
          <w:rFonts w:ascii="Times New Roman" w:hAnsi="Times New Roman" w:cs="Times New Roman"/>
          <w:b w:val="0"/>
        </w:rPr>
        <w:t>с</w:t>
      </w:r>
      <w:r w:rsidRPr="00C328C8">
        <w:rPr>
          <w:rFonts w:ascii="Times New Roman" w:hAnsi="Times New Roman" w:cs="Times New Roman"/>
          <w:b w:val="0"/>
        </w:rPr>
        <w:t>ли порядок подключения фаз к клеммам трехфазного электродвигателя условно взять как</w:t>
      </w:r>
      <w:r w:rsidRPr="00C328C8">
        <w:rPr>
          <w:rStyle w:val="apple-converted-space"/>
          <w:rFonts w:ascii="Times New Roman" w:eastAsiaTheme="majorEastAsia" w:hAnsi="Times New Roman" w:cs="Times New Roman"/>
          <w:b w:val="0"/>
        </w:rPr>
        <w:t> </w:t>
      </w:r>
      <w:r w:rsidRPr="00C328C8">
        <w:rPr>
          <w:rStyle w:val="ab"/>
          <w:rFonts w:ascii="Times New Roman" w:hAnsi="Times New Roman" w:cs="Times New Roman"/>
          <w:b w:val="0"/>
        </w:rPr>
        <w:t>L1,</w:t>
      </w:r>
      <w:r w:rsidRPr="00C328C8">
        <w:rPr>
          <w:rStyle w:val="apple-converted-space"/>
          <w:rFonts w:ascii="Times New Roman" w:eastAsiaTheme="majorEastAsia" w:hAnsi="Times New Roman" w:cs="Times New Roman"/>
          <w:b w:val="0"/>
          <w:i/>
          <w:iCs/>
        </w:rPr>
        <w:t> </w:t>
      </w:r>
      <w:r w:rsidRPr="00C328C8">
        <w:rPr>
          <w:rStyle w:val="ab"/>
          <w:rFonts w:ascii="Times New Roman" w:hAnsi="Times New Roman" w:cs="Times New Roman"/>
          <w:b w:val="0"/>
        </w:rPr>
        <w:t>L2 ,L3</w:t>
      </w:r>
      <w:r w:rsidRPr="00C328C8">
        <w:rPr>
          <w:rFonts w:ascii="Times New Roman" w:hAnsi="Times New Roman" w:cs="Times New Roman"/>
          <w:b w:val="0"/>
        </w:rPr>
        <w:t>, то направл</w:t>
      </w:r>
      <w:r w:rsidRPr="00C328C8">
        <w:rPr>
          <w:rFonts w:ascii="Times New Roman" w:hAnsi="Times New Roman" w:cs="Times New Roman"/>
          <w:b w:val="0"/>
        </w:rPr>
        <w:t>е</w:t>
      </w:r>
      <w:r w:rsidRPr="00C328C8">
        <w:rPr>
          <w:rFonts w:ascii="Times New Roman" w:hAnsi="Times New Roman" w:cs="Times New Roman"/>
          <w:b w:val="0"/>
        </w:rPr>
        <w:t>ние вращения вала будет определенным, противоположным, чем при подключении, скажем, с фазиро</w:t>
      </w:r>
      <w:r w:rsidRPr="00C328C8">
        <w:rPr>
          <w:rFonts w:ascii="Times New Roman" w:hAnsi="Times New Roman" w:cs="Times New Roman"/>
          <w:b w:val="0"/>
        </w:rPr>
        <w:t>в</w:t>
      </w:r>
      <w:r w:rsidRPr="00C328C8">
        <w:rPr>
          <w:rFonts w:ascii="Times New Roman" w:hAnsi="Times New Roman" w:cs="Times New Roman"/>
          <w:b w:val="0"/>
        </w:rPr>
        <w:t>кой</w:t>
      </w:r>
      <w:r w:rsidRPr="00C328C8">
        <w:rPr>
          <w:rStyle w:val="apple-converted-space"/>
          <w:rFonts w:ascii="Times New Roman" w:eastAsiaTheme="majorEastAsia" w:hAnsi="Times New Roman" w:cs="Times New Roman"/>
          <w:b w:val="0"/>
        </w:rPr>
        <w:t> </w:t>
      </w:r>
      <w:r w:rsidRPr="00C328C8">
        <w:rPr>
          <w:rStyle w:val="ab"/>
          <w:rFonts w:ascii="Times New Roman" w:hAnsi="Times New Roman" w:cs="Times New Roman"/>
          <w:b w:val="0"/>
        </w:rPr>
        <w:t>L3,</w:t>
      </w:r>
      <w:r w:rsidRPr="00C328C8">
        <w:rPr>
          <w:rStyle w:val="apple-converted-space"/>
          <w:rFonts w:ascii="Times New Roman" w:eastAsiaTheme="majorEastAsia" w:hAnsi="Times New Roman" w:cs="Times New Roman"/>
          <w:b w:val="0"/>
          <w:i/>
          <w:iCs/>
        </w:rPr>
        <w:t> </w:t>
      </w:r>
      <w:r w:rsidRPr="00C328C8">
        <w:rPr>
          <w:rStyle w:val="ab"/>
          <w:rFonts w:ascii="Times New Roman" w:hAnsi="Times New Roman" w:cs="Times New Roman"/>
          <w:b w:val="0"/>
        </w:rPr>
        <w:t>L2,</w:t>
      </w:r>
      <w:r w:rsidRPr="00C328C8">
        <w:rPr>
          <w:rStyle w:val="apple-converted-space"/>
          <w:rFonts w:ascii="Times New Roman" w:eastAsiaTheme="majorEastAsia" w:hAnsi="Times New Roman" w:cs="Times New Roman"/>
          <w:b w:val="0"/>
          <w:bCs w:val="0"/>
          <w:i/>
          <w:iCs/>
        </w:rPr>
        <w:t> </w:t>
      </w:r>
      <w:r w:rsidRPr="00C328C8">
        <w:rPr>
          <w:rStyle w:val="ab"/>
          <w:rFonts w:ascii="Times New Roman" w:hAnsi="Times New Roman" w:cs="Times New Roman"/>
          <w:b w:val="0"/>
        </w:rPr>
        <w:t>L1</w:t>
      </w:r>
      <w:r w:rsidRPr="00C328C8">
        <w:rPr>
          <w:rFonts w:ascii="Times New Roman" w:hAnsi="Times New Roman" w:cs="Times New Roman"/>
          <w:b w:val="0"/>
        </w:rPr>
        <w:t>.</w:t>
      </w:r>
    </w:p>
    <w:p w:rsidR="004843FF" w:rsidRPr="00C328C8" w:rsidRDefault="004843FF" w:rsidP="00561AD0">
      <w:pPr>
        <w:pStyle w:val="1"/>
        <w:keepNext w:val="0"/>
        <w:widowControl w:val="0"/>
        <w:ind w:firstLine="709"/>
        <w:jc w:val="both"/>
        <w:rPr>
          <w:rFonts w:ascii="Times New Roman" w:hAnsi="Times New Roman" w:cs="Times New Roman"/>
          <w:b w:val="0"/>
        </w:rPr>
      </w:pPr>
      <w:r w:rsidRPr="00C328C8">
        <w:rPr>
          <w:rFonts w:ascii="Times New Roman" w:hAnsi="Times New Roman" w:cs="Times New Roman"/>
          <w:b w:val="0"/>
        </w:rPr>
        <w:t>Особенностью реверсивной схемы подключения является использование в ней двух магнитных пускат</w:t>
      </w:r>
      <w:r w:rsidRPr="00C328C8">
        <w:rPr>
          <w:rFonts w:ascii="Times New Roman" w:hAnsi="Times New Roman" w:cs="Times New Roman"/>
          <w:b w:val="0"/>
        </w:rPr>
        <w:t>е</w:t>
      </w:r>
      <w:r w:rsidRPr="00C328C8">
        <w:rPr>
          <w:rFonts w:ascii="Times New Roman" w:hAnsi="Times New Roman" w:cs="Times New Roman"/>
          <w:b w:val="0"/>
        </w:rPr>
        <w:t>лей. Причем, их главные силовые контакты соединены между собой таким образом, что при срабатывании кату</w:t>
      </w:r>
      <w:r w:rsidRPr="00C328C8">
        <w:rPr>
          <w:rFonts w:ascii="Times New Roman" w:hAnsi="Times New Roman" w:cs="Times New Roman"/>
          <w:b w:val="0"/>
        </w:rPr>
        <w:t>ш</w:t>
      </w:r>
      <w:r w:rsidRPr="00C328C8">
        <w:rPr>
          <w:rFonts w:ascii="Times New Roman" w:hAnsi="Times New Roman" w:cs="Times New Roman"/>
          <w:b w:val="0"/>
        </w:rPr>
        <w:t>ки одного из пускателей, фазировка питающего напряжения двигателя будет отличаться от фазировки при сраб</w:t>
      </w:r>
      <w:r w:rsidRPr="00C328C8">
        <w:rPr>
          <w:rFonts w:ascii="Times New Roman" w:hAnsi="Times New Roman" w:cs="Times New Roman"/>
          <w:b w:val="0"/>
        </w:rPr>
        <w:t>а</w:t>
      </w:r>
      <w:r w:rsidRPr="00C328C8">
        <w:rPr>
          <w:rFonts w:ascii="Times New Roman" w:hAnsi="Times New Roman" w:cs="Times New Roman"/>
          <w:b w:val="0"/>
        </w:rPr>
        <w:t>тывании катушки другого.</w:t>
      </w:r>
    </w:p>
    <w:p w:rsidR="004843FF" w:rsidRPr="00C328C8" w:rsidRDefault="004843FF" w:rsidP="00C328C8">
      <w:pPr>
        <w:pStyle w:val="aa"/>
        <w:spacing w:before="0" w:beforeAutospacing="0" w:after="0" w:afterAutospacing="0"/>
        <w:ind w:left="230" w:right="230"/>
        <w:jc w:val="center"/>
        <w:rPr>
          <w:sz w:val="20"/>
          <w:szCs w:val="20"/>
        </w:rPr>
      </w:pPr>
      <w:r w:rsidRPr="00C328C8">
        <w:rPr>
          <w:noProof/>
          <w:sz w:val="20"/>
          <w:szCs w:val="20"/>
        </w:rPr>
        <w:drawing>
          <wp:inline distT="0" distB="0" distL="0" distR="0">
            <wp:extent cx="3132711" cy="2658392"/>
            <wp:effectExtent l="19050" t="0" r="0" b="0"/>
            <wp:docPr id="41" name="Рисунок 21" descr="Реверсивная схема электродвигателя - фаз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еверсивная схема электродвигателя - фазировка"/>
                    <pic:cNvPicPr>
                      <a:picLocks noChangeAspect="1" noChangeArrowheads="1"/>
                    </pic:cNvPicPr>
                  </pic:nvPicPr>
                  <pic:blipFill>
                    <a:blip r:embed="rId80" cstate="print"/>
                    <a:srcRect/>
                    <a:stretch>
                      <a:fillRect/>
                    </a:stretch>
                  </pic:blipFill>
                  <pic:spPr bwMode="auto">
                    <a:xfrm>
                      <a:off x="0" y="0"/>
                      <a:ext cx="3132946" cy="2658591"/>
                    </a:xfrm>
                    <a:prstGeom prst="rect">
                      <a:avLst/>
                    </a:prstGeom>
                    <a:noFill/>
                    <a:ln w="9525">
                      <a:noFill/>
                      <a:miter lim="800000"/>
                      <a:headEnd/>
                      <a:tailEnd/>
                    </a:ln>
                  </pic:spPr>
                </pic:pic>
              </a:graphicData>
            </a:graphic>
          </wp:inline>
        </w:drawing>
      </w:r>
    </w:p>
    <w:p w:rsidR="004843FF" w:rsidRPr="00C328C8" w:rsidRDefault="004843FF" w:rsidP="00561AD0">
      <w:pPr>
        <w:pStyle w:val="aa"/>
        <w:spacing w:before="0" w:beforeAutospacing="0" w:after="0" w:afterAutospacing="0"/>
        <w:ind w:firstLine="709"/>
        <w:jc w:val="both"/>
        <w:rPr>
          <w:sz w:val="20"/>
          <w:szCs w:val="20"/>
        </w:rPr>
      </w:pPr>
      <w:r w:rsidRPr="00C328C8">
        <w:rPr>
          <w:sz w:val="20"/>
          <w:szCs w:val="20"/>
        </w:rPr>
        <w:t>В схеме используется два магнитных пускателя. При срабатывании первого пускателя KM1, его силовые контакты притягиваются (обведены зеленым пунктиром) и на обмотки электродвигателя поступает напряжение с фазировкой L1, L2, L3. При срабатывании второго пускателя – КМ2, напряжение на двигатель пойдет через его силовые контакты КМ2 (обведены красным пунктиром) уже будет иметь фазировку L3, L2, L1.</w:t>
      </w:r>
    </w:p>
    <w:p w:rsidR="004843FF" w:rsidRPr="00C328C8" w:rsidRDefault="004843FF" w:rsidP="00561AD0">
      <w:pPr>
        <w:pStyle w:val="aa"/>
        <w:spacing w:before="0" w:beforeAutospacing="0" w:after="0" w:afterAutospacing="0"/>
        <w:ind w:firstLine="709"/>
        <w:jc w:val="both"/>
        <w:rPr>
          <w:sz w:val="20"/>
          <w:szCs w:val="20"/>
        </w:rPr>
      </w:pPr>
      <w:r w:rsidRPr="00C328C8">
        <w:rPr>
          <w:sz w:val="20"/>
          <w:szCs w:val="20"/>
        </w:rPr>
        <w:t>Как видите, здесь магнитные пускатели подключены по стандартной схеме. Разве, что, в цепь каждой к</w:t>
      </w:r>
      <w:r w:rsidRPr="00C328C8">
        <w:rPr>
          <w:sz w:val="20"/>
          <w:szCs w:val="20"/>
        </w:rPr>
        <w:t>а</w:t>
      </w:r>
      <w:r w:rsidRPr="00C328C8">
        <w:rPr>
          <w:sz w:val="20"/>
          <w:szCs w:val="20"/>
        </w:rPr>
        <w:t>тушки последовательно включен нормально закрытый блок-контакт другого пускателя. Эта мера предотвратит замыкание в случае ошибочного одновременного нажатия обеих кнопок «Пуск».</w:t>
      </w:r>
    </w:p>
    <w:p w:rsidR="00FC4C49" w:rsidRPr="00C328C8" w:rsidRDefault="00FC4C49" w:rsidP="00561AD0">
      <w:pPr>
        <w:ind w:firstLine="709"/>
        <w:jc w:val="both"/>
        <w:rPr>
          <w:sz w:val="20"/>
          <w:szCs w:val="20"/>
        </w:rPr>
      </w:pPr>
    </w:p>
    <w:p w:rsidR="00FC4C49" w:rsidRPr="00F94C52" w:rsidRDefault="004843FF" w:rsidP="00561AD0">
      <w:pPr>
        <w:ind w:firstLine="709"/>
        <w:jc w:val="both"/>
        <w:rPr>
          <w:b/>
          <w:sz w:val="20"/>
          <w:szCs w:val="20"/>
          <w:lang w:eastAsia="ru-RU"/>
        </w:rPr>
      </w:pPr>
      <w:r w:rsidRPr="00F94C52">
        <w:rPr>
          <w:b/>
          <w:sz w:val="20"/>
          <w:szCs w:val="20"/>
        </w:rPr>
        <w:t> </w:t>
      </w:r>
      <w:r w:rsidR="00FC4C49" w:rsidRPr="00F94C52">
        <w:rPr>
          <w:b/>
          <w:sz w:val="20"/>
          <w:szCs w:val="20"/>
          <w:lang w:eastAsia="ru-RU"/>
        </w:rPr>
        <w:t xml:space="preserve">1.Выполнить разборку и сборку с устранением неисправностей в схеме </w:t>
      </w:r>
      <w:r w:rsidR="00A605C9" w:rsidRPr="00F94C52">
        <w:rPr>
          <w:b/>
          <w:sz w:val="20"/>
          <w:szCs w:val="20"/>
          <w:lang w:eastAsia="ru-RU"/>
        </w:rPr>
        <w:t>реверсивного управления</w:t>
      </w:r>
      <w:r w:rsidR="00FC4C49" w:rsidRPr="00F94C52">
        <w:rPr>
          <w:b/>
          <w:sz w:val="20"/>
          <w:szCs w:val="20"/>
          <w:lang w:eastAsia="ru-RU"/>
        </w:rPr>
        <w:t xml:space="preserve"> двигателя </w:t>
      </w:r>
    </w:p>
    <w:p w:rsidR="00FC4C49" w:rsidRPr="00F94C52" w:rsidRDefault="00FC4C49" w:rsidP="00561AD0">
      <w:pPr>
        <w:ind w:firstLine="709"/>
        <w:jc w:val="both"/>
        <w:rPr>
          <w:b/>
          <w:sz w:val="20"/>
          <w:szCs w:val="20"/>
          <w:lang w:eastAsia="ru-RU"/>
        </w:rPr>
      </w:pPr>
      <w:r w:rsidRPr="00F94C52">
        <w:rPr>
          <w:b/>
          <w:sz w:val="20"/>
          <w:szCs w:val="20"/>
          <w:lang w:eastAsia="ru-RU"/>
        </w:rPr>
        <w:t xml:space="preserve">2.Выполнить технологическую карту по разборке и сборке с устранением неисправностей </w:t>
      </w:r>
      <w:r w:rsidR="00A605C9" w:rsidRPr="00F94C52">
        <w:rPr>
          <w:b/>
          <w:sz w:val="20"/>
          <w:szCs w:val="20"/>
          <w:lang w:eastAsia="ru-RU"/>
        </w:rPr>
        <w:t>в схеме реверсивного управления</w:t>
      </w:r>
      <w:r w:rsidRPr="00F94C52">
        <w:rPr>
          <w:b/>
          <w:sz w:val="20"/>
          <w:szCs w:val="20"/>
          <w:lang w:eastAsia="ru-RU"/>
        </w:rPr>
        <w:t xml:space="preserve"> двигателя</w:t>
      </w:r>
    </w:p>
    <w:tbl>
      <w:tblPr>
        <w:tblStyle w:val="a7"/>
        <w:tblW w:w="0" w:type="auto"/>
        <w:tblLook w:val="04A0"/>
      </w:tblPr>
      <w:tblGrid>
        <w:gridCol w:w="752"/>
        <w:gridCol w:w="4408"/>
        <w:gridCol w:w="2483"/>
        <w:gridCol w:w="2494"/>
      </w:tblGrid>
      <w:tr w:rsidR="00FC4C49" w:rsidRPr="00F94C52" w:rsidTr="00A605C9">
        <w:tc>
          <w:tcPr>
            <w:tcW w:w="752" w:type="dxa"/>
          </w:tcPr>
          <w:p w:rsidR="00FC4C49" w:rsidRPr="00F94C52" w:rsidRDefault="00FC4C49" w:rsidP="00C328C8">
            <w:pPr>
              <w:jc w:val="center"/>
              <w:rPr>
                <w:b/>
                <w:sz w:val="20"/>
                <w:szCs w:val="20"/>
                <w:lang w:eastAsia="ru-RU"/>
              </w:rPr>
            </w:pPr>
            <w:r w:rsidRPr="00F94C52">
              <w:rPr>
                <w:b/>
                <w:sz w:val="20"/>
                <w:szCs w:val="20"/>
                <w:lang w:eastAsia="ru-RU"/>
              </w:rPr>
              <w:t>№п\п</w:t>
            </w:r>
          </w:p>
        </w:tc>
        <w:tc>
          <w:tcPr>
            <w:tcW w:w="4408" w:type="dxa"/>
          </w:tcPr>
          <w:p w:rsidR="00FC4C49" w:rsidRPr="00F94C52" w:rsidRDefault="00FC4C49" w:rsidP="00C328C8">
            <w:pPr>
              <w:jc w:val="center"/>
              <w:rPr>
                <w:b/>
                <w:sz w:val="20"/>
                <w:szCs w:val="20"/>
                <w:lang w:eastAsia="ru-RU"/>
              </w:rPr>
            </w:pPr>
            <w:r w:rsidRPr="00F94C52">
              <w:rPr>
                <w:b/>
                <w:sz w:val="20"/>
                <w:szCs w:val="20"/>
                <w:lang w:eastAsia="ru-RU"/>
              </w:rPr>
              <w:t>Наименование работ</w:t>
            </w:r>
          </w:p>
        </w:tc>
        <w:tc>
          <w:tcPr>
            <w:tcW w:w="2483" w:type="dxa"/>
          </w:tcPr>
          <w:p w:rsidR="00FC4C49" w:rsidRPr="00F94C52" w:rsidRDefault="00FC4C49" w:rsidP="00C328C8">
            <w:pPr>
              <w:jc w:val="center"/>
              <w:rPr>
                <w:b/>
                <w:sz w:val="20"/>
                <w:szCs w:val="20"/>
                <w:lang w:eastAsia="ru-RU"/>
              </w:rPr>
            </w:pPr>
            <w:r w:rsidRPr="00F94C52">
              <w:rPr>
                <w:b/>
                <w:sz w:val="20"/>
                <w:szCs w:val="20"/>
                <w:lang w:eastAsia="ru-RU"/>
              </w:rPr>
              <w:t>Материалы</w:t>
            </w:r>
          </w:p>
        </w:tc>
        <w:tc>
          <w:tcPr>
            <w:tcW w:w="2494" w:type="dxa"/>
          </w:tcPr>
          <w:p w:rsidR="00FC4C49" w:rsidRPr="00F94C52" w:rsidRDefault="00FC4C49" w:rsidP="00C328C8">
            <w:pPr>
              <w:jc w:val="center"/>
              <w:rPr>
                <w:b/>
                <w:sz w:val="20"/>
                <w:szCs w:val="20"/>
                <w:lang w:eastAsia="ru-RU"/>
              </w:rPr>
            </w:pPr>
            <w:r w:rsidRPr="00F94C52">
              <w:rPr>
                <w:b/>
                <w:sz w:val="20"/>
                <w:szCs w:val="20"/>
                <w:lang w:eastAsia="ru-RU"/>
              </w:rPr>
              <w:t>Инструменты</w:t>
            </w:r>
          </w:p>
        </w:tc>
      </w:tr>
      <w:tr w:rsidR="00FC4C49" w:rsidRPr="00F94C52" w:rsidTr="00A605C9">
        <w:tc>
          <w:tcPr>
            <w:tcW w:w="752" w:type="dxa"/>
          </w:tcPr>
          <w:p w:rsidR="00FC4C49" w:rsidRPr="00F94C52" w:rsidRDefault="00FC4C49" w:rsidP="00C328C8">
            <w:pPr>
              <w:rPr>
                <w:b/>
                <w:caps/>
                <w:spacing w:val="-8"/>
                <w:sz w:val="20"/>
                <w:szCs w:val="20"/>
                <w:lang w:eastAsia="ru-RU"/>
              </w:rPr>
            </w:pPr>
          </w:p>
        </w:tc>
        <w:tc>
          <w:tcPr>
            <w:tcW w:w="4408" w:type="dxa"/>
          </w:tcPr>
          <w:p w:rsidR="00FC4C49" w:rsidRPr="00F94C52" w:rsidRDefault="00FC4C49" w:rsidP="00C328C8">
            <w:pPr>
              <w:rPr>
                <w:b/>
                <w:caps/>
                <w:spacing w:val="-8"/>
                <w:sz w:val="20"/>
                <w:szCs w:val="20"/>
                <w:lang w:eastAsia="ru-RU"/>
              </w:rPr>
            </w:pPr>
          </w:p>
        </w:tc>
        <w:tc>
          <w:tcPr>
            <w:tcW w:w="2483" w:type="dxa"/>
          </w:tcPr>
          <w:p w:rsidR="00FC4C49" w:rsidRPr="00F94C52" w:rsidRDefault="00FC4C49" w:rsidP="00C328C8">
            <w:pPr>
              <w:rPr>
                <w:b/>
                <w:caps/>
                <w:spacing w:val="-8"/>
                <w:sz w:val="20"/>
                <w:szCs w:val="20"/>
                <w:lang w:eastAsia="ru-RU"/>
              </w:rPr>
            </w:pPr>
          </w:p>
        </w:tc>
        <w:tc>
          <w:tcPr>
            <w:tcW w:w="2494" w:type="dxa"/>
          </w:tcPr>
          <w:p w:rsidR="00FC4C49" w:rsidRPr="00F94C52" w:rsidRDefault="00FC4C49" w:rsidP="00C328C8">
            <w:pPr>
              <w:rPr>
                <w:b/>
                <w:caps/>
                <w:spacing w:val="-8"/>
                <w:sz w:val="20"/>
                <w:szCs w:val="20"/>
                <w:lang w:eastAsia="ru-RU"/>
              </w:rPr>
            </w:pPr>
          </w:p>
        </w:tc>
      </w:tr>
    </w:tbl>
    <w:p w:rsidR="00EB7C69" w:rsidRPr="00F94C52" w:rsidRDefault="00EB7C69" w:rsidP="00EB7C69">
      <w:pPr>
        <w:ind w:firstLine="709"/>
        <w:rPr>
          <w:b/>
          <w:sz w:val="20"/>
          <w:szCs w:val="20"/>
          <w:lang w:eastAsia="ru-RU"/>
        </w:rPr>
      </w:pPr>
    </w:p>
    <w:p w:rsidR="00FC4C49" w:rsidRPr="00F94C52" w:rsidRDefault="00FC4C49" w:rsidP="00EB7C69">
      <w:pPr>
        <w:ind w:firstLine="709"/>
        <w:rPr>
          <w:b/>
          <w:sz w:val="20"/>
          <w:szCs w:val="20"/>
          <w:lang w:eastAsia="ru-RU"/>
        </w:rPr>
      </w:pPr>
      <w:r w:rsidRPr="00F94C52">
        <w:rPr>
          <w:b/>
          <w:sz w:val="20"/>
          <w:szCs w:val="20"/>
          <w:lang w:eastAsia="ru-RU"/>
        </w:rPr>
        <w:t xml:space="preserve">3.Выполнить  схему </w:t>
      </w:r>
      <w:r w:rsidR="00A605C9" w:rsidRPr="00F94C52">
        <w:rPr>
          <w:b/>
          <w:sz w:val="20"/>
          <w:szCs w:val="20"/>
          <w:lang w:eastAsia="ru-RU"/>
        </w:rPr>
        <w:t>реверсивного управления двигателем</w:t>
      </w:r>
    </w:p>
    <w:p w:rsidR="00FC4C49" w:rsidRPr="00C328C8" w:rsidRDefault="00FC4C49" w:rsidP="00C328C8">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FC4C49" w:rsidRPr="00C328C8" w:rsidTr="00440305">
        <w:tc>
          <w:tcPr>
            <w:tcW w:w="568"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 п/п</w:t>
            </w:r>
          </w:p>
        </w:tc>
        <w:tc>
          <w:tcPr>
            <w:tcW w:w="3260"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FC4C49" w:rsidRPr="00C328C8" w:rsidRDefault="00FC4C49" w:rsidP="00C328C8">
            <w:pPr>
              <w:contextualSpacing/>
              <w:jc w:val="center"/>
              <w:rPr>
                <w:rFonts w:eastAsiaTheme="minorHAnsi"/>
                <w:b/>
                <w:sz w:val="20"/>
                <w:szCs w:val="20"/>
              </w:rPr>
            </w:pPr>
            <w:r w:rsidRPr="00C328C8">
              <w:rPr>
                <w:rFonts w:eastAsiaTheme="minorHAnsi"/>
                <w:b/>
                <w:sz w:val="20"/>
                <w:szCs w:val="20"/>
              </w:rPr>
              <w:t>баллы</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1</w:t>
            </w:r>
          </w:p>
        </w:tc>
        <w:tc>
          <w:tcPr>
            <w:tcW w:w="3260" w:type="dxa"/>
          </w:tcPr>
          <w:p w:rsidR="00FC4C49" w:rsidRPr="00C328C8" w:rsidRDefault="00FC4C49" w:rsidP="00C328C8">
            <w:pPr>
              <w:rPr>
                <w:rFonts w:eastAsiaTheme="minorHAnsi"/>
                <w:sz w:val="20"/>
                <w:szCs w:val="20"/>
              </w:rPr>
            </w:pPr>
            <w:r w:rsidRPr="00C328C8">
              <w:rPr>
                <w:rFonts w:eastAsiaTheme="minorHAnsi"/>
                <w:sz w:val="20"/>
                <w:szCs w:val="20"/>
              </w:rPr>
              <w:t>Подготовительная часть</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2</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2</w:t>
            </w:r>
          </w:p>
        </w:tc>
        <w:tc>
          <w:tcPr>
            <w:tcW w:w="3260" w:type="dxa"/>
          </w:tcPr>
          <w:p w:rsidR="00FC4C49" w:rsidRPr="00C328C8" w:rsidRDefault="00FC4C49" w:rsidP="00C328C8">
            <w:pPr>
              <w:rPr>
                <w:rFonts w:eastAsiaTheme="minorHAnsi"/>
                <w:sz w:val="20"/>
                <w:szCs w:val="20"/>
              </w:rPr>
            </w:pPr>
            <w:r w:rsidRPr="00C328C8">
              <w:rPr>
                <w:rFonts w:eastAsiaTheme="minorHAnsi"/>
                <w:sz w:val="20"/>
                <w:szCs w:val="20"/>
              </w:rPr>
              <w:t>Соблюдение охраны труда</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15</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3</w:t>
            </w:r>
          </w:p>
        </w:tc>
        <w:tc>
          <w:tcPr>
            <w:tcW w:w="3260" w:type="dxa"/>
          </w:tcPr>
          <w:p w:rsidR="00FC4C49" w:rsidRPr="00C328C8" w:rsidRDefault="00A605C9" w:rsidP="00C328C8">
            <w:pPr>
              <w:rPr>
                <w:rFonts w:eastAsiaTheme="minorHAnsi"/>
                <w:sz w:val="20"/>
                <w:szCs w:val="20"/>
              </w:rPr>
            </w:pPr>
            <w:r w:rsidRPr="00C328C8">
              <w:rPr>
                <w:rFonts w:eastAsiaTheme="minorHAnsi"/>
                <w:sz w:val="20"/>
                <w:szCs w:val="20"/>
              </w:rPr>
              <w:t>Проверка электрической схемы</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Нарушение технологии </w:t>
            </w:r>
            <w:r w:rsidR="00A605C9" w:rsidRPr="00C328C8">
              <w:rPr>
                <w:rFonts w:eastAsiaTheme="minorHAnsi"/>
                <w:sz w:val="20"/>
                <w:szCs w:val="20"/>
              </w:rPr>
              <w:t>при проверке схемы мультиметром</w:t>
            </w:r>
            <w:r w:rsidRPr="00C328C8">
              <w:rPr>
                <w:rFonts w:eastAsiaTheme="minorHAnsi"/>
                <w:sz w:val="20"/>
                <w:szCs w:val="20"/>
              </w:rPr>
              <w:t xml:space="preserve">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8</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4</w:t>
            </w:r>
          </w:p>
        </w:tc>
        <w:tc>
          <w:tcPr>
            <w:tcW w:w="3260" w:type="dxa"/>
          </w:tcPr>
          <w:p w:rsidR="00FC4C49" w:rsidRPr="00C328C8" w:rsidRDefault="00A605C9" w:rsidP="00C328C8">
            <w:pPr>
              <w:rPr>
                <w:rFonts w:eastAsiaTheme="minorHAnsi"/>
                <w:sz w:val="20"/>
                <w:szCs w:val="20"/>
              </w:rPr>
            </w:pPr>
            <w:r w:rsidRPr="00C328C8">
              <w:rPr>
                <w:rFonts w:eastAsiaTheme="minorHAnsi"/>
                <w:sz w:val="20"/>
                <w:szCs w:val="20"/>
              </w:rPr>
              <w:t>Разборка найденной неисправн</w:t>
            </w:r>
            <w:r w:rsidRPr="00C328C8">
              <w:rPr>
                <w:rFonts w:eastAsiaTheme="minorHAnsi"/>
                <w:sz w:val="20"/>
                <w:szCs w:val="20"/>
              </w:rPr>
              <w:t>о</w:t>
            </w:r>
            <w:r w:rsidRPr="00C328C8">
              <w:rPr>
                <w:rFonts w:eastAsiaTheme="minorHAnsi"/>
                <w:sz w:val="20"/>
                <w:szCs w:val="20"/>
              </w:rPr>
              <w:lastRenderedPageBreak/>
              <w:t>сти в схеме</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lastRenderedPageBreak/>
              <w:t>15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Нарушение технологии при </w:t>
            </w:r>
            <w:r w:rsidR="00A605C9" w:rsidRPr="00C328C8">
              <w:rPr>
                <w:rFonts w:eastAsiaTheme="minorHAnsi"/>
                <w:sz w:val="20"/>
                <w:szCs w:val="20"/>
              </w:rPr>
              <w:t xml:space="preserve">выполнении разборки </w:t>
            </w:r>
            <w:r w:rsidR="00A605C9" w:rsidRPr="00C328C8">
              <w:rPr>
                <w:rFonts w:eastAsiaTheme="minorHAnsi"/>
                <w:sz w:val="20"/>
                <w:szCs w:val="20"/>
              </w:rPr>
              <w:lastRenderedPageBreak/>
              <w:t xml:space="preserve">схемы </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lastRenderedPageBreak/>
              <w:t>5</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lastRenderedPageBreak/>
              <w:t>5</w:t>
            </w:r>
          </w:p>
        </w:tc>
        <w:tc>
          <w:tcPr>
            <w:tcW w:w="3260" w:type="dxa"/>
          </w:tcPr>
          <w:p w:rsidR="00FC4C49" w:rsidRPr="00C328C8" w:rsidRDefault="00FC4C49" w:rsidP="00C328C8">
            <w:pPr>
              <w:rPr>
                <w:rFonts w:eastAsiaTheme="minorHAnsi"/>
                <w:sz w:val="20"/>
                <w:szCs w:val="20"/>
              </w:rPr>
            </w:pPr>
            <w:r w:rsidRPr="00C328C8">
              <w:rPr>
                <w:rFonts w:eastAsiaTheme="minorHAnsi"/>
                <w:sz w:val="20"/>
                <w:szCs w:val="20"/>
              </w:rPr>
              <w:t xml:space="preserve">Устранение повреждений  </w:t>
            </w:r>
            <w:r w:rsidR="00A605C9" w:rsidRPr="00C328C8">
              <w:rPr>
                <w:rFonts w:eastAsiaTheme="minorHAnsi"/>
                <w:sz w:val="20"/>
                <w:szCs w:val="20"/>
              </w:rPr>
              <w:t>в схеме</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25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Нарушение технологии при устранении </w:t>
            </w:r>
            <w:r w:rsidR="00A605C9" w:rsidRPr="00C328C8">
              <w:rPr>
                <w:rFonts w:eastAsiaTheme="minorHAnsi"/>
                <w:sz w:val="20"/>
                <w:szCs w:val="20"/>
              </w:rPr>
              <w:t>повре</w:t>
            </w:r>
            <w:r w:rsidR="00A605C9" w:rsidRPr="00C328C8">
              <w:rPr>
                <w:rFonts w:eastAsiaTheme="minorHAnsi"/>
                <w:sz w:val="20"/>
                <w:szCs w:val="20"/>
              </w:rPr>
              <w:t>ж</w:t>
            </w:r>
            <w:r w:rsidR="00A605C9" w:rsidRPr="00C328C8">
              <w:rPr>
                <w:rFonts w:eastAsiaTheme="minorHAnsi"/>
                <w:sz w:val="20"/>
                <w:szCs w:val="20"/>
              </w:rPr>
              <w:t>дений</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8</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6</w:t>
            </w:r>
          </w:p>
        </w:tc>
        <w:tc>
          <w:tcPr>
            <w:tcW w:w="3260" w:type="dxa"/>
          </w:tcPr>
          <w:p w:rsidR="00FC4C49" w:rsidRPr="00C328C8" w:rsidRDefault="00FC4C49" w:rsidP="00C328C8">
            <w:pPr>
              <w:rPr>
                <w:rFonts w:eastAsiaTheme="minorHAnsi"/>
                <w:sz w:val="20"/>
                <w:szCs w:val="20"/>
              </w:rPr>
            </w:pPr>
            <w:r w:rsidRPr="00C328C8">
              <w:rPr>
                <w:rFonts w:eastAsiaTheme="minorHAnsi"/>
                <w:sz w:val="20"/>
                <w:szCs w:val="20"/>
              </w:rPr>
              <w:t xml:space="preserve">Сборка </w:t>
            </w:r>
            <w:r w:rsidR="00A605C9" w:rsidRPr="00C328C8">
              <w:rPr>
                <w:rFonts w:eastAsiaTheme="minorHAnsi"/>
                <w:sz w:val="20"/>
                <w:szCs w:val="20"/>
              </w:rPr>
              <w:t xml:space="preserve"> электрической схемы</w:t>
            </w:r>
            <w:r w:rsidRPr="00C328C8">
              <w:rPr>
                <w:rFonts w:eastAsiaTheme="minorHAnsi"/>
                <w:sz w:val="20"/>
                <w:szCs w:val="20"/>
              </w:rPr>
              <w:t xml:space="preserve"> </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 xml:space="preserve">Нарушение технологии при сборке </w:t>
            </w:r>
            <w:r w:rsidR="00A605C9" w:rsidRPr="00C328C8">
              <w:rPr>
                <w:rFonts w:eastAsiaTheme="minorHAnsi"/>
                <w:sz w:val="20"/>
                <w:szCs w:val="20"/>
              </w:rPr>
              <w:t>электрической схемы</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5</w:t>
            </w:r>
          </w:p>
        </w:tc>
      </w:tr>
      <w:tr w:rsidR="00FC4C49" w:rsidRPr="00C328C8" w:rsidTr="00440305">
        <w:tc>
          <w:tcPr>
            <w:tcW w:w="568" w:type="dxa"/>
          </w:tcPr>
          <w:p w:rsidR="00FC4C49" w:rsidRPr="00C328C8" w:rsidRDefault="00FC4C49" w:rsidP="00C328C8">
            <w:pPr>
              <w:contextualSpacing/>
              <w:rPr>
                <w:rFonts w:eastAsiaTheme="minorHAnsi"/>
                <w:sz w:val="20"/>
                <w:szCs w:val="20"/>
              </w:rPr>
            </w:pPr>
            <w:r w:rsidRPr="00C328C8">
              <w:rPr>
                <w:rFonts w:eastAsiaTheme="minorHAnsi"/>
                <w:sz w:val="20"/>
                <w:szCs w:val="20"/>
              </w:rPr>
              <w:t>7</w:t>
            </w:r>
          </w:p>
        </w:tc>
        <w:tc>
          <w:tcPr>
            <w:tcW w:w="3260" w:type="dxa"/>
          </w:tcPr>
          <w:p w:rsidR="00FC4C49" w:rsidRPr="00C328C8" w:rsidRDefault="00FC4C49" w:rsidP="00C328C8">
            <w:pPr>
              <w:rPr>
                <w:rFonts w:eastAsiaTheme="minorHAnsi"/>
                <w:sz w:val="20"/>
                <w:szCs w:val="20"/>
              </w:rPr>
            </w:pPr>
            <w:r w:rsidRPr="00C328C8">
              <w:rPr>
                <w:rFonts w:eastAsiaTheme="minorHAnsi"/>
                <w:sz w:val="20"/>
                <w:szCs w:val="20"/>
              </w:rPr>
              <w:t>Норма времени</w:t>
            </w:r>
          </w:p>
        </w:tc>
        <w:tc>
          <w:tcPr>
            <w:tcW w:w="850" w:type="dxa"/>
          </w:tcPr>
          <w:p w:rsidR="00FC4C49" w:rsidRPr="00C328C8" w:rsidRDefault="00FC4C49" w:rsidP="00C328C8">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FC4C49" w:rsidRPr="00C328C8" w:rsidRDefault="00FC4C49" w:rsidP="00C328C8">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FC4C49" w:rsidRPr="00C328C8" w:rsidRDefault="00FC4C49" w:rsidP="00C328C8">
            <w:pPr>
              <w:jc w:val="center"/>
              <w:rPr>
                <w:rFonts w:eastAsiaTheme="minorHAnsi"/>
                <w:sz w:val="20"/>
                <w:szCs w:val="20"/>
              </w:rPr>
            </w:pPr>
            <w:r w:rsidRPr="00C328C8">
              <w:rPr>
                <w:rFonts w:eastAsiaTheme="minorHAnsi"/>
                <w:sz w:val="20"/>
                <w:szCs w:val="20"/>
              </w:rPr>
              <w:t>1</w:t>
            </w:r>
          </w:p>
        </w:tc>
      </w:tr>
    </w:tbl>
    <w:p w:rsidR="00FC4C49" w:rsidRPr="00C328C8" w:rsidRDefault="00FC4C49" w:rsidP="00C328C8">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840FA1" w:rsidRDefault="00FC4C49" w:rsidP="00840FA1">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90-100 – отлично; 80-89 – хоро</w:t>
      </w:r>
      <w:r w:rsidR="00F94C52">
        <w:rPr>
          <w:rFonts w:eastAsiaTheme="minorHAnsi"/>
          <w:sz w:val="20"/>
          <w:szCs w:val="20"/>
        </w:rPr>
        <w:t>шо; 65-79 – удовлетворительно; д</w:t>
      </w:r>
      <w:r w:rsidRPr="00C328C8">
        <w:rPr>
          <w:rFonts w:eastAsiaTheme="minorHAnsi"/>
          <w:sz w:val="20"/>
          <w:szCs w:val="20"/>
        </w:rPr>
        <w:t xml:space="preserve">о 65 </w:t>
      </w:r>
      <w:r w:rsidR="00840FA1">
        <w:rPr>
          <w:rFonts w:eastAsiaTheme="minorHAnsi"/>
          <w:sz w:val="20"/>
          <w:szCs w:val="20"/>
        </w:rPr>
        <w:t>–</w:t>
      </w:r>
      <w:r w:rsidRPr="00C328C8">
        <w:rPr>
          <w:rFonts w:eastAsiaTheme="minorHAnsi"/>
          <w:sz w:val="20"/>
          <w:szCs w:val="20"/>
        </w:rPr>
        <w:t>неудовлетворительно</w:t>
      </w:r>
    </w:p>
    <w:p w:rsidR="00F94C52" w:rsidRPr="00F94C52" w:rsidRDefault="00F94C52" w:rsidP="00840FA1">
      <w:pPr>
        <w:rPr>
          <w:rFonts w:eastAsiaTheme="minorHAnsi"/>
          <w:b/>
          <w:sz w:val="20"/>
          <w:szCs w:val="20"/>
        </w:rPr>
      </w:pPr>
      <w:r w:rsidRPr="00F94C52">
        <w:rPr>
          <w:rFonts w:eastAsiaTheme="minorHAnsi"/>
          <w:b/>
          <w:sz w:val="20"/>
          <w:szCs w:val="20"/>
        </w:rPr>
        <w:t>Норма времени: 210'</w:t>
      </w:r>
    </w:p>
    <w:p w:rsidR="00840FA1" w:rsidRDefault="00840FA1" w:rsidP="00840FA1">
      <w:pPr>
        <w:rPr>
          <w:rFonts w:eastAsiaTheme="minorHAnsi"/>
          <w:b/>
          <w:sz w:val="20"/>
          <w:szCs w:val="20"/>
        </w:rPr>
      </w:pPr>
    </w:p>
    <w:p w:rsidR="001C2025" w:rsidRPr="00840FA1" w:rsidRDefault="001C2025" w:rsidP="00840FA1">
      <w:pPr>
        <w:jc w:val="center"/>
        <w:rPr>
          <w:rFonts w:eastAsiaTheme="minorHAnsi"/>
          <w:b/>
          <w:sz w:val="20"/>
          <w:szCs w:val="20"/>
        </w:rPr>
      </w:pPr>
      <w:r w:rsidRPr="00C328C8">
        <w:rPr>
          <w:rFonts w:eastAsia="Times New Roman"/>
          <w:b/>
          <w:bCs/>
          <w:caps/>
          <w:sz w:val="20"/>
          <w:szCs w:val="20"/>
        </w:rPr>
        <w:t>Технологическая карта (план) занятия №18</w:t>
      </w:r>
    </w:p>
    <w:tbl>
      <w:tblPr>
        <w:tblW w:w="1020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9"/>
        <w:gridCol w:w="15"/>
        <w:gridCol w:w="1778"/>
        <w:gridCol w:w="7711"/>
        <w:gridCol w:w="15"/>
      </w:tblGrid>
      <w:tr w:rsidR="001C2025" w:rsidRPr="00C328C8" w:rsidTr="00E63E38">
        <w:trPr>
          <w:gridAfter w:val="1"/>
          <w:wAfter w:w="15" w:type="dxa"/>
          <w:cantSplit/>
          <w:trHeight w:val="180"/>
          <w:jc w:val="center"/>
        </w:trPr>
        <w:tc>
          <w:tcPr>
            <w:tcW w:w="2482" w:type="dxa"/>
            <w:gridSpan w:val="3"/>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57" w:right="-57"/>
              <w:jc w:val="both"/>
              <w:rPr>
                <w:rFonts w:eastAsia="Times New Roman"/>
                <w:b/>
                <w:bCs/>
                <w:sz w:val="18"/>
                <w:szCs w:val="20"/>
              </w:rPr>
            </w:pPr>
            <w:r w:rsidRPr="00E63E38">
              <w:rPr>
                <w:rFonts w:eastAsia="Times New Roman"/>
                <w:b/>
                <w:bCs/>
                <w:sz w:val="18"/>
                <w:szCs w:val="20"/>
              </w:rPr>
              <w:t>Тема занятия</w:t>
            </w: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rPr>
                <w:rFonts w:eastAsia="Times New Roman"/>
                <w:bCs/>
                <w:sz w:val="20"/>
                <w:szCs w:val="20"/>
                <w:lang w:eastAsia="ru-RU"/>
              </w:rPr>
            </w:pPr>
            <w:r w:rsidRPr="00C328C8">
              <w:rPr>
                <w:sz w:val="20"/>
                <w:szCs w:val="20"/>
              </w:rPr>
              <w:t>Дифференцированный зачет</w:t>
            </w:r>
          </w:p>
        </w:tc>
      </w:tr>
      <w:tr w:rsidR="001C2025" w:rsidRPr="00C328C8" w:rsidTr="00E63E38">
        <w:trPr>
          <w:gridAfter w:val="1"/>
          <w:wAfter w:w="15" w:type="dxa"/>
          <w:cantSplit/>
          <w:trHeight w:val="226"/>
          <w:jc w:val="center"/>
        </w:trPr>
        <w:tc>
          <w:tcPr>
            <w:tcW w:w="2482" w:type="dxa"/>
            <w:gridSpan w:val="3"/>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57" w:right="-57"/>
              <w:jc w:val="both"/>
              <w:rPr>
                <w:rFonts w:eastAsia="Times New Roman"/>
                <w:b/>
                <w:bCs/>
                <w:sz w:val="18"/>
                <w:szCs w:val="20"/>
              </w:rPr>
            </w:pPr>
            <w:r w:rsidRPr="00E63E38">
              <w:rPr>
                <w:rFonts w:eastAsia="Times New Roman"/>
                <w:b/>
                <w:bCs/>
                <w:sz w:val="18"/>
                <w:szCs w:val="20"/>
              </w:rPr>
              <w:t>Вид занятия</w:t>
            </w: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Практическое занятие</w:t>
            </w:r>
          </w:p>
        </w:tc>
      </w:tr>
      <w:tr w:rsidR="001C2025" w:rsidRPr="00C328C8" w:rsidTr="00E63E38">
        <w:trPr>
          <w:gridAfter w:val="1"/>
          <w:wAfter w:w="15" w:type="dxa"/>
          <w:cantSplit/>
          <w:trHeight w:val="340"/>
          <w:jc w:val="center"/>
        </w:trPr>
        <w:tc>
          <w:tcPr>
            <w:tcW w:w="2482" w:type="dxa"/>
            <w:gridSpan w:val="3"/>
            <w:vMerge w:val="restart"/>
            <w:tcBorders>
              <w:top w:val="single" w:sz="4" w:space="0" w:color="auto"/>
              <w:left w:val="single" w:sz="4" w:space="0" w:color="auto"/>
              <w:right w:val="single" w:sz="4" w:space="0" w:color="auto"/>
            </w:tcBorders>
            <w:hideMark/>
          </w:tcPr>
          <w:p w:rsidR="001C2025" w:rsidRPr="00E63E38" w:rsidRDefault="001C2025" w:rsidP="00C328C8">
            <w:pPr>
              <w:ind w:left="-57" w:right="-57"/>
              <w:rPr>
                <w:rFonts w:eastAsia="Times New Roman"/>
                <w:b/>
                <w:bCs/>
                <w:sz w:val="18"/>
                <w:szCs w:val="20"/>
              </w:rPr>
            </w:pPr>
            <w:r w:rsidRPr="00E63E38">
              <w:rPr>
                <w:rFonts w:eastAsia="Times New Roman"/>
                <w:b/>
                <w:bCs/>
                <w:sz w:val="18"/>
                <w:szCs w:val="20"/>
              </w:rPr>
              <w:t>Цели занятия</w:t>
            </w: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2"/>
              <w:jc w:val="both"/>
              <w:rPr>
                <w:rFonts w:eastAsia="Times New Roman"/>
                <w:sz w:val="20"/>
                <w:szCs w:val="20"/>
              </w:rPr>
            </w:pPr>
            <w:r w:rsidRPr="00C328C8">
              <w:rPr>
                <w:rFonts w:eastAsia="Times New Roman"/>
                <w:bCs/>
                <w:sz w:val="20"/>
                <w:szCs w:val="20"/>
              </w:rPr>
              <w:t xml:space="preserve">Обучающая - </w:t>
            </w:r>
            <w:r w:rsidRPr="00C328C8">
              <w:rPr>
                <w:rFonts w:eastAsia="Times New Roman"/>
                <w:sz w:val="20"/>
                <w:szCs w:val="20"/>
              </w:rPr>
              <w:t>Сформировать у обучающихся умения, обучить умению предвидеть во</w:t>
            </w:r>
            <w:r w:rsidRPr="00C328C8">
              <w:rPr>
                <w:rFonts w:eastAsia="Times New Roman"/>
                <w:sz w:val="20"/>
                <w:szCs w:val="20"/>
              </w:rPr>
              <w:t>з</w:t>
            </w:r>
            <w:r w:rsidRPr="00C328C8">
              <w:rPr>
                <w:rFonts w:eastAsia="Times New Roman"/>
                <w:sz w:val="20"/>
                <w:szCs w:val="20"/>
              </w:rPr>
              <w:t>можные виды брака, соблюдать правила охраны труда.</w:t>
            </w:r>
          </w:p>
        </w:tc>
      </w:tr>
      <w:tr w:rsidR="001C2025" w:rsidRPr="00C328C8" w:rsidTr="00E63E38">
        <w:trPr>
          <w:gridAfter w:val="1"/>
          <w:wAfter w:w="15" w:type="dxa"/>
          <w:cantSplit/>
          <w:trHeight w:val="340"/>
          <w:jc w:val="center"/>
        </w:trPr>
        <w:tc>
          <w:tcPr>
            <w:tcW w:w="2482" w:type="dxa"/>
            <w:gridSpan w:val="3"/>
            <w:vMerge/>
            <w:tcBorders>
              <w:left w:val="single" w:sz="4" w:space="0" w:color="auto"/>
              <w:right w:val="single" w:sz="4" w:space="0" w:color="auto"/>
            </w:tcBorders>
          </w:tcPr>
          <w:p w:rsidR="001C2025" w:rsidRPr="00E63E38" w:rsidRDefault="001C2025" w:rsidP="00C328C8">
            <w:pPr>
              <w:ind w:left="-57" w:right="-57"/>
              <w:rPr>
                <w:rFonts w:eastAsia="Times New Roman"/>
                <w:b/>
                <w:bCs/>
                <w:sz w:val="18"/>
                <w:szCs w:val="20"/>
              </w:rPr>
            </w:pP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ind w:left="-103"/>
              <w:jc w:val="both"/>
              <w:rPr>
                <w:rFonts w:eastAsia="Times New Roman"/>
                <w:sz w:val="20"/>
                <w:szCs w:val="20"/>
              </w:rPr>
            </w:pPr>
            <w:r w:rsidRPr="00C328C8">
              <w:rPr>
                <w:rFonts w:eastAsia="Times New Roman"/>
                <w:bCs/>
                <w:sz w:val="20"/>
                <w:szCs w:val="20"/>
              </w:rPr>
              <w:t xml:space="preserve">Развивающая - </w:t>
            </w:r>
            <w:r w:rsidRPr="00C328C8">
              <w:rPr>
                <w:rFonts w:eastAsia="Times New Roman"/>
                <w:sz w:val="20"/>
                <w:szCs w:val="20"/>
              </w:rPr>
              <w:t xml:space="preserve"> Способствовать развитию технологического мышления и професси</w:t>
            </w:r>
            <w:r w:rsidRPr="00C328C8">
              <w:rPr>
                <w:rFonts w:eastAsia="Times New Roman"/>
                <w:sz w:val="20"/>
                <w:szCs w:val="20"/>
              </w:rPr>
              <w:t>о</w:t>
            </w:r>
            <w:r w:rsidRPr="00C328C8">
              <w:rPr>
                <w:rFonts w:eastAsia="Times New Roman"/>
                <w:sz w:val="20"/>
                <w:szCs w:val="20"/>
              </w:rPr>
              <w:t>нальной интуиции.</w:t>
            </w:r>
          </w:p>
        </w:tc>
      </w:tr>
      <w:tr w:rsidR="001C2025" w:rsidRPr="00C328C8" w:rsidTr="00E63E38">
        <w:trPr>
          <w:gridAfter w:val="1"/>
          <w:wAfter w:w="15" w:type="dxa"/>
          <w:cantSplit/>
          <w:trHeight w:val="340"/>
          <w:jc w:val="center"/>
        </w:trPr>
        <w:tc>
          <w:tcPr>
            <w:tcW w:w="2482" w:type="dxa"/>
            <w:gridSpan w:val="3"/>
            <w:vMerge/>
            <w:tcBorders>
              <w:left w:val="single" w:sz="4" w:space="0" w:color="auto"/>
              <w:bottom w:val="single" w:sz="4" w:space="0" w:color="auto"/>
              <w:right w:val="single" w:sz="4" w:space="0" w:color="auto"/>
            </w:tcBorders>
          </w:tcPr>
          <w:p w:rsidR="001C2025" w:rsidRPr="00E63E38" w:rsidRDefault="001C2025" w:rsidP="00C328C8">
            <w:pPr>
              <w:ind w:left="-57" w:right="-57"/>
              <w:rPr>
                <w:rFonts w:eastAsia="Times New Roman"/>
                <w:b/>
                <w:bCs/>
                <w:sz w:val="18"/>
                <w:szCs w:val="20"/>
              </w:rPr>
            </w:pP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widowControl w:val="0"/>
              <w:autoSpaceDE w:val="0"/>
              <w:autoSpaceDN w:val="0"/>
              <w:adjustRightInd w:val="0"/>
              <w:jc w:val="both"/>
              <w:rPr>
                <w:rFonts w:eastAsia="Times New Roman"/>
                <w:sz w:val="20"/>
                <w:szCs w:val="20"/>
              </w:rPr>
            </w:pPr>
            <w:r w:rsidRPr="00C328C8">
              <w:rPr>
                <w:rFonts w:eastAsia="Times New Roman"/>
                <w:bCs/>
                <w:sz w:val="20"/>
                <w:szCs w:val="20"/>
              </w:rPr>
              <w:t xml:space="preserve">Воспитывающая - </w:t>
            </w:r>
            <w:r w:rsidRPr="00C328C8">
              <w:rPr>
                <w:rFonts w:eastAsia="Times New Roman"/>
                <w:sz w:val="20"/>
                <w:szCs w:val="20"/>
              </w:rPr>
              <w:t>Воспитывать интерес к профессии, стремление к постоянному ра</w:t>
            </w:r>
            <w:r w:rsidRPr="00C328C8">
              <w:rPr>
                <w:rFonts w:eastAsia="Times New Roman"/>
                <w:sz w:val="20"/>
                <w:szCs w:val="20"/>
              </w:rPr>
              <w:t>з</w:t>
            </w:r>
            <w:r w:rsidRPr="00C328C8">
              <w:rPr>
                <w:rFonts w:eastAsia="Times New Roman"/>
                <w:sz w:val="20"/>
                <w:szCs w:val="20"/>
              </w:rPr>
              <w:t>витию профессиональных способностей и мастерства.</w:t>
            </w:r>
          </w:p>
        </w:tc>
      </w:tr>
      <w:tr w:rsidR="001C2025" w:rsidRPr="00C328C8" w:rsidTr="00E63E38">
        <w:trPr>
          <w:gridAfter w:val="1"/>
          <w:wAfter w:w="15" w:type="dxa"/>
          <w:cantSplit/>
          <w:trHeight w:val="340"/>
          <w:jc w:val="center"/>
        </w:trPr>
        <w:tc>
          <w:tcPr>
            <w:tcW w:w="2482" w:type="dxa"/>
            <w:gridSpan w:val="3"/>
            <w:vMerge w:val="restart"/>
            <w:tcBorders>
              <w:top w:val="single" w:sz="4" w:space="0" w:color="auto"/>
              <w:left w:val="single" w:sz="4" w:space="0" w:color="auto"/>
              <w:right w:val="single" w:sz="4" w:space="0" w:color="auto"/>
            </w:tcBorders>
            <w:hideMark/>
          </w:tcPr>
          <w:p w:rsidR="001C2025" w:rsidRPr="00E63E38" w:rsidRDefault="001C2025" w:rsidP="00C328C8">
            <w:pPr>
              <w:ind w:left="-57" w:right="-57"/>
              <w:rPr>
                <w:rFonts w:eastAsia="Times New Roman"/>
                <w:b/>
                <w:bCs/>
                <w:sz w:val="18"/>
                <w:szCs w:val="20"/>
              </w:rPr>
            </w:pPr>
            <w:r w:rsidRPr="00E63E38">
              <w:rPr>
                <w:rFonts w:eastAsia="Times New Roman"/>
                <w:b/>
                <w:bCs/>
                <w:sz w:val="18"/>
                <w:szCs w:val="20"/>
              </w:rPr>
              <w:t xml:space="preserve">Формируемые ПК и ОК </w:t>
            </w: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sz w:val="20"/>
                <w:szCs w:val="20"/>
              </w:rPr>
            </w:pPr>
            <w:r w:rsidRPr="00C328C8">
              <w:rPr>
                <w:sz w:val="20"/>
                <w:szCs w:val="20"/>
              </w:rPr>
              <w:t>ПК 3.1 Проводить плановые и внеочередные осмотры электрооборудования</w:t>
            </w:r>
          </w:p>
          <w:p w:rsidR="001C2025" w:rsidRPr="00C328C8" w:rsidRDefault="001C2025" w:rsidP="00C328C8">
            <w:pPr>
              <w:jc w:val="both"/>
              <w:rPr>
                <w:rFonts w:eastAsia="Times New Roman"/>
                <w:bCs/>
                <w:sz w:val="20"/>
                <w:szCs w:val="20"/>
              </w:rPr>
            </w:pPr>
            <w:r w:rsidRPr="00C328C8">
              <w:rPr>
                <w:sz w:val="20"/>
                <w:szCs w:val="20"/>
              </w:rPr>
              <w:t>ПК 3.2  Производить техническое обслуживание электрооборудования согласно те</w:t>
            </w:r>
            <w:r w:rsidRPr="00C328C8">
              <w:rPr>
                <w:sz w:val="20"/>
                <w:szCs w:val="20"/>
              </w:rPr>
              <w:t>х</w:t>
            </w:r>
            <w:r w:rsidRPr="00C328C8">
              <w:rPr>
                <w:sz w:val="20"/>
                <w:szCs w:val="20"/>
              </w:rPr>
              <w:t>нологическим картам</w:t>
            </w:r>
          </w:p>
        </w:tc>
      </w:tr>
      <w:tr w:rsidR="001C2025" w:rsidRPr="00C328C8" w:rsidTr="00E63E38">
        <w:trPr>
          <w:gridAfter w:val="1"/>
          <w:wAfter w:w="15" w:type="dxa"/>
          <w:cantSplit/>
          <w:trHeight w:val="340"/>
          <w:jc w:val="center"/>
        </w:trPr>
        <w:tc>
          <w:tcPr>
            <w:tcW w:w="2482" w:type="dxa"/>
            <w:gridSpan w:val="3"/>
            <w:vMerge/>
            <w:tcBorders>
              <w:left w:val="single" w:sz="4" w:space="0" w:color="auto"/>
              <w:bottom w:val="single" w:sz="4" w:space="0" w:color="auto"/>
              <w:right w:val="single" w:sz="4" w:space="0" w:color="auto"/>
            </w:tcBorders>
            <w:vAlign w:val="center"/>
            <w:hideMark/>
          </w:tcPr>
          <w:p w:rsidR="001C2025" w:rsidRPr="00E63E38" w:rsidRDefault="001C2025" w:rsidP="00C328C8">
            <w:pPr>
              <w:ind w:left="-57" w:right="-57"/>
              <w:jc w:val="both"/>
              <w:rPr>
                <w:rFonts w:eastAsia="Times New Roman"/>
                <w:b/>
                <w:bCs/>
                <w:sz w:val="18"/>
                <w:szCs w:val="20"/>
              </w:rPr>
            </w:pPr>
          </w:p>
        </w:tc>
        <w:tc>
          <w:tcPr>
            <w:tcW w:w="7711" w:type="dxa"/>
            <w:tcBorders>
              <w:top w:val="single" w:sz="4" w:space="0" w:color="auto"/>
              <w:left w:val="single" w:sz="4" w:space="0" w:color="auto"/>
              <w:bottom w:val="single" w:sz="4" w:space="0" w:color="auto"/>
              <w:right w:val="single" w:sz="4" w:space="0" w:color="auto"/>
            </w:tcBorders>
            <w:vAlign w:val="center"/>
            <w:hideMark/>
          </w:tcPr>
          <w:p w:rsidR="001C2025" w:rsidRPr="00C328C8" w:rsidRDefault="001C2025" w:rsidP="00C328C8">
            <w:pPr>
              <w:jc w:val="both"/>
              <w:rPr>
                <w:rFonts w:eastAsia="Times New Roman"/>
                <w:bCs/>
                <w:sz w:val="20"/>
                <w:szCs w:val="20"/>
              </w:rPr>
            </w:pPr>
            <w:r w:rsidRPr="00C328C8">
              <w:rPr>
                <w:rFonts w:eastAsia="Times New Roman"/>
                <w:bCs/>
                <w:sz w:val="20"/>
                <w:szCs w:val="20"/>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C2025" w:rsidRPr="00C328C8" w:rsidRDefault="001C2025" w:rsidP="00C328C8">
            <w:pPr>
              <w:jc w:val="both"/>
              <w:rPr>
                <w:rFonts w:eastAsia="Times New Roman"/>
                <w:bCs/>
                <w:sz w:val="20"/>
                <w:szCs w:val="20"/>
              </w:rPr>
            </w:pPr>
            <w:r w:rsidRPr="00C328C8">
              <w:rPr>
                <w:rFonts w:eastAsia="Times New Roman"/>
                <w:bCs/>
                <w:sz w:val="20"/>
                <w:szCs w:val="20"/>
              </w:rPr>
              <w:t>ОК 4 Осуществлять поиск информации, необходимой для эффективного выполнения профессиональных задач</w:t>
            </w:r>
          </w:p>
        </w:tc>
      </w:tr>
      <w:tr w:rsidR="001C2025" w:rsidRPr="00C328C8" w:rsidTr="00E63E38">
        <w:trPr>
          <w:trHeight w:val="339"/>
          <w:jc w:val="center"/>
        </w:trPr>
        <w:tc>
          <w:tcPr>
            <w:tcW w:w="704"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E63E38" w:rsidRDefault="001C2025" w:rsidP="00C328C8">
            <w:pPr>
              <w:ind w:left="113" w:right="113"/>
              <w:jc w:val="both"/>
              <w:rPr>
                <w:rFonts w:eastAsia="Times New Roman"/>
                <w:b/>
                <w:bCs/>
                <w:sz w:val="18"/>
                <w:szCs w:val="20"/>
              </w:rPr>
            </w:pPr>
            <w:r w:rsidRPr="00E63E38">
              <w:rPr>
                <w:rFonts w:eastAsia="Times New Roman"/>
                <w:b/>
                <w:bCs/>
                <w:sz w:val="18"/>
                <w:szCs w:val="20"/>
              </w:rPr>
              <w:t>Резул</w:t>
            </w:r>
            <w:r w:rsidRPr="00E63E38">
              <w:rPr>
                <w:rFonts w:eastAsia="Times New Roman"/>
                <w:b/>
                <w:bCs/>
                <w:sz w:val="18"/>
                <w:szCs w:val="20"/>
              </w:rPr>
              <w:t>ь</w:t>
            </w:r>
            <w:r w:rsidRPr="00E63E38">
              <w:rPr>
                <w:rFonts w:eastAsia="Times New Roman"/>
                <w:b/>
                <w:bCs/>
                <w:sz w:val="18"/>
                <w:szCs w:val="20"/>
              </w:rPr>
              <w:t>тат</w:t>
            </w:r>
          </w:p>
        </w:tc>
        <w:tc>
          <w:tcPr>
            <w:tcW w:w="1778" w:type="dxa"/>
            <w:tcBorders>
              <w:top w:val="single" w:sz="4" w:space="0" w:color="auto"/>
              <w:left w:val="single" w:sz="4" w:space="0" w:color="auto"/>
              <w:bottom w:val="single" w:sz="4" w:space="0" w:color="auto"/>
              <w:right w:val="single" w:sz="4" w:space="0" w:color="auto"/>
            </w:tcBorders>
            <w:hideMark/>
          </w:tcPr>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 xml:space="preserve">Должны </w:t>
            </w:r>
          </w:p>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 xml:space="preserve">знать </w:t>
            </w:r>
          </w:p>
        </w:tc>
        <w:tc>
          <w:tcPr>
            <w:tcW w:w="772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s>
              <w:ind w:firstLine="34"/>
              <w:rPr>
                <w:sz w:val="20"/>
                <w:szCs w:val="20"/>
              </w:rPr>
            </w:pPr>
            <w:r w:rsidRPr="00C328C8">
              <w:rPr>
                <w:sz w:val="20"/>
                <w:szCs w:val="20"/>
              </w:rPr>
              <w:t>Задачи службы технического обслуживания;</w:t>
            </w:r>
          </w:p>
          <w:p w:rsidR="001C2025" w:rsidRPr="00C328C8" w:rsidRDefault="001C2025" w:rsidP="00C328C8">
            <w:pPr>
              <w:tabs>
                <w:tab w:val="left" w:pos="284"/>
              </w:tabs>
              <w:ind w:firstLine="34"/>
              <w:rPr>
                <w:sz w:val="20"/>
                <w:szCs w:val="20"/>
              </w:rPr>
            </w:pPr>
            <w:r w:rsidRPr="00C328C8">
              <w:rPr>
                <w:sz w:val="20"/>
                <w:szCs w:val="20"/>
              </w:rPr>
              <w:t>Виды и причины износа электрооборудования;</w:t>
            </w:r>
          </w:p>
        </w:tc>
      </w:tr>
      <w:tr w:rsidR="001C2025" w:rsidRPr="00C328C8" w:rsidTr="00E63E38">
        <w:trPr>
          <w:trHeight w:val="350"/>
          <w:jc w:val="center"/>
        </w:trPr>
        <w:tc>
          <w:tcPr>
            <w:tcW w:w="704" w:type="dxa"/>
            <w:gridSpan w:val="2"/>
            <w:vMerge/>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rPr>
                <w:rFonts w:eastAsia="Times New Roman"/>
                <w:b/>
                <w:bCs/>
                <w:sz w:val="18"/>
                <w:szCs w:val="20"/>
              </w:rPr>
            </w:pPr>
          </w:p>
        </w:tc>
        <w:tc>
          <w:tcPr>
            <w:tcW w:w="1778" w:type="dxa"/>
            <w:tcBorders>
              <w:top w:val="single" w:sz="4" w:space="0" w:color="auto"/>
              <w:left w:val="single" w:sz="4" w:space="0" w:color="auto"/>
              <w:bottom w:val="single" w:sz="4" w:space="0" w:color="auto"/>
              <w:right w:val="single" w:sz="4" w:space="0" w:color="auto"/>
            </w:tcBorders>
            <w:hideMark/>
          </w:tcPr>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 xml:space="preserve">Должны </w:t>
            </w:r>
          </w:p>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уметь</w:t>
            </w:r>
          </w:p>
        </w:tc>
        <w:tc>
          <w:tcPr>
            <w:tcW w:w="772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284"/>
                <w:tab w:val="left" w:pos="1134"/>
              </w:tabs>
              <w:jc w:val="both"/>
              <w:rPr>
                <w:sz w:val="20"/>
                <w:szCs w:val="20"/>
              </w:rPr>
            </w:pPr>
            <w:r w:rsidRPr="00C328C8">
              <w:rPr>
                <w:sz w:val="20"/>
                <w:szCs w:val="20"/>
              </w:rPr>
              <w:t xml:space="preserve">Разбираться в графиках ТО и ремонта электрооборудования; </w:t>
            </w:r>
          </w:p>
          <w:p w:rsidR="001C2025" w:rsidRPr="00C328C8" w:rsidRDefault="001C2025" w:rsidP="00C328C8">
            <w:pPr>
              <w:tabs>
                <w:tab w:val="left" w:pos="284"/>
                <w:tab w:val="left" w:pos="1134"/>
              </w:tabs>
              <w:jc w:val="both"/>
              <w:rPr>
                <w:sz w:val="20"/>
                <w:szCs w:val="20"/>
              </w:rPr>
            </w:pPr>
            <w:r w:rsidRPr="00C328C8">
              <w:rPr>
                <w:sz w:val="20"/>
                <w:szCs w:val="20"/>
              </w:rPr>
              <w:t>Проводить плановый предупредительный ремонт (ППР) в соответствии с графиком;</w:t>
            </w:r>
          </w:p>
        </w:tc>
      </w:tr>
      <w:tr w:rsidR="001C2025" w:rsidRPr="00C328C8" w:rsidTr="00E63E38">
        <w:trPr>
          <w:trHeight w:val="445"/>
          <w:jc w:val="center"/>
        </w:trPr>
        <w:tc>
          <w:tcPr>
            <w:tcW w:w="2482" w:type="dxa"/>
            <w:gridSpan w:val="3"/>
            <w:tcBorders>
              <w:top w:val="single" w:sz="4" w:space="0" w:color="auto"/>
              <w:left w:val="single" w:sz="4" w:space="0" w:color="auto"/>
              <w:bottom w:val="single" w:sz="4" w:space="0" w:color="auto"/>
              <w:right w:val="single" w:sz="4" w:space="0" w:color="auto"/>
            </w:tcBorders>
            <w:hideMark/>
          </w:tcPr>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 xml:space="preserve">Показатели оценки </w:t>
            </w:r>
          </w:p>
          <w:p w:rsidR="001C2025" w:rsidRPr="00E63E38" w:rsidRDefault="001C2025" w:rsidP="00C328C8">
            <w:pPr>
              <w:ind w:left="-57" w:right="-108"/>
              <w:jc w:val="both"/>
              <w:rPr>
                <w:rFonts w:eastAsia="Times New Roman"/>
                <w:b/>
                <w:bCs/>
                <w:sz w:val="18"/>
                <w:szCs w:val="20"/>
              </w:rPr>
            </w:pPr>
            <w:r w:rsidRPr="00E63E38">
              <w:rPr>
                <w:rFonts w:eastAsia="Times New Roman"/>
                <w:b/>
                <w:bCs/>
                <w:sz w:val="18"/>
                <w:szCs w:val="20"/>
              </w:rPr>
              <w:t xml:space="preserve">результата </w:t>
            </w:r>
          </w:p>
        </w:tc>
        <w:tc>
          <w:tcPr>
            <w:tcW w:w="772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r w:rsidRPr="00C328C8">
              <w:rPr>
                <w:sz w:val="20"/>
                <w:szCs w:val="20"/>
              </w:rPr>
              <w:t>- умение работать с технологической документацией;</w:t>
            </w:r>
          </w:p>
          <w:p w:rsidR="001C2025" w:rsidRPr="00C328C8" w:rsidRDefault="001C2025" w:rsidP="00C328C8">
            <w:pPr>
              <w:rPr>
                <w:sz w:val="20"/>
                <w:szCs w:val="20"/>
              </w:rPr>
            </w:pPr>
            <w:r w:rsidRPr="00C328C8">
              <w:rPr>
                <w:sz w:val="20"/>
                <w:szCs w:val="20"/>
              </w:rPr>
              <w:t>- выбор технологической оснастки: приспособлений, вспомогательного инструмента;</w:t>
            </w:r>
          </w:p>
          <w:p w:rsidR="001C2025" w:rsidRPr="00C328C8" w:rsidRDefault="001C2025" w:rsidP="00C328C8">
            <w:pPr>
              <w:ind w:right="-113"/>
              <w:jc w:val="both"/>
              <w:rPr>
                <w:rFonts w:eastAsia="Times New Roman"/>
                <w:sz w:val="20"/>
                <w:szCs w:val="20"/>
              </w:rPr>
            </w:pPr>
            <w:r w:rsidRPr="00C328C8">
              <w:rPr>
                <w:sz w:val="20"/>
                <w:szCs w:val="20"/>
              </w:rPr>
              <w:t>- соблюдение безопасных приемов труда</w:t>
            </w:r>
          </w:p>
        </w:tc>
      </w:tr>
      <w:tr w:rsidR="001C2025" w:rsidRPr="00C328C8" w:rsidTr="00E63E38">
        <w:trPr>
          <w:trHeight w:val="352"/>
          <w:jc w:val="center"/>
        </w:trPr>
        <w:tc>
          <w:tcPr>
            <w:tcW w:w="6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C2025" w:rsidRPr="00E63E38" w:rsidRDefault="001C2025" w:rsidP="00C328C8">
            <w:pPr>
              <w:jc w:val="center"/>
              <w:rPr>
                <w:rFonts w:eastAsia="Times New Roman"/>
                <w:b/>
                <w:bCs/>
                <w:sz w:val="18"/>
                <w:szCs w:val="20"/>
              </w:rPr>
            </w:pPr>
            <w:r w:rsidRPr="00E63E38">
              <w:rPr>
                <w:rFonts w:eastAsia="Times New Roman"/>
                <w:b/>
                <w:bCs/>
                <w:sz w:val="18"/>
                <w:szCs w:val="20"/>
              </w:rPr>
              <w:t>Межпредме</w:t>
            </w:r>
            <w:r w:rsidRPr="00E63E38">
              <w:rPr>
                <w:rFonts w:eastAsia="Times New Roman"/>
                <w:b/>
                <w:bCs/>
                <w:sz w:val="18"/>
                <w:szCs w:val="20"/>
              </w:rPr>
              <w:t>т</w:t>
            </w:r>
            <w:r w:rsidRPr="00E63E38">
              <w:rPr>
                <w:rFonts w:eastAsia="Times New Roman"/>
                <w:b/>
                <w:bCs/>
                <w:sz w:val="18"/>
                <w:szCs w:val="20"/>
              </w:rPr>
              <w:t>ные связи</w:t>
            </w:r>
          </w:p>
        </w:tc>
        <w:tc>
          <w:tcPr>
            <w:tcW w:w="1793" w:type="dxa"/>
            <w:gridSpan w:val="2"/>
            <w:tcBorders>
              <w:top w:val="single" w:sz="4" w:space="0" w:color="auto"/>
              <w:left w:val="single" w:sz="4" w:space="0" w:color="auto"/>
              <w:bottom w:val="single" w:sz="4" w:space="0" w:color="auto"/>
              <w:right w:val="single" w:sz="4" w:space="0" w:color="auto"/>
            </w:tcBorders>
            <w:hideMark/>
          </w:tcPr>
          <w:p w:rsidR="001C2025" w:rsidRPr="00E63E38" w:rsidRDefault="001C2025" w:rsidP="00C328C8">
            <w:pPr>
              <w:ind w:left="-57" w:right="-113"/>
              <w:jc w:val="both"/>
              <w:rPr>
                <w:rFonts w:eastAsia="Times New Roman"/>
                <w:b/>
                <w:bCs/>
                <w:sz w:val="18"/>
                <w:szCs w:val="20"/>
              </w:rPr>
            </w:pPr>
            <w:r w:rsidRPr="00E63E38">
              <w:rPr>
                <w:rFonts w:eastAsia="Times New Roman"/>
                <w:b/>
                <w:bCs/>
                <w:sz w:val="18"/>
                <w:szCs w:val="20"/>
              </w:rPr>
              <w:t>Обеспечивающие</w:t>
            </w:r>
          </w:p>
          <w:p w:rsidR="001C2025" w:rsidRPr="00E63E38" w:rsidRDefault="001C2025" w:rsidP="00C328C8">
            <w:pPr>
              <w:ind w:left="-57" w:right="-113"/>
              <w:jc w:val="both"/>
              <w:rPr>
                <w:rFonts w:eastAsia="Times New Roman"/>
                <w:b/>
                <w:bCs/>
                <w:sz w:val="18"/>
                <w:szCs w:val="20"/>
              </w:rPr>
            </w:pPr>
            <w:r w:rsidRPr="00E63E38">
              <w:rPr>
                <w:rFonts w:eastAsia="Times New Roman"/>
                <w:b/>
                <w:bCs/>
                <w:sz w:val="18"/>
                <w:szCs w:val="20"/>
              </w:rPr>
              <w:t>дисциплины</w:t>
            </w:r>
          </w:p>
        </w:tc>
        <w:tc>
          <w:tcPr>
            <w:tcW w:w="772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rFonts w:eastAsia="Times New Roman"/>
                <w:sz w:val="20"/>
                <w:szCs w:val="20"/>
              </w:rPr>
            </w:pPr>
            <w:r w:rsidRPr="00C328C8">
              <w:rPr>
                <w:rFonts w:eastAsia="Times New Roman"/>
                <w:sz w:val="20"/>
                <w:szCs w:val="20"/>
              </w:rPr>
              <w:t xml:space="preserve"> Электротехника, техническое черчение, основы технической механики, физика, мат</w:t>
            </w:r>
            <w:r w:rsidRPr="00C328C8">
              <w:rPr>
                <w:rFonts w:eastAsia="Times New Roman"/>
                <w:sz w:val="20"/>
                <w:szCs w:val="20"/>
              </w:rPr>
              <w:t>е</w:t>
            </w:r>
            <w:r w:rsidRPr="00C328C8">
              <w:rPr>
                <w:rFonts w:eastAsia="Times New Roman"/>
                <w:sz w:val="20"/>
                <w:szCs w:val="20"/>
              </w:rPr>
              <w:t>риаловедение</w:t>
            </w:r>
          </w:p>
        </w:tc>
      </w:tr>
      <w:tr w:rsidR="001C2025" w:rsidRPr="00C328C8" w:rsidTr="00E63E38">
        <w:trPr>
          <w:trHeight w:val="703"/>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rPr>
                <w:rFonts w:eastAsia="Times New Roman"/>
                <w:b/>
                <w:bCs/>
                <w:sz w:val="18"/>
                <w:szCs w:val="20"/>
              </w:rPr>
            </w:pPr>
          </w:p>
        </w:tc>
        <w:tc>
          <w:tcPr>
            <w:tcW w:w="1793" w:type="dxa"/>
            <w:gridSpan w:val="2"/>
            <w:tcBorders>
              <w:top w:val="single" w:sz="4" w:space="0" w:color="auto"/>
              <w:left w:val="single" w:sz="4" w:space="0" w:color="auto"/>
              <w:bottom w:val="single" w:sz="4" w:space="0" w:color="auto"/>
              <w:right w:val="single" w:sz="4" w:space="0" w:color="auto"/>
            </w:tcBorders>
            <w:hideMark/>
          </w:tcPr>
          <w:p w:rsidR="001C2025" w:rsidRPr="00E63E38" w:rsidRDefault="001C2025" w:rsidP="00C328C8">
            <w:pPr>
              <w:ind w:left="-57" w:right="-113"/>
              <w:jc w:val="both"/>
              <w:rPr>
                <w:rFonts w:eastAsia="Times New Roman"/>
                <w:b/>
                <w:bCs/>
                <w:spacing w:val="-4"/>
                <w:sz w:val="18"/>
                <w:szCs w:val="20"/>
              </w:rPr>
            </w:pPr>
            <w:r w:rsidRPr="00E63E38">
              <w:rPr>
                <w:rFonts w:eastAsia="Times New Roman"/>
                <w:b/>
                <w:bCs/>
                <w:spacing w:val="-4"/>
                <w:sz w:val="18"/>
                <w:szCs w:val="20"/>
              </w:rPr>
              <w:t>Обеспечиваемые</w:t>
            </w:r>
          </w:p>
          <w:p w:rsidR="001C2025" w:rsidRPr="00E63E38" w:rsidRDefault="001C2025" w:rsidP="00C328C8">
            <w:pPr>
              <w:ind w:left="-57" w:right="-113"/>
              <w:jc w:val="both"/>
              <w:rPr>
                <w:rFonts w:eastAsia="Times New Roman"/>
                <w:b/>
                <w:bCs/>
                <w:spacing w:val="-4"/>
                <w:sz w:val="18"/>
                <w:szCs w:val="20"/>
              </w:rPr>
            </w:pPr>
            <w:r w:rsidRPr="00E63E38">
              <w:rPr>
                <w:rFonts w:eastAsia="Times New Roman"/>
                <w:b/>
                <w:bCs/>
                <w:spacing w:val="-4"/>
                <w:sz w:val="18"/>
                <w:szCs w:val="20"/>
              </w:rPr>
              <w:t xml:space="preserve">дисциплины </w:t>
            </w:r>
          </w:p>
          <w:p w:rsidR="001C2025" w:rsidRPr="00E63E38" w:rsidRDefault="001C2025" w:rsidP="00C328C8">
            <w:pPr>
              <w:ind w:left="-57" w:right="-113"/>
              <w:jc w:val="both"/>
              <w:rPr>
                <w:rFonts w:eastAsia="Times New Roman"/>
                <w:b/>
                <w:bCs/>
                <w:spacing w:val="-4"/>
                <w:sz w:val="18"/>
                <w:szCs w:val="20"/>
              </w:rPr>
            </w:pPr>
            <w:r w:rsidRPr="00E63E38">
              <w:rPr>
                <w:rFonts w:eastAsia="Times New Roman"/>
                <w:b/>
                <w:bCs/>
                <w:sz w:val="18"/>
                <w:szCs w:val="20"/>
              </w:rPr>
              <w:t>(модули, МДК)</w:t>
            </w:r>
          </w:p>
        </w:tc>
        <w:tc>
          <w:tcPr>
            <w:tcW w:w="7726" w:type="dxa"/>
            <w:gridSpan w:val="2"/>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both"/>
              <w:rPr>
                <w:sz w:val="20"/>
                <w:szCs w:val="20"/>
              </w:rPr>
            </w:pPr>
            <w:r w:rsidRPr="00C328C8">
              <w:rPr>
                <w:sz w:val="20"/>
                <w:szCs w:val="20"/>
              </w:rPr>
              <w:t>ПМ.01 Сборка, монтаж и ремонт узлов и механизмов оборудования, агрегатов, машин, станков и другого электрооборудования промышленных организаций</w:t>
            </w:r>
          </w:p>
          <w:p w:rsidR="001C2025" w:rsidRPr="00C328C8" w:rsidRDefault="001C2025" w:rsidP="00C328C8">
            <w:pPr>
              <w:jc w:val="both"/>
              <w:rPr>
                <w:sz w:val="20"/>
                <w:szCs w:val="20"/>
              </w:rPr>
            </w:pPr>
            <w:r w:rsidRPr="00C328C8">
              <w:rPr>
                <w:sz w:val="20"/>
                <w:szCs w:val="20"/>
              </w:rPr>
              <w:t>ПМ.03 устранение и предупреждение аварий и неполадок электрооборудования</w:t>
            </w:r>
          </w:p>
        </w:tc>
      </w:tr>
      <w:tr w:rsidR="001C2025" w:rsidRPr="00C328C8" w:rsidTr="00E63E38">
        <w:trPr>
          <w:cantSplit/>
          <w:trHeight w:val="340"/>
          <w:jc w:val="center"/>
        </w:trPr>
        <w:tc>
          <w:tcPr>
            <w:tcW w:w="2482" w:type="dxa"/>
            <w:gridSpan w:val="3"/>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57" w:right="-57"/>
              <w:jc w:val="both"/>
              <w:rPr>
                <w:rFonts w:eastAsia="Times New Roman"/>
                <w:b/>
                <w:bCs/>
                <w:sz w:val="18"/>
                <w:szCs w:val="20"/>
              </w:rPr>
            </w:pPr>
            <w:r w:rsidRPr="00E63E38">
              <w:rPr>
                <w:rFonts w:eastAsia="Times New Roman"/>
                <w:b/>
                <w:bCs/>
                <w:sz w:val="18"/>
                <w:szCs w:val="20"/>
              </w:rPr>
              <w:t>средства обучения</w:t>
            </w:r>
          </w:p>
        </w:tc>
        <w:tc>
          <w:tcPr>
            <w:tcW w:w="7726" w:type="dxa"/>
            <w:gridSpan w:val="2"/>
            <w:tcBorders>
              <w:top w:val="single" w:sz="4" w:space="0" w:color="auto"/>
              <w:left w:val="single" w:sz="4" w:space="0" w:color="auto"/>
              <w:bottom w:val="single" w:sz="4" w:space="0" w:color="auto"/>
              <w:right w:val="single" w:sz="4" w:space="0" w:color="auto"/>
            </w:tcBorders>
            <w:vAlign w:val="center"/>
          </w:tcPr>
          <w:p w:rsidR="001C2025" w:rsidRPr="00C328C8" w:rsidRDefault="001C2025" w:rsidP="00C328C8">
            <w:pPr>
              <w:tabs>
                <w:tab w:val="left" w:pos="709"/>
              </w:tabs>
              <w:rPr>
                <w:rFonts w:eastAsia="Times New Roman"/>
                <w:sz w:val="20"/>
                <w:szCs w:val="20"/>
              </w:rPr>
            </w:pPr>
            <w:r w:rsidRPr="00C328C8">
              <w:rPr>
                <w:rFonts w:eastAsia="Times New Roman"/>
                <w:sz w:val="20"/>
                <w:szCs w:val="20"/>
              </w:rPr>
              <w:t>1.Образец схем</w:t>
            </w:r>
            <w:r w:rsidR="00D660E3" w:rsidRPr="00C328C8">
              <w:rPr>
                <w:rFonts w:eastAsia="Times New Roman"/>
                <w:sz w:val="20"/>
                <w:szCs w:val="20"/>
              </w:rPr>
              <w:t>ы управления двигателем с двух мест</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 xml:space="preserve">2.Инструмент – монтерский нож, отвертки, пассатижи, плоскогубцы, </w:t>
            </w:r>
          </w:p>
          <w:p w:rsidR="001C2025" w:rsidRPr="00C328C8" w:rsidRDefault="00D660E3" w:rsidP="00C328C8">
            <w:pPr>
              <w:tabs>
                <w:tab w:val="left" w:pos="709"/>
              </w:tabs>
              <w:contextualSpacing/>
              <w:rPr>
                <w:rFonts w:eastAsia="Times New Roman"/>
                <w:sz w:val="20"/>
                <w:szCs w:val="20"/>
              </w:rPr>
            </w:pPr>
            <w:r w:rsidRPr="00C328C8">
              <w:rPr>
                <w:rFonts w:eastAsia="Times New Roman"/>
                <w:sz w:val="20"/>
                <w:szCs w:val="20"/>
              </w:rPr>
              <w:t>3.Материал –трехфазный автоматический</w:t>
            </w:r>
            <w:r w:rsidR="001C2025" w:rsidRPr="00C328C8">
              <w:rPr>
                <w:rFonts w:eastAsia="Times New Roman"/>
                <w:sz w:val="20"/>
                <w:szCs w:val="20"/>
              </w:rPr>
              <w:t xml:space="preserve"> вы</w:t>
            </w:r>
            <w:r w:rsidRPr="00C328C8">
              <w:rPr>
                <w:rFonts w:eastAsia="Times New Roman"/>
                <w:sz w:val="20"/>
                <w:szCs w:val="20"/>
              </w:rPr>
              <w:t>ключатель– 1</w:t>
            </w:r>
            <w:r w:rsidR="001C2025" w:rsidRPr="00C328C8">
              <w:rPr>
                <w:rFonts w:eastAsia="Times New Roman"/>
                <w:sz w:val="20"/>
                <w:szCs w:val="20"/>
              </w:rPr>
              <w:t>шт</w:t>
            </w:r>
            <w:r w:rsidR="00803756" w:rsidRPr="00C328C8">
              <w:rPr>
                <w:rFonts w:eastAsia="Times New Roman"/>
                <w:sz w:val="20"/>
                <w:szCs w:val="20"/>
              </w:rPr>
              <w:t>, кнопочный пост – 2шт, контактор – 1шт, тепловое реле – 1шт,клеммная колодка – 1шт, провод 1*1,5 мм</w:t>
            </w:r>
            <w:r w:rsidR="00803756" w:rsidRPr="00C328C8">
              <w:rPr>
                <w:rFonts w:eastAsia="Times New Roman"/>
                <w:sz w:val="20"/>
                <w:szCs w:val="20"/>
                <w:vertAlign w:val="superscript"/>
              </w:rPr>
              <w:t>2</w:t>
            </w:r>
            <w:r w:rsidR="00803756" w:rsidRPr="00C328C8">
              <w:rPr>
                <w:rFonts w:eastAsia="Times New Roman"/>
                <w:sz w:val="20"/>
                <w:szCs w:val="20"/>
              </w:rPr>
              <w:t xml:space="preserve"> – 5м, саморезы – 10шт, динрейка – 2шт,</w:t>
            </w:r>
            <w:r w:rsidR="001C2025" w:rsidRPr="00C328C8">
              <w:rPr>
                <w:rFonts w:eastAsia="Times New Roman"/>
                <w:sz w:val="20"/>
                <w:szCs w:val="20"/>
              </w:rPr>
              <w:t xml:space="preserve"> стенд</w:t>
            </w:r>
          </w:p>
          <w:p w:rsidR="001C2025" w:rsidRPr="00C328C8" w:rsidRDefault="001C2025" w:rsidP="00C328C8">
            <w:pPr>
              <w:tabs>
                <w:tab w:val="left" w:pos="709"/>
              </w:tabs>
              <w:contextualSpacing/>
              <w:rPr>
                <w:rFonts w:eastAsia="Times New Roman"/>
                <w:sz w:val="20"/>
                <w:szCs w:val="20"/>
              </w:rPr>
            </w:pPr>
            <w:r w:rsidRPr="00C328C8">
              <w:rPr>
                <w:rFonts w:eastAsia="Times New Roman"/>
                <w:sz w:val="20"/>
                <w:szCs w:val="20"/>
              </w:rPr>
              <w:t>4.Ручка, карандаш, линейка, ластик, тетрадь</w:t>
            </w:r>
          </w:p>
        </w:tc>
      </w:tr>
      <w:tr w:rsidR="001C2025" w:rsidRPr="00C328C8" w:rsidTr="00E63E38">
        <w:trPr>
          <w:cantSplit/>
          <w:trHeight w:val="340"/>
          <w:jc w:val="center"/>
        </w:trPr>
        <w:tc>
          <w:tcPr>
            <w:tcW w:w="2482" w:type="dxa"/>
            <w:gridSpan w:val="3"/>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right="-57"/>
              <w:jc w:val="both"/>
              <w:rPr>
                <w:rFonts w:eastAsia="Times New Roman"/>
                <w:b/>
                <w:bCs/>
                <w:sz w:val="18"/>
                <w:szCs w:val="20"/>
              </w:rPr>
            </w:pPr>
            <w:r w:rsidRPr="00E63E38">
              <w:rPr>
                <w:rFonts w:eastAsia="Times New Roman"/>
                <w:b/>
                <w:bCs/>
                <w:sz w:val="18"/>
                <w:szCs w:val="20"/>
              </w:rPr>
              <w:t>Основная литература</w:t>
            </w:r>
          </w:p>
        </w:tc>
        <w:tc>
          <w:tcPr>
            <w:tcW w:w="7726" w:type="dxa"/>
            <w:gridSpan w:val="2"/>
            <w:tcBorders>
              <w:top w:val="single" w:sz="4" w:space="0" w:color="auto"/>
              <w:left w:val="single" w:sz="4" w:space="0" w:color="auto"/>
              <w:bottom w:val="single" w:sz="4" w:space="0" w:color="auto"/>
              <w:right w:val="nil"/>
            </w:tcBorders>
            <w:vAlign w:val="center"/>
            <w:hideMark/>
          </w:tcPr>
          <w:p w:rsidR="001C2025" w:rsidRPr="00C328C8" w:rsidRDefault="001C2025" w:rsidP="00C328C8">
            <w:pPr>
              <w:jc w:val="both"/>
              <w:rPr>
                <w:rFonts w:eastAsia="Times New Roman"/>
                <w:sz w:val="20"/>
                <w:szCs w:val="20"/>
              </w:rPr>
            </w:pPr>
            <w:r w:rsidRPr="00C328C8">
              <w:rPr>
                <w:rFonts w:eastAsia="Times New Roman"/>
                <w:sz w:val="20"/>
                <w:szCs w:val="20"/>
              </w:rPr>
              <w:t>Сибикин Ю.Д., Сибикин М.Ю. Техническое обслуживание и ремонт электрооборуд</w:t>
            </w:r>
            <w:r w:rsidRPr="00C328C8">
              <w:rPr>
                <w:rFonts w:eastAsia="Times New Roman"/>
                <w:sz w:val="20"/>
                <w:szCs w:val="20"/>
              </w:rPr>
              <w:t>о</w:t>
            </w:r>
            <w:r w:rsidRPr="00C328C8">
              <w:rPr>
                <w:rFonts w:eastAsia="Times New Roman"/>
                <w:sz w:val="20"/>
                <w:szCs w:val="20"/>
              </w:rPr>
              <w:t>вания и сетей промышленных предприятий. – М.: Академия, 2014. – Кн. 1, 2</w:t>
            </w:r>
          </w:p>
        </w:tc>
      </w:tr>
    </w:tbl>
    <w:p w:rsidR="001C2025" w:rsidRPr="00C328C8" w:rsidRDefault="001C2025" w:rsidP="00C328C8">
      <w:pPr>
        <w:rPr>
          <w:rFonts w:eastAsia="Times New Roman"/>
          <w:b/>
          <w:bCs/>
          <w:caps/>
          <w:sz w:val="20"/>
          <w:szCs w:val="20"/>
        </w:rPr>
      </w:pPr>
    </w:p>
    <w:p w:rsidR="003E7F27" w:rsidRPr="00C328C8" w:rsidRDefault="003E7F27" w:rsidP="00C328C8">
      <w:pPr>
        <w:jc w:val="center"/>
        <w:rPr>
          <w:rFonts w:eastAsia="Times New Roman"/>
          <w:b/>
          <w:bCs/>
          <w:caps/>
          <w:sz w:val="20"/>
          <w:szCs w:val="20"/>
        </w:rPr>
      </w:pPr>
    </w:p>
    <w:p w:rsidR="001C2025" w:rsidRPr="00C328C8" w:rsidRDefault="001C2025" w:rsidP="00C328C8">
      <w:pPr>
        <w:jc w:val="center"/>
        <w:rPr>
          <w:rFonts w:eastAsia="Times New Roman"/>
          <w:b/>
          <w:bCs/>
          <w:caps/>
          <w:sz w:val="20"/>
          <w:szCs w:val="20"/>
        </w:rPr>
      </w:pPr>
      <w:r w:rsidRPr="00C328C8">
        <w:rPr>
          <w:rFonts w:eastAsia="Times New Roman"/>
          <w:b/>
          <w:bCs/>
          <w:caps/>
          <w:sz w:val="20"/>
          <w:szCs w:val="20"/>
        </w:rPr>
        <w:t>содержание занятия</w:t>
      </w:r>
    </w:p>
    <w:tbl>
      <w:tblPr>
        <w:tblW w:w="10200" w:type="dxa"/>
        <w:jc w:val="center"/>
        <w:tblBorders>
          <w:insideH w:val="single" w:sz="4" w:space="0" w:color="auto"/>
          <w:insideV w:val="single" w:sz="4" w:space="0" w:color="auto"/>
        </w:tblBorders>
        <w:tblLayout w:type="fixed"/>
        <w:tblLook w:val="04A0"/>
      </w:tblPr>
      <w:tblGrid>
        <w:gridCol w:w="707"/>
        <w:gridCol w:w="7938"/>
        <w:gridCol w:w="1555"/>
      </w:tblGrid>
      <w:tr w:rsidR="001C2025" w:rsidRPr="00C328C8" w:rsidTr="00CC5A4E">
        <w:trPr>
          <w:trHeight w:val="371"/>
          <w:jc w:val="center"/>
        </w:trPr>
        <w:tc>
          <w:tcPr>
            <w:tcW w:w="707" w:type="dxa"/>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108" w:right="-195"/>
              <w:jc w:val="center"/>
              <w:rPr>
                <w:rFonts w:eastAsia="Times New Roman"/>
                <w:b/>
                <w:bCs/>
                <w:sz w:val="18"/>
                <w:szCs w:val="20"/>
              </w:rPr>
            </w:pPr>
            <w:r w:rsidRPr="00E63E38">
              <w:rPr>
                <w:rFonts w:eastAsia="Times New Roman"/>
                <w:b/>
                <w:bCs/>
                <w:sz w:val="18"/>
                <w:szCs w:val="20"/>
              </w:rPr>
              <w:t>№</w:t>
            </w:r>
          </w:p>
          <w:p w:rsidR="001C2025" w:rsidRPr="00E63E38" w:rsidRDefault="001C2025" w:rsidP="00C328C8">
            <w:pPr>
              <w:ind w:left="-108" w:right="-195"/>
              <w:jc w:val="center"/>
              <w:rPr>
                <w:rFonts w:eastAsia="Times New Roman"/>
                <w:b/>
                <w:bCs/>
                <w:sz w:val="18"/>
                <w:szCs w:val="20"/>
              </w:rPr>
            </w:pPr>
            <w:r w:rsidRPr="00E63E38">
              <w:rPr>
                <w:rFonts w:eastAsia="Times New Roman"/>
                <w:b/>
                <w:bCs/>
                <w:sz w:val="18"/>
                <w:szCs w:val="20"/>
              </w:rPr>
              <w:t>этапа</w:t>
            </w:r>
          </w:p>
        </w:tc>
        <w:tc>
          <w:tcPr>
            <w:tcW w:w="7938" w:type="dxa"/>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113" w:right="-113"/>
              <w:jc w:val="center"/>
              <w:rPr>
                <w:rFonts w:eastAsia="Times New Roman"/>
                <w:b/>
                <w:bCs/>
                <w:sz w:val="18"/>
                <w:szCs w:val="20"/>
              </w:rPr>
            </w:pPr>
            <w:r w:rsidRPr="00E63E38">
              <w:rPr>
                <w:rFonts w:eastAsia="Times New Roman"/>
                <w:b/>
                <w:bCs/>
                <w:sz w:val="18"/>
                <w:szCs w:val="20"/>
              </w:rPr>
              <w:t xml:space="preserve">Этапы занятия, учебные вопросы, </w:t>
            </w:r>
          </w:p>
          <w:p w:rsidR="001C2025" w:rsidRPr="00E63E38" w:rsidRDefault="001C2025" w:rsidP="00C328C8">
            <w:pPr>
              <w:ind w:left="-113" w:right="-113"/>
              <w:jc w:val="center"/>
              <w:rPr>
                <w:rFonts w:eastAsia="Times New Roman"/>
                <w:b/>
                <w:bCs/>
                <w:sz w:val="18"/>
                <w:szCs w:val="20"/>
              </w:rPr>
            </w:pPr>
            <w:r w:rsidRPr="00E63E38">
              <w:rPr>
                <w:rFonts w:eastAsia="Times New Roman"/>
                <w:b/>
                <w:bCs/>
                <w:sz w:val="18"/>
                <w:szCs w:val="20"/>
              </w:rPr>
              <w:t>формы и методы обучения</w:t>
            </w:r>
          </w:p>
        </w:tc>
        <w:tc>
          <w:tcPr>
            <w:tcW w:w="1555" w:type="dxa"/>
            <w:tcBorders>
              <w:top w:val="single" w:sz="4" w:space="0" w:color="auto"/>
              <w:left w:val="single" w:sz="4" w:space="0" w:color="auto"/>
              <w:bottom w:val="single" w:sz="4" w:space="0" w:color="auto"/>
              <w:right w:val="single" w:sz="4" w:space="0" w:color="auto"/>
            </w:tcBorders>
            <w:vAlign w:val="center"/>
            <w:hideMark/>
          </w:tcPr>
          <w:p w:rsidR="001C2025" w:rsidRPr="00E63E38" w:rsidRDefault="001C2025" w:rsidP="00C328C8">
            <w:pPr>
              <w:ind w:left="-113" w:right="-113"/>
              <w:jc w:val="center"/>
              <w:rPr>
                <w:rFonts w:eastAsia="Times New Roman"/>
                <w:b/>
                <w:bCs/>
                <w:sz w:val="18"/>
                <w:szCs w:val="20"/>
              </w:rPr>
            </w:pPr>
            <w:r w:rsidRPr="00E63E38">
              <w:rPr>
                <w:rFonts w:eastAsia="Times New Roman"/>
                <w:b/>
                <w:bCs/>
                <w:sz w:val="18"/>
                <w:szCs w:val="20"/>
              </w:rPr>
              <w:t>Временная</w:t>
            </w:r>
          </w:p>
          <w:p w:rsidR="001C2025" w:rsidRPr="00E63E38" w:rsidRDefault="001C2025" w:rsidP="00C328C8">
            <w:pPr>
              <w:ind w:left="-113" w:right="-113"/>
              <w:jc w:val="center"/>
              <w:rPr>
                <w:rFonts w:eastAsia="Times New Roman"/>
                <w:b/>
                <w:bCs/>
                <w:spacing w:val="-4"/>
                <w:sz w:val="18"/>
                <w:szCs w:val="20"/>
              </w:rPr>
            </w:pPr>
            <w:r w:rsidRPr="00E63E38">
              <w:rPr>
                <w:rFonts w:eastAsia="Times New Roman"/>
                <w:b/>
                <w:bCs/>
                <w:spacing w:val="-4"/>
                <w:sz w:val="18"/>
                <w:szCs w:val="20"/>
              </w:rPr>
              <w:t>регламентация</w:t>
            </w:r>
          </w:p>
          <w:p w:rsidR="001C2025" w:rsidRPr="00E63E38" w:rsidRDefault="001C2025" w:rsidP="00C328C8">
            <w:pPr>
              <w:ind w:left="-113" w:right="-113"/>
              <w:jc w:val="center"/>
              <w:rPr>
                <w:rFonts w:eastAsia="Times New Roman"/>
                <w:b/>
                <w:bCs/>
                <w:sz w:val="18"/>
                <w:szCs w:val="20"/>
              </w:rPr>
            </w:pPr>
            <w:r w:rsidRPr="00E63E38">
              <w:rPr>
                <w:rFonts w:eastAsia="Times New Roman"/>
                <w:b/>
                <w:bCs/>
                <w:sz w:val="18"/>
                <w:szCs w:val="20"/>
              </w:rPr>
              <w:t>этапа</w:t>
            </w:r>
          </w:p>
        </w:tc>
      </w:tr>
      <w:tr w:rsidR="001C2025" w:rsidRPr="00C328C8" w:rsidTr="00E63E38">
        <w:trPr>
          <w:trHeight w:val="192"/>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 xml:space="preserve">Организационный этап: </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3</w:t>
            </w:r>
          </w:p>
        </w:tc>
      </w:tr>
      <w:tr w:rsidR="001C2025" w:rsidRPr="00C328C8" w:rsidTr="00E63E38">
        <w:trPr>
          <w:trHeight w:val="109"/>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проверка готовности обучающихся к занятию;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E63E38">
        <w:trPr>
          <w:trHeight w:val="155"/>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посещаемости;</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E63E38">
        <w:trPr>
          <w:trHeight w:val="7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сообщение темы.</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2</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Вводный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Мотивационный момент: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tc>
      </w:tr>
      <w:tr w:rsidR="001C2025" w:rsidRPr="00C328C8" w:rsidTr="00E63E38">
        <w:trPr>
          <w:trHeight w:val="197"/>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обоснование необходимости изучения данной темы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E63E38">
        <w:trPr>
          <w:trHeight w:val="102"/>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для эффективного освоения дисциплин и модулей;</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tc>
      </w:tr>
      <w:tr w:rsidR="001C2025" w:rsidRPr="00C328C8" w:rsidTr="00E63E38">
        <w:trPr>
          <w:trHeight w:val="133"/>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вовлечение обучающихся в процесс постановки целей и задач занятия</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rPr>
                <w:sz w:val="20"/>
                <w:szCs w:val="20"/>
              </w:rPr>
            </w:pP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sz w:val="20"/>
                <w:szCs w:val="20"/>
              </w:rPr>
            </w:pPr>
            <w:r w:rsidRPr="00C328C8">
              <w:rPr>
                <w:rFonts w:eastAsia="Times New Roman"/>
                <w:sz w:val="20"/>
                <w:szCs w:val="20"/>
              </w:rPr>
              <w:t>2.1</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Актуализация опорных знаний</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lastRenderedPageBreak/>
              <w:t>Выявить в форме беседы знания полученные на МДК 03.01 и ЛПЗ</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охрана труда при выполнении работ по дифференцированному зачету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использование инструмента при выполнении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какие дефекты могут быть при выполнении</w:t>
            </w:r>
            <w:r w:rsidRPr="00C328C8">
              <w:rPr>
                <w:rFonts w:eastAsia="Times New Roman"/>
                <w:sz w:val="20"/>
                <w:szCs w:val="20"/>
                <w:lang w:eastAsia="ru-RU"/>
              </w:rPr>
              <w:t xml:space="preserve"> работ</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lastRenderedPageBreak/>
              <w:t>5</w:t>
            </w:r>
          </w:p>
        </w:tc>
      </w:tr>
      <w:tr w:rsidR="001C2025" w:rsidRPr="00C328C8" w:rsidTr="00E63E38">
        <w:trPr>
          <w:trHeight w:val="1145"/>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r w:rsidRPr="00C328C8">
              <w:rPr>
                <w:rFonts w:eastAsia="Times New Roman"/>
                <w:sz w:val="20"/>
                <w:szCs w:val="20"/>
              </w:rPr>
              <w:lastRenderedPageBreak/>
              <w:t>2.2</w:t>
            </w:r>
          </w:p>
          <w:p w:rsidR="001C2025" w:rsidRPr="00C328C8" w:rsidRDefault="001C2025" w:rsidP="00C328C8">
            <w:pPr>
              <w:jc w:val="center"/>
              <w:rPr>
                <w:rFonts w:eastAsia="Times New Roman"/>
                <w:sz w:val="20"/>
                <w:szCs w:val="20"/>
              </w:rPr>
            </w:pPr>
          </w:p>
          <w:p w:rsidR="001C2025" w:rsidRPr="00C328C8" w:rsidRDefault="001C2025" w:rsidP="00C328C8">
            <w:pPr>
              <w:rPr>
                <w:rFonts w:eastAsia="Times New Roman"/>
                <w:sz w:val="20"/>
                <w:szCs w:val="20"/>
              </w:rPr>
            </w:pPr>
          </w:p>
          <w:p w:rsidR="001C2025" w:rsidRPr="00C328C8" w:rsidRDefault="001C2025" w:rsidP="00C328C8">
            <w:pPr>
              <w:jc w:val="center"/>
              <w:rPr>
                <w:rFonts w:eastAsia="Times New Roman"/>
                <w:sz w:val="20"/>
                <w:szCs w:val="20"/>
              </w:rPr>
            </w:pPr>
            <w:r w:rsidRPr="00C328C8">
              <w:rPr>
                <w:rFonts w:eastAsia="Times New Roman"/>
                <w:sz w:val="20"/>
                <w:szCs w:val="20"/>
              </w:rPr>
              <w:t>2.3</w:t>
            </w:r>
          </w:p>
          <w:p w:rsidR="001C2025" w:rsidRPr="00C328C8" w:rsidRDefault="001C2025" w:rsidP="00C328C8">
            <w:pPr>
              <w:jc w:val="center"/>
              <w:rPr>
                <w:rFonts w:eastAsia="Times New Roman"/>
                <w:sz w:val="20"/>
                <w:szCs w:val="20"/>
              </w:rPr>
            </w:pPr>
            <w:r w:rsidRPr="00C328C8">
              <w:rPr>
                <w:rFonts w:eastAsia="Times New Roman"/>
                <w:sz w:val="20"/>
                <w:szCs w:val="20"/>
              </w:rPr>
              <w:t>2.4</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Изучение нового материала: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1. Процесс выполнения дифференцированного зачета </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xml:space="preserve">  2. Охрана труда при выполнении работ </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sz w:val="20"/>
                <w:szCs w:val="20"/>
              </w:rPr>
              <w:t>Выдача заданий обучающимся для практической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Объявление критерий оценок</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25</w:t>
            </w: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5</w:t>
            </w: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r w:rsidR="001C2025" w:rsidRPr="00C328C8" w:rsidTr="00E63E38">
        <w:trPr>
          <w:trHeight w:val="276"/>
          <w:jc w:val="center"/>
        </w:trPr>
        <w:tc>
          <w:tcPr>
            <w:tcW w:w="707"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jc w:val="center"/>
              <w:rPr>
                <w:rFonts w:eastAsia="Times New Roman"/>
                <w:b/>
                <w:sz w:val="20"/>
                <w:szCs w:val="20"/>
              </w:rPr>
            </w:pPr>
            <w:r w:rsidRPr="00C328C8">
              <w:rPr>
                <w:rFonts w:eastAsia="Times New Roman"/>
                <w:b/>
                <w:sz w:val="20"/>
                <w:szCs w:val="20"/>
              </w:rPr>
              <w:t>3</w:t>
            </w:r>
          </w:p>
        </w:tc>
        <w:tc>
          <w:tcPr>
            <w:tcW w:w="7938"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Текущий инструктаж (целевые обходы)</w:t>
            </w:r>
          </w:p>
        </w:tc>
        <w:tc>
          <w:tcPr>
            <w:tcW w:w="1555" w:type="dxa"/>
            <w:tcBorders>
              <w:top w:val="single" w:sz="4" w:space="0" w:color="auto"/>
              <w:left w:val="single" w:sz="4" w:space="0" w:color="auto"/>
              <w:bottom w:val="single" w:sz="4" w:space="0" w:color="auto"/>
              <w:right w:val="single" w:sz="4" w:space="0" w:color="auto"/>
            </w:tcBorders>
            <w:hideMark/>
          </w:tcPr>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210</w:t>
            </w:r>
          </w:p>
        </w:tc>
      </w:tr>
      <w:tr w:rsidR="001C2025" w:rsidRPr="00C328C8" w:rsidTr="00CC5A4E">
        <w:trPr>
          <w:trHeight w:val="340"/>
          <w:jc w:val="center"/>
        </w:trPr>
        <w:tc>
          <w:tcPr>
            <w:tcW w:w="707"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Pr="00C328C8" w:rsidRDefault="001C2025" w:rsidP="00C328C8">
            <w:pPr>
              <w:jc w:val="center"/>
              <w:rPr>
                <w:rFonts w:eastAsia="Times New Roman"/>
                <w:sz w:val="20"/>
                <w:szCs w:val="20"/>
              </w:rPr>
            </w:pPr>
          </w:p>
          <w:p w:rsidR="001C2025" w:rsidRDefault="001C2025" w:rsidP="00C328C8">
            <w:pPr>
              <w:rPr>
                <w:rFonts w:eastAsia="Times New Roman"/>
                <w:sz w:val="20"/>
                <w:szCs w:val="20"/>
              </w:rPr>
            </w:pPr>
          </w:p>
          <w:p w:rsidR="00E63E38" w:rsidRPr="00C328C8" w:rsidRDefault="00E63E38" w:rsidP="00C328C8">
            <w:pPr>
              <w:rPr>
                <w:rFonts w:eastAsia="Times New Roman"/>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4</w:t>
            </w: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p>
          <w:p w:rsidR="001C2025" w:rsidRPr="00C328C8" w:rsidRDefault="001C2025" w:rsidP="00C328C8">
            <w:pPr>
              <w:jc w:val="center"/>
              <w:rPr>
                <w:rFonts w:eastAsia="Times New Roman"/>
                <w:b/>
                <w:sz w:val="20"/>
                <w:szCs w:val="20"/>
              </w:rPr>
            </w:pPr>
            <w:r w:rsidRPr="00C328C8">
              <w:rPr>
                <w:rFonts w:eastAsia="Times New Roman"/>
                <w:b/>
                <w:sz w:val="20"/>
                <w:szCs w:val="20"/>
              </w:rPr>
              <w:t>5</w:t>
            </w:r>
          </w:p>
        </w:tc>
        <w:tc>
          <w:tcPr>
            <w:tcW w:w="7938"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Организация рабочего места. Подготовка инструмента, материала. Самостоятельная раб</w:t>
            </w:r>
            <w:r w:rsidRPr="00C328C8">
              <w:rPr>
                <w:rFonts w:eastAsia="Times New Roman"/>
                <w:sz w:val="20"/>
                <w:szCs w:val="20"/>
              </w:rPr>
              <w:t>о</w:t>
            </w:r>
            <w:r w:rsidRPr="00C328C8">
              <w:rPr>
                <w:rFonts w:eastAsia="Times New Roman"/>
                <w:sz w:val="20"/>
                <w:szCs w:val="20"/>
              </w:rPr>
              <w:t>та обучающихся при выполнении задания.</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Целевые обходы: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организации рабочего места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проверить соблюдение охраны труда</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экономного и бережного отношения к материалу, инструменту</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приемка и оценка выполненных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проверка уборки рабочего места</w:t>
            </w:r>
          </w:p>
          <w:p w:rsidR="001C2025" w:rsidRPr="00C328C8" w:rsidRDefault="001C2025" w:rsidP="00C328C8">
            <w:pPr>
              <w:tabs>
                <w:tab w:val="left" w:pos="-5961"/>
                <w:tab w:val="left" w:pos="-2349"/>
              </w:tabs>
              <w:ind w:right="-113"/>
              <w:rPr>
                <w:rFonts w:eastAsia="Times New Roman"/>
                <w:b/>
                <w:sz w:val="20"/>
                <w:szCs w:val="20"/>
              </w:rPr>
            </w:pPr>
            <w:r w:rsidRPr="00C328C8">
              <w:rPr>
                <w:rFonts w:eastAsia="Times New Roman"/>
                <w:b/>
                <w:sz w:val="20"/>
                <w:szCs w:val="20"/>
              </w:rPr>
              <w:t>Заключительный инструктаж</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обсуждение и оценка результатов самостоятельной работы</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выставление оценок</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показ лучших работ</w:t>
            </w:r>
          </w:p>
          <w:p w:rsidR="001C2025" w:rsidRPr="00C328C8" w:rsidRDefault="001C2025" w:rsidP="00C328C8">
            <w:pPr>
              <w:tabs>
                <w:tab w:val="left" w:pos="-5961"/>
                <w:tab w:val="left" w:pos="-2349"/>
              </w:tabs>
              <w:ind w:right="-113"/>
              <w:rPr>
                <w:rFonts w:eastAsia="Times New Roman"/>
                <w:sz w:val="20"/>
                <w:szCs w:val="20"/>
              </w:rPr>
            </w:pPr>
            <w:r w:rsidRPr="00C328C8">
              <w:rPr>
                <w:rFonts w:eastAsia="Times New Roman"/>
                <w:sz w:val="20"/>
                <w:szCs w:val="20"/>
              </w:rPr>
              <w:t>- анализ ошибок, допущенных при выполнении практической работы</w:t>
            </w:r>
          </w:p>
          <w:p w:rsidR="001C2025" w:rsidRPr="00C328C8" w:rsidRDefault="001C2025" w:rsidP="00C328C8">
            <w:pPr>
              <w:tabs>
                <w:tab w:val="left" w:pos="-5961"/>
                <w:tab w:val="left" w:pos="-2349"/>
              </w:tabs>
              <w:ind w:right="-113"/>
              <w:contextualSpacing/>
              <w:rPr>
                <w:rFonts w:eastAsia="Times New Roman"/>
                <w:sz w:val="20"/>
                <w:szCs w:val="20"/>
              </w:rPr>
            </w:pPr>
            <w:r w:rsidRPr="00C328C8">
              <w:rPr>
                <w:rFonts w:eastAsia="Times New Roman"/>
                <w:b/>
                <w:sz w:val="20"/>
                <w:szCs w:val="20"/>
              </w:rPr>
              <w:t xml:space="preserve">Домашнее задание: </w:t>
            </w:r>
          </w:p>
        </w:tc>
        <w:tc>
          <w:tcPr>
            <w:tcW w:w="1555" w:type="dxa"/>
            <w:tcBorders>
              <w:top w:val="single" w:sz="4" w:space="0" w:color="auto"/>
              <w:left w:val="single" w:sz="4" w:space="0" w:color="auto"/>
              <w:bottom w:val="single" w:sz="4" w:space="0" w:color="auto"/>
              <w:right w:val="single" w:sz="4" w:space="0" w:color="auto"/>
            </w:tcBorders>
          </w:tcPr>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13</w:t>
            </w: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p>
          <w:p w:rsidR="001C2025" w:rsidRPr="00C328C8" w:rsidRDefault="001C2025" w:rsidP="00C328C8">
            <w:pPr>
              <w:tabs>
                <w:tab w:val="left" w:pos="-5961"/>
                <w:tab w:val="left" w:pos="-2349"/>
              </w:tabs>
              <w:ind w:right="-113"/>
              <w:rPr>
                <w:rFonts w:eastAsia="Times New Roman"/>
                <w:sz w:val="20"/>
                <w:szCs w:val="20"/>
              </w:rPr>
            </w:pPr>
          </w:p>
          <w:p w:rsidR="001C2025" w:rsidRPr="00C328C8" w:rsidRDefault="001C2025" w:rsidP="00C328C8">
            <w:pPr>
              <w:tabs>
                <w:tab w:val="left" w:pos="-5961"/>
                <w:tab w:val="left" w:pos="-2349"/>
              </w:tabs>
              <w:ind w:right="-113"/>
              <w:jc w:val="center"/>
              <w:rPr>
                <w:rFonts w:eastAsia="Times New Roman"/>
                <w:sz w:val="20"/>
                <w:szCs w:val="20"/>
              </w:rPr>
            </w:pPr>
            <w:r w:rsidRPr="00C328C8">
              <w:rPr>
                <w:rFonts w:eastAsia="Times New Roman"/>
                <w:sz w:val="20"/>
                <w:szCs w:val="20"/>
              </w:rPr>
              <w:t>2</w:t>
            </w:r>
          </w:p>
        </w:tc>
      </w:tr>
    </w:tbl>
    <w:p w:rsidR="00840FA1" w:rsidRDefault="00840FA1" w:rsidP="00840FA1">
      <w:pPr>
        <w:rPr>
          <w:b/>
          <w:caps/>
          <w:spacing w:val="-8"/>
          <w:sz w:val="20"/>
          <w:szCs w:val="20"/>
          <w:lang w:eastAsia="ru-RU"/>
        </w:rPr>
      </w:pPr>
    </w:p>
    <w:p w:rsidR="00A92E8B" w:rsidRDefault="00A92E8B" w:rsidP="00C328C8">
      <w:pPr>
        <w:jc w:val="center"/>
        <w:rPr>
          <w:b/>
          <w:caps/>
          <w:spacing w:val="-8"/>
          <w:sz w:val="20"/>
          <w:szCs w:val="20"/>
          <w:lang w:eastAsia="ru-RU"/>
        </w:rPr>
      </w:pPr>
      <w:r w:rsidRPr="00C328C8">
        <w:rPr>
          <w:b/>
          <w:caps/>
          <w:spacing w:val="-8"/>
          <w:sz w:val="20"/>
          <w:szCs w:val="20"/>
          <w:lang w:eastAsia="ru-RU"/>
        </w:rPr>
        <w:t>Содержание задания дифференцированного зачета по учебной практике УП 03</w:t>
      </w:r>
    </w:p>
    <w:p w:rsidR="006D7F54" w:rsidRPr="00BD7464" w:rsidRDefault="006D7F54" w:rsidP="006D7F54">
      <w:pPr>
        <w:widowControl w:val="0"/>
        <w:tabs>
          <w:tab w:val="left" w:pos="1134"/>
        </w:tabs>
        <w:spacing w:line="276" w:lineRule="auto"/>
        <w:ind w:firstLine="709"/>
        <w:jc w:val="center"/>
        <w:rPr>
          <w:b/>
        </w:rPr>
      </w:pPr>
      <w:r>
        <w:rPr>
          <w:b/>
        </w:rPr>
        <w:t>Задания дифференцированного зачета по учебной практике</w:t>
      </w:r>
    </w:p>
    <w:p w:rsidR="00001ADB" w:rsidRPr="00C328C8" w:rsidRDefault="00001ADB" w:rsidP="00001ADB">
      <w:pPr>
        <w:pStyle w:val="a8"/>
        <w:numPr>
          <w:ilvl w:val="0"/>
          <w:numId w:val="35"/>
        </w:numPr>
        <w:tabs>
          <w:tab w:val="left" w:pos="1134"/>
        </w:tabs>
        <w:rPr>
          <w:b/>
          <w:sz w:val="20"/>
          <w:szCs w:val="20"/>
          <w:lang w:eastAsia="ru-RU"/>
        </w:rPr>
      </w:pPr>
      <w:r w:rsidRPr="00C328C8">
        <w:rPr>
          <w:b/>
          <w:sz w:val="20"/>
          <w:szCs w:val="20"/>
          <w:lang w:eastAsia="ru-RU"/>
        </w:rPr>
        <w:t>Теоретическая часть</w:t>
      </w:r>
      <w:r>
        <w:rPr>
          <w:b/>
          <w:sz w:val="20"/>
          <w:szCs w:val="20"/>
          <w:lang w:eastAsia="ru-RU"/>
        </w:rPr>
        <w:t xml:space="preserve"> дифференцированного зачета</w:t>
      </w:r>
    </w:p>
    <w:p w:rsidR="00001ADB" w:rsidRDefault="00001ADB" w:rsidP="00001ADB">
      <w:pPr>
        <w:ind w:firstLine="709"/>
        <w:jc w:val="center"/>
        <w:rPr>
          <w:b/>
          <w:sz w:val="20"/>
          <w:szCs w:val="20"/>
          <w:lang w:eastAsia="ru-RU"/>
        </w:rPr>
      </w:pPr>
      <w:r w:rsidRPr="00C328C8">
        <w:rPr>
          <w:b/>
          <w:sz w:val="20"/>
          <w:szCs w:val="20"/>
          <w:lang w:eastAsia="ru-RU"/>
        </w:rPr>
        <w:t>Схема управления двигателем с двух мест</w:t>
      </w: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r>
        <w:rPr>
          <w:b/>
          <w:noProof/>
          <w:sz w:val="20"/>
          <w:szCs w:val="20"/>
          <w:lang w:eastAsia="ru-RU"/>
        </w:rPr>
        <w:drawing>
          <wp:anchor distT="0" distB="0" distL="114300" distR="114300" simplePos="0" relativeHeight="251756544" behindDoc="0" locked="0" layoutInCell="1" allowOverlap="1">
            <wp:simplePos x="0" y="0"/>
            <wp:positionH relativeFrom="column">
              <wp:posOffset>1080770</wp:posOffset>
            </wp:positionH>
            <wp:positionV relativeFrom="paragraph">
              <wp:posOffset>34925</wp:posOffset>
            </wp:positionV>
            <wp:extent cx="2914650" cy="1965960"/>
            <wp:effectExtent l="19050" t="0" r="0" b="0"/>
            <wp:wrapSquare wrapText="bothSides"/>
            <wp:docPr id="19" name="Рисунок 38" descr="Схема магнитного пускателя с управлением из двух ме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магнитного пускателя с управлением из двух мест"/>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965960"/>
                    </a:xfrm>
                    <a:prstGeom prst="rect">
                      <a:avLst/>
                    </a:prstGeom>
                    <a:noFill/>
                    <a:ln>
                      <a:noFill/>
                    </a:ln>
                  </pic:spPr>
                </pic:pic>
              </a:graphicData>
            </a:graphic>
          </wp:anchor>
        </w:drawing>
      </w: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ind w:firstLine="709"/>
        <w:rPr>
          <w:b/>
          <w:sz w:val="20"/>
          <w:szCs w:val="20"/>
          <w:lang w:eastAsia="ru-RU"/>
        </w:rPr>
      </w:pPr>
    </w:p>
    <w:p w:rsidR="00001ADB" w:rsidRDefault="00001ADB" w:rsidP="00001ADB">
      <w:pPr>
        <w:rPr>
          <w:b/>
          <w:sz w:val="20"/>
          <w:szCs w:val="20"/>
          <w:lang w:eastAsia="ru-RU"/>
        </w:rPr>
      </w:pPr>
    </w:p>
    <w:p w:rsidR="00001ADB" w:rsidRPr="00001ADB" w:rsidRDefault="00001ADB" w:rsidP="00001ADB">
      <w:pPr>
        <w:pStyle w:val="a8"/>
        <w:numPr>
          <w:ilvl w:val="1"/>
          <w:numId w:val="35"/>
        </w:numPr>
        <w:rPr>
          <w:b/>
          <w:sz w:val="20"/>
          <w:szCs w:val="20"/>
          <w:lang w:eastAsia="ru-RU"/>
        </w:rPr>
      </w:pPr>
      <w:r w:rsidRPr="00001ADB">
        <w:rPr>
          <w:b/>
          <w:sz w:val="20"/>
          <w:szCs w:val="20"/>
          <w:lang w:eastAsia="ru-RU"/>
        </w:rPr>
        <w:t>.Заполнить таблицу: определите,  из каких элементов состоит схема управления двигателем с двух мест</w:t>
      </w:r>
    </w:p>
    <w:p w:rsidR="00001ADB" w:rsidRPr="00F94C52" w:rsidRDefault="00001ADB" w:rsidP="00001ADB">
      <w:pPr>
        <w:pStyle w:val="a8"/>
        <w:ind w:left="1440"/>
        <w:jc w:val="center"/>
        <w:rPr>
          <w:b/>
          <w:sz w:val="20"/>
          <w:szCs w:val="20"/>
          <w:lang w:eastAsia="ru-RU"/>
        </w:rPr>
      </w:pPr>
    </w:p>
    <w:tbl>
      <w:tblPr>
        <w:tblStyle w:val="a7"/>
        <w:tblW w:w="0" w:type="auto"/>
        <w:tblInd w:w="1730" w:type="dxa"/>
        <w:tblLook w:val="04A0"/>
      </w:tblPr>
      <w:tblGrid>
        <w:gridCol w:w="506"/>
        <w:gridCol w:w="1861"/>
        <w:gridCol w:w="1414"/>
        <w:gridCol w:w="1856"/>
      </w:tblGrid>
      <w:tr w:rsidR="00001ADB" w:rsidRPr="00C328C8" w:rsidTr="00001ADB">
        <w:tc>
          <w:tcPr>
            <w:tcW w:w="506" w:type="dxa"/>
          </w:tcPr>
          <w:p w:rsidR="00001ADB" w:rsidRPr="00C328C8" w:rsidRDefault="00001ADB" w:rsidP="00001ADB">
            <w:pPr>
              <w:jc w:val="center"/>
              <w:rPr>
                <w:b/>
                <w:sz w:val="20"/>
                <w:szCs w:val="20"/>
                <w:lang w:eastAsia="ru-RU"/>
              </w:rPr>
            </w:pPr>
            <w:r w:rsidRPr="00C328C8">
              <w:rPr>
                <w:b/>
                <w:sz w:val="20"/>
                <w:szCs w:val="20"/>
                <w:lang w:eastAsia="ru-RU"/>
              </w:rPr>
              <w:t>№</w:t>
            </w:r>
            <w:r>
              <w:rPr>
                <w:b/>
                <w:sz w:val="20"/>
                <w:szCs w:val="20"/>
                <w:lang w:eastAsia="ru-RU"/>
              </w:rPr>
              <w:t xml:space="preserve"> </w:t>
            </w:r>
            <w:r w:rsidRPr="00C328C8">
              <w:rPr>
                <w:b/>
                <w:sz w:val="20"/>
                <w:szCs w:val="20"/>
                <w:lang w:eastAsia="ru-RU"/>
              </w:rPr>
              <w:t>п\п</w:t>
            </w:r>
          </w:p>
        </w:tc>
        <w:tc>
          <w:tcPr>
            <w:tcW w:w="1861" w:type="dxa"/>
          </w:tcPr>
          <w:p w:rsidR="00001ADB" w:rsidRPr="00C328C8" w:rsidRDefault="00001ADB" w:rsidP="00001ADB">
            <w:pPr>
              <w:jc w:val="center"/>
              <w:rPr>
                <w:b/>
                <w:sz w:val="20"/>
                <w:szCs w:val="20"/>
                <w:lang w:eastAsia="ru-RU"/>
              </w:rPr>
            </w:pPr>
            <w:r w:rsidRPr="00C328C8">
              <w:rPr>
                <w:b/>
                <w:sz w:val="20"/>
                <w:szCs w:val="20"/>
                <w:lang w:eastAsia="ru-RU"/>
              </w:rPr>
              <w:t>Наименование</w:t>
            </w:r>
          </w:p>
        </w:tc>
        <w:tc>
          <w:tcPr>
            <w:tcW w:w="1414" w:type="dxa"/>
          </w:tcPr>
          <w:p w:rsidR="00001ADB" w:rsidRPr="00C328C8" w:rsidRDefault="00001ADB" w:rsidP="00001ADB">
            <w:pPr>
              <w:jc w:val="center"/>
              <w:rPr>
                <w:b/>
                <w:sz w:val="20"/>
                <w:szCs w:val="20"/>
                <w:lang w:eastAsia="ru-RU"/>
              </w:rPr>
            </w:pPr>
            <w:r w:rsidRPr="00C328C8">
              <w:rPr>
                <w:b/>
                <w:sz w:val="20"/>
                <w:szCs w:val="20"/>
                <w:lang w:eastAsia="ru-RU"/>
              </w:rPr>
              <w:t>Количество</w:t>
            </w:r>
          </w:p>
        </w:tc>
        <w:tc>
          <w:tcPr>
            <w:tcW w:w="1856" w:type="dxa"/>
          </w:tcPr>
          <w:p w:rsidR="00001ADB" w:rsidRPr="00C328C8" w:rsidRDefault="00001ADB" w:rsidP="00001ADB">
            <w:pPr>
              <w:jc w:val="center"/>
              <w:rPr>
                <w:b/>
                <w:sz w:val="20"/>
                <w:szCs w:val="20"/>
                <w:lang w:eastAsia="ru-RU"/>
              </w:rPr>
            </w:pPr>
            <w:r w:rsidRPr="00C328C8">
              <w:rPr>
                <w:b/>
                <w:sz w:val="20"/>
                <w:szCs w:val="20"/>
                <w:lang w:eastAsia="ru-RU"/>
              </w:rPr>
              <w:t>Назначение</w:t>
            </w:r>
          </w:p>
        </w:tc>
      </w:tr>
      <w:tr w:rsidR="00001ADB" w:rsidRPr="00C328C8" w:rsidTr="00001ADB">
        <w:tc>
          <w:tcPr>
            <w:tcW w:w="506" w:type="dxa"/>
          </w:tcPr>
          <w:p w:rsidR="00001ADB" w:rsidRPr="00C328C8" w:rsidRDefault="00001ADB" w:rsidP="00001ADB">
            <w:pPr>
              <w:rPr>
                <w:b/>
                <w:sz w:val="20"/>
                <w:szCs w:val="20"/>
                <w:lang w:eastAsia="ru-RU"/>
              </w:rPr>
            </w:pPr>
          </w:p>
        </w:tc>
        <w:tc>
          <w:tcPr>
            <w:tcW w:w="1861" w:type="dxa"/>
          </w:tcPr>
          <w:p w:rsidR="00001ADB" w:rsidRPr="00C328C8" w:rsidRDefault="00001ADB" w:rsidP="00001ADB">
            <w:pPr>
              <w:rPr>
                <w:b/>
                <w:sz w:val="20"/>
                <w:szCs w:val="20"/>
                <w:lang w:eastAsia="ru-RU"/>
              </w:rPr>
            </w:pPr>
          </w:p>
        </w:tc>
        <w:tc>
          <w:tcPr>
            <w:tcW w:w="1414" w:type="dxa"/>
          </w:tcPr>
          <w:p w:rsidR="00001ADB" w:rsidRPr="00C328C8" w:rsidRDefault="00001ADB" w:rsidP="00001ADB">
            <w:pPr>
              <w:rPr>
                <w:b/>
                <w:sz w:val="20"/>
                <w:szCs w:val="20"/>
                <w:lang w:eastAsia="ru-RU"/>
              </w:rPr>
            </w:pPr>
          </w:p>
        </w:tc>
        <w:tc>
          <w:tcPr>
            <w:tcW w:w="1856" w:type="dxa"/>
          </w:tcPr>
          <w:p w:rsidR="00001ADB" w:rsidRPr="00C328C8" w:rsidRDefault="00001ADB" w:rsidP="00001ADB">
            <w:pPr>
              <w:rPr>
                <w:b/>
                <w:sz w:val="20"/>
                <w:szCs w:val="20"/>
                <w:lang w:eastAsia="ru-RU"/>
              </w:rPr>
            </w:pPr>
          </w:p>
        </w:tc>
      </w:tr>
    </w:tbl>
    <w:p w:rsidR="00001ADB" w:rsidRPr="00C328C8" w:rsidRDefault="00001ADB" w:rsidP="00001ADB">
      <w:pPr>
        <w:rPr>
          <w:b/>
          <w:sz w:val="20"/>
          <w:szCs w:val="20"/>
          <w:lang w:eastAsia="ru-RU"/>
        </w:rPr>
      </w:pPr>
    </w:p>
    <w:p w:rsidR="00001ADB" w:rsidRPr="00F94C52" w:rsidRDefault="00001ADB" w:rsidP="00001ADB">
      <w:pPr>
        <w:ind w:firstLine="709"/>
        <w:rPr>
          <w:b/>
          <w:sz w:val="20"/>
          <w:szCs w:val="20"/>
          <w:lang w:eastAsia="ru-RU"/>
        </w:rPr>
      </w:pPr>
      <w:r>
        <w:rPr>
          <w:b/>
          <w:sz w:val="20"/>
          <w:szCs w:val="20"/>
          <w:lang w:eastAsia="ru-RU"/>
        </w:rPr>
        <w:t xml:space="preserve">1.2 </w:t>
      </w:r>
      <w:r w:rsidRPr="00F94C52">
        <w:rPr>
          <w:b/>
          <w:sz w:val="20"/>
          <w:szCs w:val="20"/>
          <w:lang w:eastAsia="ru-RU"/>
        </w:rPr>
        <w:t>Выберете один правильный ответ из множества:</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w:t>
      </w:r>
      <w:r w:rsidRPr="00C328C8">
        <w:rPr>
          <w:b/>
          <w:bCs/>
          <w:color w:val="000000"/>
          <w:sz w:val="20"/>
          <w:szCs w:val="20"/>
        </w:rPr>
        <w:t>.Автоматический выключатель предназначен</w:t>
      </w:r>
      <w:r>
        <w:rPr>
          <w:b/>
          <w:bCs/>
          <w:color w:val="000000"/>
          <w:sz w:val="20"/>
          <w:szCs w:val="20"/>
        </w:rPr>
        <w:t xml:space="preserve"> для</w:t>
      </w:r>
      <w:r w:rsidRPr="00C328C8">
        <w:rPr>
          <w:b/>
          <w:bCs/>
          <w:color w:val="000000"/>
          <w:sz w:val="20"/>
          <w:szCs w:val="20"/>
        </w:rPr>
        <w:t>…</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 автоматического выключения и отключения электрических цепей.</w:t>
      </w:r>
    </w:p>
    <w:p w:rsidR="00001ADB" w:rsidRPr="00936EA9" w:rsidRDefault="00001ADB" w:rsidP="00001ADB">
      <w:pPr>
        <w:pStyle w:val="aa"/>
        <w:shd w:val="clear" w:color="auto" w:fill="FFFFFF"/>
        <w:spacing w:before="0" w:beforeAutospacing="0" w:after="0" w:afterAutospacing="0"/>
        <w:ind w:firstLine="709"/>
        <w:rPr>
          <w:color w:val="000000"/>
          <w:spacing w:val="-2"/>
          <w:sz w:val="20"/>
          <w:szCs w:val="20"/>
        </w:rPr>
      </w:pPr>
      <w:r w:rsidRPr="00936EA9">
        <w:rPr>
          <w:color w:val="000000"/>
          <w:spacing w:val="-2"/>
          <w:sz w:val="20"/>
          <w:szCs w:val="20"/>
        </w:rPr>
        <w:t>2. автоматического отключения электрических цепей при повреждении изоляции жил проводов и кабелей.</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3. защиты электрических цепей от перегрузки и коротких замыканий и для оперативного включения и о</w:t>
      </w:r>
      <w:r w:rsidRPr="00C328C8">
        <w:rPr>
          <w:color w:val="000000"/>
          <w:sz w:val="20"/>
          <w:szCs w:val="20"/>
        </w:rPr>
        <w:t>т</w:t>
      </w:r>
      <w:r w:rsidRPr="00C328C8">
        <w:rPr>
          <w:color w:val="000000"/>
          <w:sz w:val="20"/>
          <w:szCs w:val="20"/>
        </w:rPr>
        <w:t>ключения этих цепей.</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b/>
          <w:bCs/>
          <w:color w:val="000000"/>
          <w:sz w:val="20"/>
          <w:szCs w:val="20"/>
        </w:rPr>
        <w:t>2.На какой высоте прокладки кабель должен быть защищен от механических повреждений?</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 xml:space="preserve">1. На высоте ниже 2,5м. </w:t>
      </w:r>
      <w:r>
        <w:rPr>
          <w:color w:val="000000"/>
          <w:sz w:val="20"/>
          <w:szCs w:val="20"/>
        </w:rPr>
        <w:tab/>
      </w:r>
      <w:r>
        <w:rPr>
          <w:color w:val="000000"/>
          <w:sz w:val="20"/>
          <w:szCs w:val="20"/>
        </w:rPr>
        <w:tab/>
      </w:r>
      <w:r w:rsidRPr="00C328C8">
        <w:rPr>
          <w:color w:val="000000"/>
          <w:sz w:val="20"/>
          <w:szCs w:val="20"/>
        </w:rPr>
        <w:t>2. На высоте ниже 2м.</w:t>
      </w:r>
      <w:r>
        <w:rPr>
          <w:color w:val="000000"/>
          <w:sz w:val="20"/>
          <w:szCs w:val="20"/>
        </w:rPr>
        <w:tab/>
      </w:r>
      <w:r>
        <w:rPr>
          <w:color w:val="000000"/>
          <w:sz w:val="20"/>
          <w:szCs w:val="20"/>
        </w:rPr>
        <w:tab/>
      </w:r>
      <w:r w:rsidRPr="00C328C8">
        <w:rPr>
          <w:color w:val="000000"/>
          <w:sz w:val="20"/>
          <w:szCs w:val="20"/>
        </w:rPr>
        <w:t xml:space="preserve"> 3. На высоте ниже 1,8м.</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b/>
          <w:bCs/>
          <w:color w:val="000000"/>
          <w:sz w:val="20"/>
          <w:szCs w:val="20"/>
        </w:rPr>
        <w:t>3.В какой части схемы щитка на каждую квартиру ставится УЗО?</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 После счетчика, перед групповыми автоматами.</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2. Перед счетчиком.</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lastRenderedPageBreak/>
        <w:t>3. После автоматов, на отходящих в квартиру линиях.</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b/>
          <w:bCs/>
          <w:color w:val="000000"/>
          <w:sz w:val="20"/>
          <w:szCs w:val="20"/>
        </w:rPr>
        <w:t>4</w:t>
      </w:r>
      <w:r w:rsidRPr="00C328C8">
        <w:rPr>
          <w:color w:val="000000"/>
          <w:sz w:val="20"/>
          <w:szCs w:val="20"/>
        </w:rPr>
        <w:t>.</w:t>
      </w:r>
      <w:r w:rsidRPr="00C328C8">
        <w:rPr>
          <w:b/>
          <w:bCs/>
          <w:color w:val="000000"/>
          <w:sz w:val="20"/>
          <w:szCs w:val="20"/>
        </w:rPr>
        <w:t>В какой цвет окрашена изоляция нулевой жилы кабеля?</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 xml:space="preserve">1. В голубой. </w:t>
      </w:r>
      <w:r>
        <w:rPr>
          <w:color w:val="000000"/>
          <w:sz w:val="20"/>
          <w:szCs w:val="20"/>
        </w:rPr>
        <w:tab/>
      </w:r>
      <w:r>
        <w:rPr>
          <w:color w:val="000000"/>
          <w:sz w:val="20"/>
          <w:szCs w:val="20"/>
        </w:rPr>
        <w:tab/>
      </w:r>
      <w:r w:rsidRPr="00C328C8">
        <w:rPr>
          <w:color w:val="000000"/>
          <w:sz w:val="20"/>
          <w:szCs w:val="20"/>
        </w:rPr>
        <w:t xml:space="preserve">2. В черный. </w:t>
      </w:r>
      <w:r>
        <w:rPr>
          <w:color w:val="000000"/>
          <w:sz w:val="20"/>
          <w:szCs w:val="20"/>
        </w:rPr>
        <w:tab/>
      </w:r>
      <w:r>
        <w:rPr>
          <w:color w:val="000000"/>
          <w:sz w:val="20"/>
          <w:szCs w:val="20"/>
        </w:rPr>
        <w:tab/>
      </w:r>
      <w:r w:rsidRPr="00C328C8">
        <w:rPr>
          <w:color w:val="000000"/>
          <w:sz w:val="20"/>
          <w:szCs w:val="20"/>
        </w:rPr>
        <w:t>3. В белый.</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b/>
          <w:bCs/>
          <w:color w:val="000000"/>
          <w:sz w:val="20"/>
          <w:szCs w:val="20"/>
        </w:rPr>
        <w:t>5.В осветительном щитке стоит прибор под названием «УЗО» что это такое?</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 Устройство, запрещающее отключение.</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2. Устройство защитного отключения.</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3. Устройство, защищающее освещение.</w:t>
      </w:r>
    </w:p>
    <w:p w:rsidR="00001ADB" w:rsidRPr="00C328C8" w:rsidRDefault="00001ADB" w:rsidP="00001ADB">
      <w:pPr>
        <w:ind w:firstLine="709"/>
        <w:rPr>
          <w:b/>
          <w:sz w:val="20"/>
          <w:szCs w:val="20"/>
          <w:lang w:eastAsia="ru-RU"/>
        </w:rPr>
      </w:pPr>
      <w:r>
        <w:rPr>
          <w:b/>
          <w:bCs/>
          <w:color w:val="000000"/>
          <w:sz w:val="20"/>
          <w:szCs w:val="20"/>
        </w:rPr>
        <w:t>6</w:t>
      </w:r>
      <w:r w:rsidRPr="00C328C8">
        <w:rPr>
          <w:b/>
          <w:bCs/>
          <w:color w:val="000000"/>
          <w:sz w:val="20"/>
          <w:szCs w:val="20"/>
        </w:rPr>
        <w:t xml:space="preserve">.В трехжильном кабеле изоляции жил окрашены </w:t>
      </w:r>
      <w:r>
        <w:rPr>
          <w:b/>
          <w:bCs/>
          <w:color w:val="000000"/>
          <w:sz w:val="20"/>
          <w:szCs w:val="20"/>
        </w:rPr>
        <w:t>в … цвет</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 голуб</w:t>
      </w:r>
      <w:r>
        <w:rPr>
          <w:color w:val="000000"/>
          <w:sz w:val="20"/>
          <w:szCs w:val="20"/>
        </w:rPr>
        <w:t>ой</w:t>
      </w:r>
      <w:r w:rsidRPr="00C328C8">
        <w:rPr>
          <w:color w:val="000000"/>
          <w:sz w:val="20"/>
          <w:szCs w:val="20"/>
        </w:rPr>
        <w:t xml:space="preserve">; </w:t>
      </w:r>
      <w:r>
        <w:rPr>
          <w:color w:val="000000"/>
          <w:sz w:val="20"/>
          <w:szCs w:val="20"/>
        </w:rPr>
        <w:tab/>
      </w:r>
      <w:r>
        <w:rPr>
          <w:color w:val="000000"/>
          <w:sz w:val="20"/>
          <w:szCs w:val="20"/>
        </w:rPr>
        <w:tab/>
      </w:r>
      <w:r w:rsidRPr="00C328C8">
        <w:rPr>
          <w:color w:val="000000"/>
          <w:sz w:val="20"/>
          <w:szCs w:val="20"/>
        </w:rPr>
        <w:t>2 черн</w:t>
      </w:r>
      <w:r>
        <w:rPr>
          <w:color w:val="000000"/>
          <w:sz w:val="20"/>
          <w:szCs w:val="20"/>
        </w:rPr>
        <w:t>ый</w:t>
      </w:r>
      <w:r w:rsidRPr="00C328C8">
        <w:rPr>
          <w:color w:val="000000"/>
          <w:sz w:val="20"/>
          <w:szCs w:val="20"/>
        </w:rPr>
        <w:t xml:space="preserve">; </w:t>
      </w:r>
      <w:r>
        <w:rPr>
          <w:color w:val="000000"/>
          <w:sz w:val="20"/>
          <w:szCs w:val="20"/>
        </w:rPr>
        <w:tab/>
      </w:r>
      <w:r>
        <w:rPr>
          <w:color w:val="000000"/>
          <w:sz w:val="20"/>
          <w:szCs w:val="20"/>
        </w:rPr>
        <w:tab/>
      </w:r>
      <w:r w:rsidRPr="00C328C8">
        <w:rPr>
          <w:color w:val="000000"/>
          <w:sz w:val="20"/>
          <w:szCs w:val="20"/>
        </w:rPr>
        <w:t>3 желто-зелен</w:t>
      </w:r>
      <w:r>
        <w:rPr>
          <w:color w:val="000000"/>
          <w:sz w:val="20"/>
          <w:szCs w:val="20"/>
        </w:rPr>
        <w:t>ый</w:t>
      </w:r>
      <w:r w:rsidRPr="00C328C8">
        <w:rPr>
          <w:color w:val="000000"/>
          <w:sz w:val="20"/>
          <w:szCs w:val="20"/>
        </w:rPr>
        <w:t>.</w:t>
      </w:r>
    </w:p>
    <w:p w:rsidR="00001ADB" w:rsidRPr="005B24C6" w:rsidRDefault="00001ADB" w:rsidP="00001ADB">
      <w:pPr>
        <w:pStyle w:val="aa"/>
        <w:shd w:val="clear" w:color="auto" w:fill="FFFFFF"/>
        <w:spacing w:before="0" w:beforeAutospacing="0" w:after="0" w:afterAutospacing="0"/>
        <w:ind w:firstLine="709"/>
        <w:rPr>
          <w:color w:val="000000"/>
          <w:sz w:val="20"/>
          <w:szCs w:val="20"/>
        </w:rPr>
      </w:pPr>
      <w:r w:rsidRPr="005B24C6">
        <w:rPr>
          <w:color w:val="000000"/>
          <w:sz w:val="20"/>
          <w:szCs w:val="20"/>
        </w:rPr>
        <w:t>Данный цвет означает</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1. 1) нулевая жила; 2) жила фазы; 3) нулевой защитный провод.</w:t>
      </w:r>
    </w:p>
    <w:p w:rsidR="00001ADB" w:rsidRPr="00C328C8" w:rsidRDefault="00001ADB" w:rsidP="00001ADB">
      <w:pPr>
        <w:pStyle w:val="aa"/>
        <w:shd w:val="clear" w:color="auto" w:fill="FFFFFF"/>
        <w:spacing w:before="0" w:beforeAutospacing="0" w:after="0" w:afterAutospacing="0"/>
        <w:ind w:firstLine="709"/>
        <w:rPr>
          <w:color w:val="000000"/>
          <w:sz w:val="20"/>
          <w:szCs w:val="20"/>
        </w:rPr>
      </w:pPr>
      <w:r w:rsidRPr="00C328C8">
        <w:rPr>
          <w:color w:val="000000"/>
          <w:sz w:val="20"/>
          <w:szCs w:val="20"/>
        </w:rPr>
        <w:t>2. 1) нулевой защитный провод; 2) жила фазы; 3) нулевая жила.</w:t>
      </w:r>
    </w:p>
    <w:p w:rsidR="00001ADB" w:rsidRPr="00C328C8" w:rsidRDefault="00223D5B" w:rsidP="00001ADB">
      <w:pPr>
        <w:ind w:firstLine="709"/>
        <w:rPr>
          <w:b/>
          <w:sz w:val="20"/>
          <w:szCs w:val="20"/>
          <w:lang w:eastAsia="ru-RU"/>
        </w:rPr>
      </w:pPr>
      <w:r>
        <w:rPr>
          <w:color w:val="000000"/>
          <w:sz w:val="20"/>
          <w:szCs w:val="20"/>
        </w:rPr>
        <w:t>3. 1) жила фазы</w:t>
      </w:r>
      <w:r w:rsidR="00001ADB" w:rsidRPr="00C328C8">
        <w:rPr>
          <w:color w:val="000000"/>
          <w:sz w:val="20"/>
          <w:szCs w:val="20"/>
        </w:rPr>
        <w:t>; 2) нулевая жила; 3) нулевой защитный провод</w:t>
      </w:r>
    </w:p>
    <w:p w:rsidR="00001ADB" w:rsidRPr="00C328C8" w:rsidRDefault="00001ADB" w:rsidP="00001ADB">
      <w:pPr>
        <w:ind w:firstLine="709"/>
        <w:rPr>
          <w:b/>
          <w:sz w:val="20"/>
          <w:szCs w:val="20"/>
          <w:lang w:eastAsia="ru-RU"/>
        </w:rPr>
      </w:pPr>
      <w:r w:rsidRPr="005B24C6">
        <w:rPr>
          <w:b/>
          <w:sz w:val="20"/>
          <w:szCs w:val="20"/>
          <w:lang w:eastAsia="ru-RU"/>
        </w:rPr>
        <w:t>ЭТАЛОНЫ ОТВЕТОВ</w:t>
      </w:r>
    </w:p>
    <w:p w:rsidR="00001ADB" w:rsidRPr="00C328C8" w:rsidRDefault="00001ADB" w:rsidP="00001ADB">
      <w:pPr>
        <w:pStyle w:val="aa"/>
        <w:shd w:val="clear" w:color="auto" w:fill="FFFFFF"/>
        <w:spacing w:before="0" w:beforeAutospacing="0" w:after="0" w:afterAutospacing="0"/>
        <w:rPr>
          <w:color w:val="000000"/>
          <w:sz w:val="20"/>
          <w:szCs w:val="20"/>
        </w:rPr>
      </w:pPr>
      <w:r>
        <w:rPr>
          <w:b/>
          <w:sz w:val="20"/>
          <w:szCs w:val="20"/>
        </w:rPr>
        <w:t xml:space="preserve">1. </w:t>
      </w:r>
      <w:r w:rsidRPr="00C328C8">
        <w:rPr>
          <w:color w:val="000000"/>
          <w:sz w:val="20"/>
          <w:szCs w:val="20"/>
        </w:rPr>
        <w:t>защиты электрических цепей от перегрузки и коротких замыканий и для оперативного включения и отключения этих цепей.</w:t>
      </w:r>
    </w:p>
    <w:p w:rsidR="00001ADB" w:rsidRDefault="00001ADB" w:rsidP="00001ADB">
      <w:pPr>
        <w:rPr>
          <w:b/>
          <w:sz w:val="20"/>
          <w:szCs w:val="20"/>
          <w:lang w:eastAsia="ru-RU"/>
        </w:rPr>
      </w:pPr>
      <w:r>
        <w:rPr>
          <w:b/>
          <w:sz w:val="20"/>
          <w:szCs w:val="20"/>
          <w:lang w:eastAsia="ru-RU"/>
        </w:rPr>
        <w:t>2.</w:t>
      </w:r>
      <w:r w:rsidRPr="006D065F">
        <w:rPr>
          <w:color w:val="000000"/>
          <w:sz w:val="20"/>
          <w:szCs w:val="20"/>
        </w:rPr>
        <w:t xml:space="preserve"> </w:t>
      </w:r>
      <w:r w:rsidRPr="00C328C8">
        <w:rPr>
          <w:color w:val="000000"/>
          <w:sz w:val="20"/>
          <w:szCs w:val="20"/>
        </w:rPr>
        <w:t>На высоте ниже 2м.</w:t>
      </w:r>
    </w:p>
    <w:p w:rsidR="00001ADB" w:rsidRDefault="00001ADB" w:rsidP="00001ADB">
      <w:pPr>
        <w:rPr>
          <w:b/>
          <w:sz w:val="20"/>
          <w:szCs w:val="20"/>
          <w:lang w:eastAsia="ru-RU"/>
        </w:rPr>
      </w:pPr>
      <w:r>
        <w:rPr>
          <w:b/>
          <w:sz w:val="20"/>
          <w:szCs w:val="20"/>
          <w:lang w:eastAsia="ru-RU"/>
        </w:rPr>
        <w:t xml:space="preserve">3. </w:t>
      </w:r>
      <w:r w:rsidRPr="00C328C8">
        <w:rPr>
          <w:color w:val="000000"/>
          <w:sz w:val="20"/>
          <w:szCs w:val="20"/>
        </w:rPr>
        <w:t>После счетчика, перед групповыми автоматами</w:t>
      </w:r>
    </w:p>
    <w:p w:rsidR="00001ADB" w:rsidRPr="006D065F" w:rsidRDefault="00001ADB" w:rsidP="00001ADB">
      <w:pPr>
        <w:rPr>
          <w:color w:val="000000"/>
          <w:sz w:val="20"/>
          <w:szCs w:val="20"/>
        </w:rPr>
      </w:pPr>
      <w:r>
        <w:rPr>
          <w:b/>
          <w:sz w:val="20"/>
          <w:szCs w:val="20"/>
          <w:lang w:eastAsia="ru-RU"/>
        </w:rPr>
        <w:t>4.</w:t>
      </w:r>
      <w:r w:rsidRPr="006D065F">
        <w:rPr>
          <w:color w:val="000000"/>
          <w:sz w:val="20"/>
          <w:szCs w:val="20"/>
        </w:rPr>
        <w:t>В голубой.</w:t>
      </w:r>
    </w:p>
    <w:p w:rsidR="00001ADB" w:rsidRDefault="00001ADB" w:rsidP="00001ADB">
      <w:pPr>
        <w:rPr>
          <w:color w:val="000000"/>
          <w:sz w:val="20"/>
          <w:szCs w:val="20"/>
        </w:rPr>
      </w:pPr>
      <w:r w:rsidRPr="006D065F">
        <w:rPr>
          <w:b/>
          <w:color w:val="000000"/>
          <w:sz w:val="20"/>
          <w:szCs w:val="20"/>
        </w:rPr>
        <w:t>5</w:t>
      </w:r>
      <w:r>
        <w:rPr>
          <w:color w:val="000000"/>
          <w:sz w:val="20"/>
          <w:szCs w:val="20"/>
        </w:rPr>
        <w:t>.</w:t>
      </w:r>
      <w:r w:rsidRPr="006D065F">
        <w:rPr>
          <w:color w:val="000000"/>
          <w:sz w:val="20"/>
          <w:szCs w:val="20"/>
        </w:rPr>
        <w:t>Устройство защитного отключения.1) нулевая жила; 2) жила фазы; 3) нулевой защитный провод.</w:t>
      </w:r>
    </w:p>
    <w:p w:rsidR="00001ADB" w:rsidRPr="00001ADB" w:rsidRDefault="00001ADB" w:rsidP="00001ADB">
      <w:pPr>
        <w:jc w:val="center"/>
        <w:rPr>
          <w:b/>
          <w:sz w:val="22"/>
          <w:szCs w:val="22"/>
        </w:rPr>
      </w:pPr>
      <w:r w:rsidRPr="00767661">
        <w:rPr>
          <w:b/>
          <w:sz w:val="22"/>
          <w:szCs w:val="22"/>
        </w:rPr>
        <w:t>Критерии оценок</w:t>
      </w:r>
    </w:p>
    <w:p w:rsidR="00001ADB" w:rsidRPr="00767661" w:rsidRDefault="00001ADB" w:rsidP="00001ADB">
      <w:pPr>
        <w:pStyle w:val="1"/>
        <w:keepNext w:val="0"/>
        <w:widowControl w:val="0"/>
        <w:ind w:firstLine="709"/>
        <w:jc w:val="left"/>
        <w:rPr>
          <w:rFonts w:ascii="Times New Roman" w:hAnsi="Times New Roman" w:cs="Times New Roman"/>
          <w:b w:val="0"/>
          <w:sz w:val="22"/>
          <w:szCs w:val="22"/>
        </w:rPr>
      </w:pPr>
      <w:r w:rsidRPr="00767661">
        <w:rPr>
          <w:rFonts w:ascii="Times New Roman" w:hAnsi="Times New Roman" w:cs="Times New Roman"/>
          <w:b w:val="0"/>
          <w:caps/>
          <w:sz w:val="22"/>
          <w:szCs w:val="22"/>
        </w:rPr>
        <w:t>1.</w:t>
      </w:r>
      <w:r w:rsidRPr="00767661">
        <w:rPr>
          <w:rFonts w:ascii="Times New Roman" w:hAnsi="Times New Roman" w:cs="Times New Roman"/>
          <w:b w:val="0"/>
          <w:sz w:val="22"/>
          <w:szCs w:val="22"/>
        </w:rPr>
        <w:t>Задание выполнено без ошибок – оценка отлично</w:t>
      </w:r>
    </w:p>
    <w:p w:rsidR="00001ADB" w:rsidRPr="00767661" w:rsidRDefault="00001ADB" w:rsidP="00001ADB">
      <w:pPr>
        <w:widowControl w:val="0"/>
        <w:ind w:firstLine="709"/>
        <w:rPr>
          <w:sz w:val="22"/>
          <w:szCs w:val="22"/>
          <w:lang w:eastAsia="ru-RU"/>
        </w:rPr>
      </w:pPr>
      <w:r w:rsidRPr="00767661">
        <w:rPr>
          <w:sz w:val="22"/>
          <w:szCs w:val="22"/>
          <w:lang w:eastAsia="ru-RU"/>
        </w:rPr>
        <w:t>2.Задание выполнено с одной ошибкой – оценка хорошо</w:t>
      </w:r>
    </w:p>
    <w:p w:rsidR="00001ADB" w:rsidRPr="00767661" w:rsidRDefault="00001ADB" w:rsidP="00001ADB">
      <w:pPr>
        <w:widowControl w:val="0"/>
        <w:ind w:firstLine="709"/>
        <w:rPr>
          <w:sz w:val="22"/>
          <w:szCs w:val="22"/>
          <w:lang w:eastAsia="ru-RU"/>
        </w:rPr>
      </w:pPr>
      <w:r w:rsidRPr="00767661">
        <w:rPr>
          <w:sz w:val="22"/>
          <w:szCs w:val="22"/>
          <w:lang w:eastAsia="ru-RU"/>
        </w:rPr>
        <w:t>3.Задание выполнено с двумя ошибками – оценка удовлетворительно</w:t>
      </w:r>
    </w:p>
    <w:p w:rsidR="00001ADB" w:rsidRPr="00767661" w:rsidRDefault="00001ADB" w:rsidP="00001ADB">
      <w:pPr>
        <w:widowControl w:val="0"/>
        <w:ind w:firstLine="709"/>
        <w:rPr>
          <w:sz w:val="22"/>
          <w:szCs w:val="22"/>
          <w:lang w:eastAsia="ru-RU"/>
        </w:rPr>
      </w:pPr>
      <w:r w:rsidRPr="00767661">
        <w:rPr>
          <w:sz w:val="22"/>
          <w:szCs w:val="22"/>
          <w:lang w:eastAsia="ru-RU"/>
        </w:rPr>
        <w:t>4. Задание выполнено с тремя ошибками – оценка неудовлетворительно</w:t>
      </w:r>
    </w:p>
    <w:p w:rsidR="00001ADB" w:rsidRPr="00767661" w:rsidRDefault="00001ADB" w:rsidP="00001ADB">
      <w:pPr>
        <w:widowControl w:val="0"/>
        <w:rPr>
          <w:b/>
          <w:sz w:val="22"/>
          <w:szCs w:val="22"/>
        </w:rPr>
      </w:pPr>
      <w:r w:rsidRPr="00767661">
        <w:rPr>
          <w:b/>
          <w:sz w:val="22"/>
          <w:szCs w:val="22"/>
        </w:rPr>
        <w:t xml:space="preserve">Норма времени </w:t>
      </w:r>
      <w:r>
        <w:rPr>
          <w:b/>
          <w:sz w:val="22"/>
          <w:szCs w:val="22"/>
        </w:rPr>
        <w:t>на задание – 3</w:t>
      </w:r>
      <w:r w:rsidRPr="00767661">
        <w:rPr>
          <w:b/>
          <w:sz w:val="22"/>
          <w:szCs w:val="22"/>
        </w:rPr>
        <w:t>0'</w:t>
      </w:r>
    </w:p>
    <w:p w:rsidR="00001ADB" w:rsidRPr="006D065F" w:rsidRDefault="00001ADB" w:rsidP="00001ADB">
      <w:pPr>
        <w:rPr>
          <w:b/>
          <w:sz w:val="20"/>
          <w:szCs w:val="20"/>
          <w:lang w:eastAsia="ru-RU"/>
        </w:rPr>
      </w:pPr>
    </w:p>
    <w:p w:rsidR="00001ADB" w:rsidRPr="00C328C8" w:rsidRDefault="00001ADB" w:rsidP="00001ADB">
      <w:pPr>
        <w:ind w:firstLine="709"/>
        <w:rPr>
          <w:b/>
          <w:sz w:val="20"/>
          <w:szCs w:val="20"/>
          <w:lang w:eastAsia="ru-RU"/>
        </w:rPr>
      </w:pPr>
      <w:r w:rsidRPr="00C328C8">
        <w:rPr>
          <w:b/>
          <w:sz w:val="20"/>
          <w:szCs w:val="20"/>
          <w:lang w:eastAsia="ru-RU"/>
        </w:rPr>
        <w:t>3.</w:t>
      </w:r>
      <w:r>
        <w:rPr>
          <w:b/>
          <w:sz w:val="20"/>
          <w:szCs w:val="20"/>
          <w:lang w:eastAsia="ru-RU"/>
        </w:rPr>
        <w:t xml:space="preserve"> </w:t>
      </w:r>
      <w:r w:rsidRPr="00C328C8">
        <w:rPr>
          <w:b/>
          <w:sz w:val="20"/>
          <w:szCs w:val="20"/>
          <w:lang w:eastAsia="ru-RU"/>
        </w:rPr>
        <w:t>Практическая часть</w:t>
      </w:r>
      <w:r>
        <w:rPr>
          <w:b/>
          <w:sz w:val="20"/>
          <w:szCs w:val="20"/>
          <w:lang w:eastAsia="ru-RU"/>
        </w:rPr>
        <w:t xml:space="preserve"> дифференцированного зачета</w:t>
      </w:r>
    </w:p>
    <w:p w:rsidR="00001ADB" w:rsidRDefault="00001ADB" w:rsidP="00001ADB">
      <w:pPr>
        <w:jc w:val="center"/>
        <w:rPr>
          <w:b/>
          <w:caps/>
          <w:spacing w:val="-8"/>
          <w:sz w:val="20"/>
          <w:szCs w:val="20"/>
          <w:lang w:eastAsia="ru-RU"/>
        </w:rPr>
      </w:pPr>
    </w:p>
    <w:p w:rsidR="00001ADB" w:rsidRPr="00C328C8" w:rsidRDefault="00001ADB" w:rsidP="00001ADB">
      <w:pPr>
        <w:jc w:val="center"/>
        <w:rPr>
          <w:b/>
          <w:caps/>
          <w:spacing w:val="-8"/>
          <w:sz w:val="20"/>
          <w:szCs w:val="20"/>
          <w:lang w:eastAsia="ru-RU"/>
        </w:rPr>
      </w:pPr>
      <w:r>
        <w:rPr>
          <w:b/>
          <w:caps/>
          <w:noProof/>
          <w:spacing w:val="-8"/>
          <w:sz w:val="20"/>
          <w:szCs w:val="20"/>
          <w:lang w:eastAsia="ru-RU"/>
        </w:rPr>
        <w:drawing>
          <wp:anchor distT="0" distB="0" distL="114300" distR="114300" simplePos="0" relativeHeight="251757568" behindDoc="0" locked="0" layoutInCell="1" allowOverlap="1">
            <wp:simplePos x="0" y="0"/>
            <wp:positionH relativeFrom="column">
              <wp:posOffset>1499870</wp:posOffset>
            </wp:positionH>
            <wp:positionV relativeFrom="paragraph">
              <wp:posOffset>26670</wp:posOffset>
            </wp:positionV>
            <wp:extent cx="2773680" cy="2371725"/>
            <wp:effectExtent l="19050" t="0" r="7620" b="0"/>
            <wp:wrapSquare wrapText="bothSides"/>
            <wp:docPr id="21" name="Рисунок 42" descr="http://trigada.ucoz.com/kartinki/6/dvig_2pos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rigada.ucoz.com/kartinki/6/dvig_2posta.png"/>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3680" cy="2371725"/>
                    </a:xfrm>
                    <a:prstGeom prst="rect">
                      <a:avLst/>
                    </a:prstGeom>
                    <a:noFill/>
                    <a:ln>
                      <a:noFill/>
                    </a:ln>
                  </pic:spPr>
                </pic:pic>
              </a:graphicData>
            </a:graphic>
          </wp:anchor>
        </w:drawing>
      </w: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Default="00001ADB" w:rsidP="00001ADB">
      <w:pPr>
        <w:rPr>
          <w:b/>
          <w:sz w:val="20"/>
          <w:szCs w:val="20"/>
          <w:lang w:eastAsia="ru-RU"/>
        </w:rPr>
      </w:pPr>
    </w:p>
    <w:p w:rsidR="00001ADB" w:rsidRPr="00F94C52" w:rsidRDefault="00001ADB" w:rsidP="00001ADB">
      <w:pPr>
        <w:rPr>
          <w:b/>
          <w:sz w:val="20"/>
          <w:szCs w:val="20"/>
          <w:lang w:eastAsia="ru-RU"/>
        </w:rPr>
      </w:pPr>
      <w:r w:rsidRPr="00F94C52">
        <w:rPr>
          <w:b/>
          <w:sz w:val="20"/>
          <w:szCs w:val="20"/>
          <w:lang w:eastAsia="ru-RU"/>
        </w:rPr>
        <w:t>3.Выполнить технологическую карту по схеме управления двигателем с двух мест</w:t>
      </w:r>
    </w:p>
    <w:tbl>
      <w:tblPr>
        <w:tblStyle w:val="a7"/>
        <w:tblW w:w="0" w:type="auto"/>
        <w:tblLook w:val="04A0"/>
      </w:tblPr>
      <w:tblGrid>
        <w:gridCol w:w="675"/>
        <w:gridCol w:w="4393"/>
        <w:gridCol w:w="2128"/>
        <w:gridCol w:w="2551"/>
      </w:tblGrid>
      <w:tr w:rsidR="00001ADB" w:rsidRPr="00C328C8" w:rsidTr="00001ADB">
        <w:tc>
          <w:tcPr>
            <w:tcW w:w="675" w:type="dxa"/>
          </w:tcPr>
          <w:p w:rsidR="00001ADB" w:rsidRPr="00C328C8" w:rsidRDefault="00001ADB" w:rsidP="00001ADB">
            <w:pPr>
              <w:jc w:val="center"/>
              <w:rPr>
                <w:b/>
                <w:sz w:val="20"/>
                <w:szCs w:val="20"/>
                <w:lang w:eastAsia="ru-RU"/>
              </w:rPr>
            </w:pPr>
            <w:r w:rsidRPr="00C328C8">
              <w:rPr>
                <w:b/>
                <w:sz w:val="20"/>
                <w:szCs w:val="20"/>
                <w:lang w:eastAsia="ru-RU"/>
              </w:rPr>
              <w:t>№</w:t>
            </w:r>
            <w:r>
              <w:rPr>
                <w:b/>
                <w:sz w:val="20"/>
                <w:szCs w:val="20"/>
                <w:lang w:eastAsia="ru-RU"/>
              </w:rPr>
              <w:t xml:space="preserve"> </w:t>
            </w:r>
            <w:r w:rsidRPr="00C328C8">
              <w:rPr>
                <w:b/>
                <w:sz w:val="20"/>
                <w:szCs w:val="20"/>
                <w:lang w:eastAsia="ru-RU"/>
              </w:rPr>
              <w:t>п\п</w:t>
            </w:r>
          </w:p>
        </w:tc>
        <w:tc>
          <w:tcPr>
            <w:tcW w:w="4393" w:type="dxa"/>
          </w:tcPr>
          <w:p w:rsidR="00001ADB" w:rsidRDefault="00001ADB" w:rsidP="00001ADB">
            <w:pPr>
              <w:jc w:val="center"/>
              <w:rPr>
                <w:b/>
                <w:sz w:val="20"/>
                <w:szCs w:val="20"/>
                <w:lang w:eastAsia="ru-RU"/>
              </w:rPr>
            </w:pPr>
            <w:r w:rsidRPr="00C328C8">
              <w:rPr>
                <w:b/>
                <w:sz w:val="20"/>
                <w:szCs w:val="20"/>
                <w:lang w:eastAsia="ru-RU"/>
              </w:rPr>
              <w:t xml:space="preserve">Наименование </w:t>
            </w:r>
          </w:p>
          <w:p w:rsidR="00001ADB" w:rsidRPr="00C328C8" w:rsidRDefault="00001ADB" w:rsidP="00001ADB">
            <w:pPr>
              <w:jc w:val="center"/>
              <w:rPr>
                <w:b/>
                <w:sz w:val="20"/>
                <w:szCs w:val="20"/>
                <w:lang w:eastAsia="ru-RU"/>
              </w:rPr>
            </w:pPr>
            <w:r w:rsidRPr="00C328C8">
              <w:rPr>
                <w:b/>
                <w:sz w:val="20"/>
                <w:szCs w:val="20"/>
                <w:lang w:eastAsia="ru-RU"/>
              </w:rPr>
              <w:t>работ</w:t>
            </w:r>
          </w:p>
        </w:tc>
        <w:tc>
          <w:tcPr>
            <w:tcW w:w="2128" w:type="dxa"/>
          </w:tcPr>
          <w:p w:rsidR="00001ADB" w:rsidRPr="00C328C8" w:rsidRDefault="00001ADB" w:rsidP="00001ADB">
            <w:pPr>
              <w:jc w:val="center"/>
              <w:rPr>
                <w:b/>
                <w:sz w:val="20"/>
                <w:szCs w:val="20"/>
                <w:lang w:eastAsia="ru-RU"/>
              </w:rPr>
            </w:pPr>
            <w:r w:rsidRPr="00C328C8">
              <w:rPr>
                <w:b/>
                <w:sz w:val="20"/>
                <w:szCs w:val="20"/>
                <w:lang w:eastAsia="ru-RU"/>
              </w:rPr>
              <w:t>Материал</w:t>
            </w:r>
          </w:p>
        </w:tc>
        <w:tc>
          <w:tcPr>
            <w:tcW w:w="2551" w:type="dxa"/>
          </w:tcPr>
          <w:p w:rsidR="00001ADB" w:rsidRPr="00C328C8" w:rsidRDefault="00001ADB" w:rsidP="00001ADB">
            <w:pPr>
              <w:jc w:val="center"/>
              <w:rPr>
                <w:b/>
                <w:sz w:val="20"/>
                <w:szCs w:val="20"/>
                <w:lang w:eastAsia="ru-RU"/>
              </w:rPr>
            </w:pPr>
            <w:r w:rsidRPr="00C328C8">
              <w:rPr>
                <w:b/>
                <w:sz w:val="20"/>
                <w:szCs w:val="20"/>
                <w:lang w:eastAsia="ru-RU"/>
              </w:rPr>
              <w:t>Инструменты</w:t>
            </w:r>
          </w:p>
        </w:tc>
      </w:tr>
      <w:tr w:rsidR="00001ADB" w:rsidRPr="00C328C8" w:rsidTr="00001ADB">
        <w:tc>
          <w:tcPr>
            <w:tcW w:w="675" w:type="dxa"/>
          </w:tcPr>
          <w:p w:rsidR="00001ADB" w:rsidRPr="00C328C8" w:rsidRDefault="00001ADB" w:rsidP="00001ADB">
            <w:pPr>
              <w:rPr>
                <w:b/>
                <w:caps/>
                <w:spacing w:val="-8"/>
                <w:sz w:val="20"/>
                <w:szCs w:val="20"/>
                <w:lang w:eastAsia="ru-RU"/>
              </w:rPr>
            </w:pPr>
          </w:p>
        </w:tc>
        <w:tc>
          <w:tcPr>
            <w:tcW w:w="4393" w:type="dxa"/>
          </w:tcPr>
          <w:p w:rsidR="00001ADB" w:rsidRPr="00C328C8" w:rsidRDefault="00001ADB" w:rsidP="00001ADB">
            <w:pPr>
              <w:rPr>
                <w:b/>
                <w:caps/>
                <w:spacing w:val="-8"/>
                <w:sz w:val="20"/>
                <w:szCs w:val="20"/>
                <w:lang w:eastAsia="ru-RU"/>
              </w:rPr>
            </w:pPr>
          </w:p>
        </w:tc>
        <w:tc>
          <w:tcPr>
            <w:tcW w:w="2128" w:type="dxa"/>
          </w:tcPr>
          <w:p w:rsidR="00001ADB" w:rsidRPr="00C328C8" w:rsidRDefault="00001ADB" w:rsidP="00001ADB">
            <w:pPr>
              <w:rPr>
                <w:b/>
                <w:caps/>
                <w:spacing w:val="-8"/>
                <w:sz w:val="20"/>
                <w:szCs w:val="20"/>
                <w:lang w:eastAsia="ru-RU"/>
              </w:rPr>
            </w:pPr>
          </w:p>
        </w:tc>
        <w:tc>
          <w:tcPr>
            <w:tcW w:w="2551" w:type="dxa"/>
          </w:tcPr>
          <w:p w:rsidR="00001ADB" w:rsidRPr="00C328C8" w:rsidRDefault="00001ADB" w:rsidP="00001ADB">
            <w:pPr>
              <w:rPr>
                <w:b/>
                <w:caps/>
                <w:spacing w:val="-8"/>
                <w:sz w:val="20"/>
                <w:szCs w:val="20"/>
                <w:lang w:eastAsia="ru-RU"/>
              </w:rPr>
            </w:pPr>
          </w:p>
        </w:tc>
      </w:tr>
    </w:tbl>
    <w:p w:rsidR="00001ADB" w:rsidRDefault="00001ADB" w:rsidP="00001ADB">
      <w:pPr>
        <w:jc w:val="center"/>
        <w:rPr>
          <w:b/>
          <w:sz w:val="20"/>
          <w:szCs w:val="20"/>
        </w:rPr>
      </w:pPr>
    </w:p>
    <w:p w:rsidR="00001ADB" w:rsidRPr="00C328C8" w:rsidRDefault="00001ADB" w:rsidP="00001ADB">
      <w:pPr>
        <w:jc w:val="center"/>
        <w:rPr>
          <w:b/>
          <w:sz w:val="20"/>
          <w:szCs w:val="20"/>
        </w:rPr>
      </w:pPr>
      <w:r w:rsidRPr="00C328C8">
        <w:rPr>
          <w:b/>
          <w:sz w:val="20"/>
          <w:szCs w:val="20"/>
        </w:rPr>
        <w:t>Критерии оценок на практическую часть</w:t>
      </w:r>
    </w:p>
    <w:tbl>
      <w:tblPr>
        <w:tblStyle w:val="12"/>
        <w:tblW w:w="0" w:type="auto"/>
        <w:tblInd w:w="-34" w:type="dxa"/>
        <w:tblLayout w:type="fixed"/>
        <w:tblLook w:val="04A0"/>
      </w:tblPr>
      <w:tblGrid>
        <w:gridCol w:w="568"/>
        <w:gridCol w:w="3260"/>
        <w:gridCol w:w="850"/>
        <w:gridCol w:w="4536"/>
        <w:gridCol w:w="851"/>
      </w:tblGrid>
      <w:tr w:rsidR="00001ADB" w:rsidRPr="00C328C8" w:rsidTr="00001ADB">
        <w:tc>
          <w:tcPr>
            <w:tcW w:w="568" w:type="dxa"/>
          </w:tcPr>
          <w:p w:rsidR="00001ADB" w:rsidRPr="00C328C8" w:rsidRDefault="00001ADB" w:rsidP="00001ADB">
            <w:pPr>
              <w:contextualSpacing/>
              <w:jc w:val="center"/>
              <w:rPr>
                <w:rFonts w:eastAsiaTheme="minorHAnsi"/>
                <w:b/>
                <w:sz w:val="20"/>
                <w:szCs w:val="20"/>
              </w:rPr>
            </w:pPr>
            <w:r w:rsidRPr="00C328C8">
              <w:rPr>
                <w:rFonts w:eastAsiaTheme="minorHAnsi"/>
                <w:b/>
                <w:sz w:val="20"/>
                <w:szCs w:val="20"/>
              </w:rPr>
              <w:t>№ п/п</w:t>
            </w:r>
          </w:p>
        </w:tc>
        <w:tc>
          <w:tcPr>
            <w:tcW w:w="3260" w:type="dxa"/>
          </w:tcPr>
          <w:p w:rsidR="00001ADB" w:rsidRPr="00C328C8" w:rsidRDefault="00001ADB" w:rsidP="00001ADB">
            <w:pPr>
              <w:contextualSpacing/>
              <w:jc w:val="center"/>
              <w:rPr>
                <w:rFonts w:eastAsiaTheme="minorHAnsi"/>
                <w:b/>
                <w:sz w:val="20"/>
                <w:szCs w:val="20"/>
              </w:rPr>
            </w:pPr>
            <w:r w:rsidRPr="00C328C8">
              <w:rPr>
                <w:rFonts w:eastAsiaTheme="minorHAnsi"/>
                <w:b/>
                <w:sz w:val="20"/>
                <w:szCs w:val="20"/>
              </w:rPr>
              <w:t>Наименование работ</w:t>
            </w:r>
          </w:p>
        </w:tc>
        <w:tc>
          <w:tcPr>
            <w:tcW w:w="850" w:type="dxa"/>
          </w:tcPr>
          <w:p w:rsidR="00001ADB" w:rsidRPr="00C328C8" w:rsidRDefault="00001ADB" w:rsidP="00001ADB">
            <w:pPr>
              <w:contextualSpacing/>
              <w:jc w:val="center"/>
              <w:rPr>
                <w:rFonts w:eastAsiaTheme="minorHAnsi"/>
                <w:b/>
                <w:sz w:val="20"/>
                <w:szCs w:val="20"/>
              </w:rPr>
            </w:pPr>
            <w:r w:rsidRPr="00C328C8">
              <w:rPr>
                <w:rFonts w:eastAsiaTheme="minorHAnsi"/>
                <w:b/>
                <w:sz w:val="20"/>
                <w:szCs w:val="20"/>
              </w:rPr>
              <w:t>Баллы</w:t>
            </w:r>
          </w:p>
        </w:tc>
        <w:tc>
          <w:tcPr>
            <w:tcW w:w="4536" w:type="dxa"/>
            <w:tcBorders>
              <w:right w:val="single" w:sz="4" w:space="0" w:color="auto"/>
            </w:tcBorders>
          </w:tcPr>
          <w:p w:rsidR="00001ADB" w:rsidRPr="00C328C8" w:rsidRDefault="00001ADB" w:rsidP="00001ADB">
            <w:pPr>
              <w:contextualSpacing/>
              <w:jc w:val="center"/>
              <w:rPr>
                <w:rFonts w:eastAsiaTheme="minorHAnsi"/>
                <w:b/>
                <w:sz w:val="20"/>
                <w:szCs w:val="20"/>
              </w:rPr>
            </w:pPr>
            <w:r w:rsidRPr="00C328C8">
              <w:rPr>
                <w:rFonts w:eastAsiaTheme="minorHAnsi"/>
                <w:b/>
                <w:sz w:val="20"/>
                <w:szCs w:val="20"/>
              </w:rPr>
              <w:t>Причина снятия баллов</w:t>
            </w:r>
          </w:p>
        </w:tc>
        <w:tc>
          <w:tcPr>
            <w:tcW w:w="851" w:type="dxa"/>
            <w:tcBorders>
              <w:left w:val="single" w:sz="4" w:space="0" w:color="auto"/>
            </w:tcBorders>
          </w:tcPr>
          <w:p w:rsidR="00001ADB" w:rsidRPr="00C328C8" w:rsidRDefault="00001ADB" w:rsidP="00001ADB">
            <w:pPr>
              <w:contextualSpacing/>
              <w:jc w:val="center"/>
              <w:rPr>
                <w:rFonts w:eastAsiaTheme="minorHAnsi"/>
                <w:b/>
                <w:sz w:val="20"/>
                <w:szCs w:val="20"/>
              </w:rPr>
            </w:pPr>
            <w:r w:rsidRPr="00C328C8">
              <w:rPr>
                <w:rFonts w:eastAsiaTheme="minorHAnsi"/>
                <w:b/>
                <w:sz w:val="20"/>
                <w:szCs w:val="20"/>
              </w:rPr>
              <w:t>баллы</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1</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Подготовительная часть</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 xml:space="preserve">Плохая организация рабочего места </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2</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2</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Соблюдение охраны труда</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 xml:space="preserve">За нарушение охраны труда </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15</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3</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Установка аппараты управления по схеме</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Неправильно установлены аппараты управления (перевернутая маркировка, не соответствуют сх</w:t>
            </w:r>
            <w:r w:rsidRPr="00C328C8">
              <w:rPr>
                <w:rFonts w:eastAsiaTheme="minorHAnsi"/>
                <w:sz w:val="20"/>
                <w:szCs w:val="20"/>
              </w:rPr>
              <w:t>е</w:t>
            </w:r>
            <w:r w:rsidRPr="00C328C8">
              <w:rPr>
                <w:rFonts w:eastAsiaTheme="minorHAnsi"/>
                <w:sz w:val="20"/>
                <w:szCs w:val="20"/>
              </w:rPr>
              <w:t>ме)</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8</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4</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Разделка проводов</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Разделка не соответствует ТУ (длина проводов,  снятие изоляции)</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5</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5</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Соединение проводов с контакт</w:t>
            </w:r>
            <w:r w:rsidRPr="00C328C8">
              <w:rPr>
                <w:rFonts w:eastAsiaTheme="minorHAnsi"/>
                <w:sz w:val="20"/>
                <w:szCs w:val="20"/>
              </w:rPr>
              <w:t>а</w:t>
            </w:r>
            <w:r w:rsidRPr="00C328C8">
              <w:rPr>
                <w:rFonts w:eastAsiaTheme="minorHAnsi"/>
                <w:sz w:val="20"/>
                <w:szCs w:val="20"/>
              </w:rPr>
              <w:lastRenderedPageBreak/>
              <w:t>ми аппаратов управления</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lastRenderedPageBreak/>
              <w:t>25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 xml:space="preserve">Соединение проводов (длина провода, крепление </w:t>
            </w:r>
            <w:r w:rsidRPr="00C328C8">
              <w:rPr>
                <w:rFonts w:eastAsiaTheme="minorHAnsi"/>
                <w:sz w:val="20"/>
                <w:szCs w:val="20"/>
              </w:rPr>
              <w:lastRenderedPageBreak/>
              <w:t>на контактах) не соответствуют ТУ</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lastRenderedPageBreak/>
              <w:t>8</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lastRenderedPageBreak/>
              <w:t>6</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Проверка  мультиметром электр</w:t>
            </w:r>
            <w:r w:rsidRPr="00C328C8">
              <w:rPr>
                <w:rFonts w:eastAsiaTheme="minorHAnsi"/>
                <w:sz w:val="20"/>
                <w:szCs w:val="20"/>
              </w:rPr>
              <w:t>и</w:t>
            </w:r>
            <w:r w:rsidRPr="00C328C8">
              <w:rPr>
                <w:rFonts w:eastAsiaTheme="minorHAnsi"/>
                <w:sz w:val="20"/>
                <w:szCs w:val="20"/>
              </w:rPr>
              <w:t>ческой цепи</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15</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Обращение с прибором, неправильно проведена прозвонка</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5</w:t>
            </w:r>
          </w:p>
        </w:tc>
      </w:tr>
      <w:tr w:rsidR="00001ADB" w:rsidRPr="00C328C8" w:rsidTr="00001ADB">
        <w:tc>
          <w:tcPr>
            <w:tcW w:w="568" w:type="dxa"/>
          </w:tcPr>
          <w:p w:rsidR="00001ADB" w:rsidRPr="00C328C8" w:rsidRDefault="00001ADB" w:rsidP="00001ADB">
            <w:pPr>
              <w:contextualSpacing/>
              <w:rPr>
                <w:rFonts w:eastAsiaTheme="minorHAnsi"/>
                <w:sz w:val="20"/>
                <w:szCs w:val="20"/>
              </w:rPr>
            </w:pPr>
            <w:r w:rsidRPr="00C328C8">
              <w:rPr>
                <w:rFonts w:eastAsiaTheme="minorHAnsi"/>
                <w:sz w:val="20"/>
                <w:szCs w:val="20"/>
              </w:rPr>
              <w:t>7</w:t>
            </w:r>
          </w:p>
        </w:tc>
        <w:tc>
          <w:tcPr>
            <w:tcW w:w="3260" w:type="dxa"/>
          </w:tcPr>
          <w:p w:rsidR="00001ADB" w:rsidRPr="00C328C8" w:rsidRDefault="00001ADB" w:rsidP="00001ADB">
            <w:pPr>
              <w:rPr>
                <w:rFonts w:eastAsiaTheme="minorHAnsi"/>
                <w:sz w:val="20"/>
                <w:szCs w:val="20"/>
              </w:rPr>
            </w:pPr>
            <w:r w:rsidRPr="00C328C8">
              <w:rPr>
                <w:rFonts w:eastAsiaTheme="minorHAnsi"/>
                <w:sz w:val="20"/>
                <w:szCs w:val="20"/>
              </w:rPr>
              <w:t>Норма времени</w:t>
            </w:r>
          </w:p>
        </w:tc>
        <w:tc>
          <w:tcPr>
            <w:tcW w:w="850" w:type="dxa"/>
          </w:tcPr>
          <w:p w:rsidR="00001ADB" w:rsidRPr="00C328C8" w:rsidRDefault="00001ADB" w:rsidP="00001ADB">
            <w:pPr>
              <w:jc w:val="center"/>
              <w:rPr>
                <w:rFonts w:eastAsiaTheme="minorHAnsi"/>
                <w:sz w:val="20"/>
                <w:szCs w:val="20"/>
              </w:rPr>
            </w:pPr>
            <w:r w:rsidRPr="00C328C8">
              <w:rPr>
                <w:rFonts w:eastAsiaTheme="minorHAnsi"/>
                <w:sz w:val="20"/>
                <w:szCs w:val="20"/>
              </w:rPr>
              <w:t>10</w:t>
            </w:r>
          </w:p>
        </w:tc>
        <w:tc>
          <w:tcPr>
            <w:tcW w:w="4536" w:type="dxa"/>
            <w:tcBorders>
              <w:right w:val="single" w:sz="4" w:space="0" w:color="auto"/>
            </w:tcBorders>
          </w:tcPr>
          <w:p w:rsidR="00001ADB" w:rsidRPr="00C328C8" w:rsidRDefault="00001ADB" w:rsidP="00001ADB">
            <w:pPr>
              <w:rPr>
                <w:rFonts w:eastAsiaTheme="minorHAnsi"/>
                <w:sz w:val="20"/>
                <w:szCs w:val="20"/>
              </w:rPr>
            </w:pPr>
            <w:r w:rsidRPr="00C328C8">
              <w:rPr>
                <w:rFonts w:eastAsiaTheme="minorHAnsi"/>
                <w:sz w:val="20"/>
                <w:szCs w:val="20"/>
              </w:rPr>
              <w:t>За каждые 5' свыше нормы</w:t>
            </w:r>
          </w:p>
        </w:tc>
        <w:tc>
          <w:tcPr>
            <w:tcW w:w="851" w:type="dxa"/>
            <w:tcBorders>
              <w:left w:val="single" w:sz="4" w:space="0" w:color="auto"/>
            </w:tcBorders>
          </w:tcPr>
          <w:p w:rsidR="00001ADB" w:rsidRPr="00C328C8" w:rsidRDefault="00001ADB" w:rsidP="00001ADB">
            <w:pPr>
              <w:jc w:val="center"/>
              <w:rPr>
                <w:rFonts w:eastAsiaTheme="minorHAnsi"/>
                <w:sz w:val="20"/>
                <w:szCs w:val="20"/>
              </w:rPr>
            </w:pPr>
            <w:r w:rsidRPr="00C328C8">
              <w:rPr>
                <w:rFonts w:eastAsiaTheme="minorHAnsi"/>
                <w:sz w:val="20"/>
                <w:szCs w:val="20"/>
              </w:rPr>
              <w:t>1</w:t>
            </w:r>
          </w:p>
        </w:tc>
      </w:tr>
    </w:tbl>
    <w:p w:rsidR="00001ADB" w:rsidRPr="00C328C8" w:rsidRDefault="00001ADB" w:rsidP="00001ADB">
      <w:pPr>
        <w:rPr>
          <w:rFonts w:eastAsiaTheme="minorHAnsi"/>
          <w:sz w:val="20"/>
          <w:szCs w:val="20"/>
        </w:rPr>
      </w:pPr>
      <w:r w:rsidRPr="00C328C8">
        <w:rPr>
          <w:rFonts w:eastAsia="Times New Roman"/>
          <w:sz w:val="20"/>
          <w:szCs w:val="20"/>
          <w:lang w:eastAsia="ru-RU"/>
        </w:rPr>
        <w:t xml:space="preserve">                                       </w:t>
      </w:r>
      <w:r w:rsidRPr="00C328C8">
        <w:rPr>
          <w:rFonts w:eastAsiaTheme="minorHAnsi"/>
          <w:sz w:val="20"/>
          <w:szCs w:val="20"/>
        </w:rPr>
        <w:t xml:space="preserve"> Всего                     100                                                              </w:t>
      </w:r>
    </w:p>
    <w:p w:rsidR="00001ADB" w:rsidRDefault="00001ADB" w:rsidP="00001ADB">
      <w:pPr>
        <w:rPr>
          <w:rFonts w:eastAsiaTheme="minorHAnsi"/>
          <w:sz w:val="20"/>
          <w:szCs w:val="20"/>
        </w:rPr>
      </w:pPr>
      <w:r w:rsidRPr="00C328C8">
        <w:rPr>
          <w:rFonts w:eastAsiaTheme="minorHAnsi"/>
          <w:b/>
          <w:sz w:val="20"/>
          <w:szCs w:val="20"/>
        </w:rPr>
        <w:t xml:space="preserve">Баллы: </w:t>
      </w:r>
      <w:r w:rsidRPr="00C328C8">
        <w:rPr>
          <w:rFonts w:eastAsiaTheme="minorHAnsi"/>
          <w:sz w:val="20"/>
          <w:szCs w:val="20"/>
        </w:rPr>
        <w:t xml:space="preserve">90-100 – отлично; 80-89 – хорошо; 65-79 – удовлетворительно; До 65 </w:t>
      </w:r>
      <w:r>
        <w:rPr>
          <w:rFonts w:eastAsiaTheme="minorHAnsi"/>
          <w:sz w:val="20"/>
          <w:szCs w:val="20"/>
        </w:rPr>
        <w:t>–</w:t>
      </w:r>
      <w:r w:rsidRPr="00C328C8">
        <w:rPr>
          <w:rFonts w:eastAsiaTheme="minorHAnsi"/>
          <w:sz w:val="20"/>
          <w:szCs w:val="20"/>
        </w:rPr>
        <w:t>неудовлетворительно</w:t>
      </w:r>
    </w:p>
    <w:p w:rsidR="0088495A" w:rsidRPr="00001ADB" w:rsidRDefault="000C4EF2" w:rsidP="00001ADB">
      <w:pPr>
        <w:rPr>
          <w:rFonts w:eastAsiaTheme="minorHAnsi"/>
          <w:b/>
          <w:sz w:val="20"/>
          <w:szCs w:val="20"/>
        </w:rPr>
      </w:pPr>
      <w:r>
        <w:rPr>
          <w:rFonts w:eastAsiaTheme="minorHAnsi"/>
          <w:b/>
          <w:sz w:val="20"/>
          <w:szCs w:val="20"/>
        </w:rPr>
        <w:t>Норма времени: 18</w:t>
      </w:r>
      <w:r w:rsidR="00001ADB" w:rsidRPr="00F94C52">
        <w:rPr>
          <w:rFonts w:eastAsiaTheme="minorHAnsi"/>
          <w:b/>
          <w:sz w:val="20"/>
          <w:szCs w:val="20"/>
        </w:rPr>
        <w:t>0'</w:t>
      </w:r>
    </w:p>
    <w:p w:rsidR="00001ADB" w:rsidRDefault="00001ADB" w:rsidP="0088495A">
      <w:pPr>
        <w:widowControl w:val="0"/>
        <w:tabs>
          <w:tab w:val="left" w:pos="1134"/>
        </w:tabs>
        <w:spacing w:line="276" w:lineRule="auto"/>
        <w:ind w:firstLine="709"/>
        <w:rPr>
          <w:b/>
        </w:rPr>
      </w:pPr>
    </w:p>
    <w:p w:rsidR="0088495A" w:rsidRPr="00BD7464" w:rsidRDefault="0088495A" w:rsidP="0088495A">
      <w:pPr>
        <w:widowControl w:val="0"/>
        <w:tabs>
          <w:tab w:val="left" w:pos="1134"/>
        </w:tabs>
        <w:spacing w:line="276" w:lineRule="auto"/>
        <w:ind w:firstLine="709"/>
        <w:rPr>
          <w:b/>
          <w:color w:val="FF0000"/>
        </w:rPr>
      </w:pPr>
      <w:r w:rsidRPr="00BD7464">
        <w:rPr>
          <w:b/>
        </w:rPr>
        <w:t>3.2.</w:t>
      </w:r>
      <w:r w:rsidRPr="00BD7464">
        <w:rPr>
          <w:b/>
          <w:color w:val="FF0000"/>
        </w:rPr>
        <w:t xml:space="preserve"> </w:t>
      </w:r>
      <w:r>
        <w:rPr>
          <w:b/>
        </w:rPr>
        <w:t>Задания дифференцированного зачета по производственной практике</w:t>
      </w:r>
    </w:p>
    <w:p w:rsidR="0088495A" w:rsidRDefault="0088495A" w:rsidP="0088495A">
      <w:pPr>
        <w:spacing w:line="276" w:lineRule="auto"/>
        <w:ind w:firstLine="709"/>
        <w:jc w:val="both"/>
        <w:rPr>
          <w:sz w:val="22"/>
        </w:rPr>
      </w:pPr>
      <w:r w:rsidRPr="0061350A">
        <w:rPr>
          <w:sz w:val="22"/>
        </w:rPr>
        <w:t xml:space="preserve">Задание дифференцированного зачета </w:t>
      </w:r>
      <w:r>
        <w:rPr>
          <w:sz w:val="22"/>
        </w:rPr>
        <w:t xml:space="preserve">по ПП.03 – защита презентаций обучающихся </w:t>
      </w:r>
      <w:r w:rsidRPr="0061350A">
        <w:rPr>
          <w:sz w:val="22"/>
        </w:rPr>
        <w:t>по прои</w:t>
      </w:r>
      <w:r w:rsidRPr="0061350A">
        <w:rPr>
          <w:sz w:val="22"/>
        </w:rPr>
        <w:t>з</w:t>
      </w:r>
      <w:r w:rsidRPr="0061350A">
        <w:rPr>
          <w:sz w:val="22"/>
        </w:rPr>
        <w:t>водственной практике</w:t>
      </w:r>
      <w:r>
        <w:rPr>
          <w:sz w:val="22"/>
        </w:rPr>
        <w:t xml:space="preserve"> на базе предприятий/организаций города.</w:t>
      </w:r>
    </w:p>
    <w:p w:rsidR="0088495A" w:rsidRDefault="0088495A" w:rsidP="00494450">
      <w:pPr>
        <w:spacing w:line="276" w:lineRule="auto"/>
        <w:jc w:val="both"/>
        <w:rPr>
          <w:sz w:val="22"/>
        </w:rPr>
      </w:pPr>
    </w:p>
    <w:p w:rsidR="000A0219" w:rsidRPr="005A6A06" w:rsidRDefault="000A0219" w:rsidP="005A6A06">
      <w:pPr>
        <w:jc w:val="center"/>
        <w:rPr>
          <w:rFonts w:eastAsia="Times New Roman"/>
          <w:b/>
          <w:bCs/>
          <w:caps/>
          <w:lang w:eastAsia="ru-RU"/>
        </w:rPr>
      </w:pPr>
      <w:r w:rsidRPr="005A6A06">
        <w:rPr>
          <w:caps/>
        </w:rPr>
        <w:t>структура производственной практики</w:t>
      </w:r>
      <w:bookmarkEnd w:id="1"/>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992"/>
        <w:gridCol w:w="7654"/>
        <w:gridCol w:w="851"/>
      </w:tblGrid>
      <w:tr w:rsidR="00B00529" w:rsidRPr="00936EA9" w:rsidTr="00936EA9">
        <w:trPr>
          <w:cantSplit/>
          <w:trHeight w:val="142"/>
        </w:trPr>
        <w:tc>
          <w:tcPr>
            <w:tcW w:w="534" w:type="dxa"/>
            <w:vMerge w:val="restart"/>
            <w:vAlign w:val="center"/>
          </w:tcPr>
          <w:p w:rsidR="00B00529" w:rsidRPr="00A92191" w:rsidRDefault="00B00529" w:rsidP="00C417AD">
            <w:pPr>
              <w:jc w:val="center"/>
              <w:rPr>
                <w:b/>
                <w:bCs/>
                <w:sz w:val="18"/>
              </w:rPr>
            </w:pPr>
            <w:r w:rsidRPr="00A92191">
              <w:rPr>
                <w:b/>
                <w:bCs/>
                <w:sz w:val="18"/>
              </w:rPr>
              <w:t>№ п/п</w:t>
            </w:r>
          </w:p>
        </w:tc>
        <w:tc>
          <w:tcPr>
            <w:tcW w:w="992" w:type="dxa"/>
            <w:vMerge w:val="restart"/>
            <w:vAlign w:val="center"/>
          </w:tcPr>
          <w:p w:rsidR="00B00529" w:rsidRPr="00A92191" w:rsidRDefault="00B00529" w:rsidP="00C417AD">
            <w:pPr>
              <w:jc w:val="center"/>
              <w:rPr>
                <w:b/>
                <w:bCs/>
                <w:sz w:val="18"/>
              </w:rPr>
            </w:pPr>
            <w:r w:rsidRPr="00A92191">
              <w:rPr>
                <w:b/>
                <w:bCs/>
                <w:sz w:val="18"/>
              </w:rPr>
              <w:t>Код ПК и ОК</w:t>
            </w:r>
          </w:p>
        </w:tc>
        <w:tc>
          <w:tcPr>
            <w:tcW w:w="8505" w:type="dxa"/>
            <w:gridSpan w:val="2"/>
            <w:tcBorders>
              <w:right w:val="single" w:sz="2" w:space="0" w:color="auto"/>
            </w:tcBorders>
            <w:vAlign w:val="center"/>
          </w:tcPr>
          <w:p w:rsidR="00B00529" w:rsidRPr="00A92191" w:rsidRDefault="00B00529" w:rsidP="00C417AD">
            <w:pPr>
              <w:jc w:val="center"/>
              <w:rPr>
                <w:b/>
                <w:bCs/>
                <w:sz w:val="18"/>
              </w:rPr>
            </w:pPr>
            <w:r w:rsidRPr="00A92191">
              <w:rPr>
                <w:b/>
                <w:bCs/>
                <w:sz w:val="18"/>
              </w:rPr>
              <w:t>ПРОИЗВОДСТВЕННАЯ  ПРАКТИКА</w:t>
            </w:r>
          </w:p>
        </w:tc>
      </w:tr>
      <w:tr w:rsidR="00B00529" w:rsidRPr="00936EA9" w:rsidTr="00936EA9">
        <w:trPr>
          <w:cantSplit/>
          <w:trHeight w:val="471"/>
        </w:trPr>
        <w:tc>
          <w:tcPr>
            <w:tcW w:w="534" w:type="dxa"/>
            <w:vMerge/>
            <w:vAlign w:val="center"/>
          </w:tcPr>
          <w:p w:rsidR="00B00529" w:rsidRPr="00A92191" w:rsidRDefault="00B00529" w:rsidP="00C417AD">
            <w:pPr>
              <w:jc w:val="center"/>
              <w:rPr>
                <w:bCs/>
                <w:sz w:val="18"/>
              </w:rPr>
            </w:pPr>
          </w:p>
        </w:tc>
        <w:tc>
          <w:tcPr>
            <w:tcW w:w="992" w:type="dxa"/>
            <w:vMerge/>
            <w:vAlign w:val="center"/>
          </w:tcPr>
          <w:p w:rsidR="00B00529" w:rsidRPr="00A92191" w:rsidRDefault="00B00529" w:rsidP="00C417AD">
            <w:pPr>
              <w:jc w:val="center"/>
              <w:rPr>
                <w:bCs/>
                <w:sz w:val="18"/>
              </w:rPr>
            </w:pPr>
          </w:p>
        </w:tc>
        <w:tc>
          <w:tcPr>
            <w:tcW w:w="7654" w:type="dxa"/>
            <w:vAlign w:val="center"/>
          </w:tcPr>
          <w:p w:rsidR="00B00529" w:rsidRPr="00A92191" w:rsidRDefault="00B00529" w:rsidP="00C417AD">
            <w:pPr>
              <w:jc w:val="center"/>
              <w:rPr>
                <w:b/>
                <w:bCs/>
                <w:sz w:val="18"/>
              </w:rPr>
            </w:pPr>
            <w:r w:rsidRPr="00A92191">
              <w:rPr>
                <w:b/>
                <w:bCs/>
                <w:sz w:val="18"/>
              </w:rPr>
              <w:t>Виды работ, обеспечивающих формирование ПК</w:t>
            </w:r>
          </w:p>
        </w:tc>
        <w:tc>
          <w:tcPr>
            <w:tcW w:w="851" w:type="dxa"/>
            <w:vAlign w:val="center"/>
          </w:tcPr>
          <w:p w:rsidR="00B00529" w:rsidRPr="00A92191" w:rsidRDefault="00B00529" w:rsidP="00C417AD">
            <w:pPr>
              <w:jc w:val="center"/>
              <w:rPr>
                <w:b/>
                <w:bCs/>
                <w:sz w:val="18"/>
              </w:rPr>
            </w:pPr>
            <w:r w:rsidRPr="00A92191">
              <w:rPr>
                <w:b/>
                <w:bCs/>
                <w:sz w:val="18"/>
              </w:rPr>
              <w:t>Объем часов</w:t>
            </w:r>
          </w:p>
        </w:tc>
      </w:tr>
      <w:tr w:rsidR="00B00529" w:rsidRPr="009D5B08" w:rsidTr="00936EA9">
        <w:tc>
          <w:tcPr>
            <w:tcW w:w="534" w:type="dxa"/>
          </w:tcPr>
          <w:p w:rsidR="00B00529" w:rsidRPr="00A92191" w:rsidRDefault="00B00529" w:rsidP="00C417AD">
            <w:pPr>
              <w:jc w:val="center"/>
              <w:rPr>
                <w:b/>
                <w:bCs/>
              </w:rPr>
            </w:pPr>
            <w:r w:rsidRPr="00A92191">
              <w:rPr>
                <w:b/>
                <w:bCs/>
                <w:sz w:val="22"/>
              </w:rPr>
              <w:t>1</w:t>
            </w:r>
          </w:p>
        </w:tc>
        <w:tc>
          <w:tcPr>
            <w:tcW w:w="992" w:type="dxa"/>
            <w:vMerge w:val="restart"/>
          </w:tcPr>
          <w:p w:rsidR="00B00529" w:rsidRPr="00A92191" w:rsidRDefault="00B00529" w:rsidP="00936EA9">
            <w:pPr>
              <w:rPr>
                <w:bCs/>
              </w:rPr>
            </w:pPr>
            <w:r w:rsidRPr="00A92191">
              <w:rPr>
                <w:bCs/>
                <w:sz w:val="22"/>
              </w:rPr>
              <w:t>ПК 3.1,</w:t>
            </w:r>
            <w:r w:rsidRPr="00A92191">
              <w:rPr>
                <w:b/>
                <w:bCs/>
                <w:sz w:val="22"/>
              </w:rPr>
              <w:t xml:space="preserve"> </w:t>
            </w:r>
            <w:r w:rsidRPr="00A92191">
              <w:rPr>
                <w:bCs/>
                <w:sz w:val="22"/>
              </w:rPr>
              <w:t>ОК 1, ОК 2, ОК 3, ОК 4, ОК 5, ОК 6, ОК 7</w:t>
            </w:r>
          </w:p>
        </w:tc>
        <w:tc>
          <w:tcPr>
            <w:tcW w:w="7654" w:type="dxa"/>
          </w:tcPr>
          <w:p w:rsidR="00B00529" w:rsidRPr="00A92191" w:rsidRDefault="00B00529" w:rsidP="00C417AD">
            <w:pPr>
              <w:rPr>
                <w:bCs/>
              </w:rPr>
            </w:pPr>
            <w:r w:rsidRPr="00A92191">
              <w:rPr>
                <w:bCs/>
                <w:sz w:val="22"/>
              </w:rPr>
              <w:t>Инструктаж по охране труда и ознакомление с предприятием</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rPr>
          <w:trHeight w:val="560"/>
        </w:trPr>
        <w:tc>
          <w:tcPr>
            <w:tcW w:w="534" w:type="dxa"/>
          </w:tcPr>
          <w:p w:rsidR="00B00529" w:rsidRPr="00A92191" w:rsidRDefault="00B00529" w:rsidP="00C417AD">
            <w:pPr>
              <w:jc w:val="center"/>
              <w:rPr>
                <w:b/>
                <w:bCs/>
              </w:rPr>
            </w:pPr>
            <w:r w:rsidRPr="00A92191">
              <w:rPr>
                <w:b/>
                <w:bCs/>
                <w:sz w:val="22"/>
              </w:rPr>
              <w:t>2</w:t>
            </w:r>
          </w:p>
        </w:tc>
        <w:tc>
          <w:tcPr>
            <w:tcW w:w="992" w:type="dxa"/>
            <w:vMerge/>
          </w:tcPr>
          <w:p w:rsidR="00B00529" w:rsidRPr="00A92191" w:rsidRDefault="00B00529" w:rsidP="00C417AD">
            <w:pPr>
              <w:jc w:val="center"/>
              <w:rPr>
                <w:bCs/>
              </w:rPr>
            </w:pPr>
          </w:p>
        </w:tc>
        <w:tc>
          <w:tcPr>
            <w:tcW w:w="7654" w:type="dxa"/>
          </w:tcPr>
          <w:p w:rsidR="00B00529" w:rsidRPr="00A92191" w:rsidRDefault="00B00529" w:rsidP="00C417AD">
            <w:pPr>
              <w:rPr>
                <w:bCs/>
              </w:rPr>
            </w:pPr>
            <w:r w:rsidRPr="00A92191">
              <w:rPr>
                <w:bCs/>
                <w:sz w:val="22"/>
              </w:rPr>
              <w:t>Техническое обслуживание электропривода с двигателями постоянного тока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3</w:t>
            </w:r>
          </w:p>
        </w:tc>
        <w:tc>
          <w:tcPr>
            <w:tcW w:w="992" w:type="dxa"/>
            <w:vMerge/>
          </w:tcPr>
          <w:p w:rsidR="00B00529" w:rsidRPr="00A92191" w:rsidRDefault="00B00529" w:rsidP="00C417AD">
            <w:pPr>
              <w:jc w:val="center"/>
              <w:rPr>
                <w:bCs/>
              </w:rPr>
            </w:pPr>
          </w:p>
        </w:tc>
        <w:tc>
          <w:tcPr>
            <w:tcW w:w="7654" w:type="dxa"/>
          </w:tcPr>
          <w:p w:rsidR="00B00529" w:rsidRPr="00A92191" w:rsidRDefault="00B00529" w:rsidP="00C417AD">
            <w:pPr>
              <w:rPr>
                <w:bCs/>
                <w:spacing w:val="-4"/>
              </w:rPr>
            </w:pPr>
            <w:r w:rsidRPr="00A92191">
              <w:rPr>
                <w:bCs/>
                <w:spacing w:val="-4"/>
                <w:sz w:val="22"/>
              </w:rPr>
              <w:t>Техническое обслуживание электропривода с асинхронными двигателями</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4</w:t>
            </w:r>
          </w:p>
        </w:tc>
        <w:tc>
          <w:tcPr>
            <w:tcW w:w="992" w:type="dxa"/>
            <w:vMerge/>
          </w:tcPr>
          <w:p w:rsidR="00B00529" w:rsidRPr="00A92191" w:rsidRDefault="00B00529" w:rsidP="00C417AD">
            <w:pPr>
              <w:jc w:val="center"/>
              <w:rPr>
                <w:bCs/>
              </w:rPr>
            </w:pPr>
          </w:p>
        </w:tc>
        <w:tc>
          <w:tcPr>
            <w:tcW w:w="7654" w:type="dxa"/>
          </w:tcPr>
          <w:p w:rsidR="00B00529" w:rsidRPr="00A92191" w:rsidRDefault="00B00529" w:rsidP="00C417AD">
            <w:pPr>
              <w:rPr>
                <w:bCs/>
                <w:spacing w:val="-4"/>
              </w:rPr>
            </w:pPr>
            <w:r w:rsidRPr="00A92191">
              <w:rPr>
                <w:bCs/>
                <w:spacing w:val="-4"/>
                <w:sz w:val="22"/>
              </w:rPr>
              <w:t>Техническое обслуживание электропривода с синхронными двигателями</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5</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комплектных электроприводов</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6</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Проверка температуры нагрева двигателей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7</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Измерение сопротивления изоляции обмоток</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8</w:t>
            </w:r>
          </w:p>
        </w:tc>
        <w:tc>
          <w:tcPr>
            <w:tcW w:w="992" w:type="dxa"/>
            <w:vMerge/>
          </w:tcPr>
          <w:p w:rsidR="00B00529" w:rsidRPr="00A92191" w:rsidRDefault="00B00529" w:rsidP="00C417AD">
            <w:pPr>
              <w:jc w:val="center"/>
              <w:rPr>
                <w:bCs/>
              </w:rPr>
            </w:pPr>
          </w:p>
        </w:tc>
        <w:tc>
          <w:tcPr>
            <w:tcW w:w="7654" w:type="dxa"/>
          </w:tcPr>
          <w:p w:rsidR="00B00529" w:rsidRPr="00A92191" w:rsidRDefault="00B00529" w:rsidP="00C417AD">
            <w:pPr>
              <w:rPr>
                <w:bCs/>
              </w:rPr>
            </w:pPr>
            <w:r w:rsidRPr="00A92191">
              <w:rPr>
                <w:bCs/>
                <w:sz w:val="22"/>
              </w:rPr>
              <w:t>Контроль вибрации электродвигателя</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rPr>
          <w:trHeight w:val="70"/>
        </w:trPr>
        <w:tc>
          <w:tcPr>
            <w:tcW w:w="534" w:type="dxa"/>
          </w:tcPr>
          <w:p w:rsidR="00B00529" w:rsidRPr="00A92191" w:rsidRDefault="00B00529" w:rsidP="00C417AD">
            <w:pPr>
              <w:jc w:val="center"/>
              <w:rPr>
                <w:b/>
                <w:bCs/>
              </w:rPr>
            </w:pPr>
            <w:r w:rsidRPr="00A92191">
              <w:rPr>
                <w:b/>
                <w:bCs/>
                <w:sz w:val="22"/>
              </w:rPr>
              <w:t>9</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Контроль работы подшипникового узла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10</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подшипников скольжения в электрических маш</w:t>
            </w:r>
            <w:r w:rsidRPr="00A92191">
              <w:rPr>
                <w:bCs/>
                <w:sz w:val="22"/>
              </w:rPr>
              <w:t>и</w:t>
            </w:r>
            <w:r w:rsidRPr="00A92191">
              <w:rPr>
                <w:bCs/>
                <w:sz w:val="22"/>
              </w:rPr>
              <w:t>нах</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11</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обмоток электрических машин</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12</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щеточно-коллекторного узла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13</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генераторов</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14</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синхронных двигателей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15</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синхронных компенсаторов</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16</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асинхронных двигателей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rPr>
          <w:trHeight w:val="15"/>
        </w:trPr>
        <w:tc>
          <w:tcPr>
            <w:tcW w:w="534" w:type="dxa"/>
          </w:tcPr>
          <w:p w:rsidR="00B00529" w:rsidRPr="00A92191" w:rsidRDefault="00B00529" w:rsidP="00C417AD">
            <w:pPr>
              <w:jc w:val="center"/>
              <w:rPr>
                <w:b/>
                <w:bCs/>
              </w:rPr>
            </w:pPr>
            <w:r w:rsidRPr="00A92191">
              <w:rPr>
                <w:b/>
                <w:bCs/>
                <w:sz w:val="22"/>
              </w:rPr>
              <w:t>17</w:t>
            </w:r>
          </w:p>
        </w:tc>
        <w:tc>
          <w:tcPr>
            <w:tcW w:w="992" w:type="dxa"/>
            <w:vMerge/>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генераторов постоянного тока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rPr>
          <w:trHeight w:val="30"/>
        </w:trPr>
        <w:tc>
          <w:tcPr>
            <w:tcW w:w="534" w:type="dxa"/>
            <w:tcBorders>
              <w:top w:val="single" w:sz="4" w:space="0" w:color="auto"/>
            </w:tcBorders>
          </w:tcPr>
          <w:p w:rsidR="00B00529" w:rsidRPr="00A92191" w:rsidRDefault="00B00529" w:rsidP="00936EA9">
            <w:pPr>
              <w:jc w:val="center"/>
              <w:rPr>
                <w:b/>
                <w:bCs/>
              </w:rPr>
            </w:pPr>
            <w:r w:rsidRPr="00A92191">
              <w:rPr>
                <w:b/>
                <w:bCs/>
                <w:sz w:val="22"/>
              </w:rPr>
              <w:t>18</w:t>
            </w:r>
          </w:p>
        </w:tc>
        <w:tc>
          <w:tcPr>
            <w:tcW w:w="992" w:type="dxa"/>
            <w:vMerge w:val="restart"/>
            <w:tcBorders>
              <w:top w:val="single" w:sz="4" w:space="0" w:color="auto"/>
            </w:tcBorders>
          </w:tcPr>
          <w:p w:rsidR="00B00529" w:rsidRPr="00A92191" w:rsidRDefault="00B00529" w:rsidP="00C417AD">
            <w:pPr>
              <w:rPr>
                <w:bCs/>
              </w:rPr>
            </w:pPr>
            <w:r w:rsidRPr="00A92191">
              <w:rPr>
                <w:bCs/>
                <w:sz w:val="22"/>
              </w:rPr>
              <w:t>ПК 3.2,</w:t>
            </w:r>
            <w:r w:rsidRPr="00A92191">
              <w:rPr>
                <w:b/>
                <w:bCs/>
                <w:sz w:val="22"/>
              </w:rPr>
              <w:t xml:space="preserve"> </w:t>
            </w:r>
            <w:r w:rsidRPr="00A92191">
              <w:rPr>
                <w:bCs/>
                <w:sz w:val="22"/>
              </w:rPr>
              <w:t>ОК 1, ОК 2, ОК 3, ОК 4, ОК 5, ОК 6, ОК 7</w:t>
            </w:r>
          </w:p>
          <w:p w:rsidR="00B00529" w:rsidRPr="00A92191" w:rsidRDefault="00B00529" w:rsidP="00C417AD">
            <w:pPr>
              <w:rPr>
                <w:bCs/>
              </w:rPr>
            </w:pPr>
          </w:p>
          <w:p w:rsidR="00B00529" w:rsidRPr="00A92191" w:rsidRDefault="00B00529" w:rsidP="00C417AD">
            <w:pPr>
              <w:rPr>
                <w:bCs/>
              </w:rPr>
            </w:pPr>
          </w:p>
        </w:tc>
        <w:tc>
          <w:tcPr>
            <w:tcW w:w="7654" w:type="dxa"/>
            <w:tcBorders>
              <w:top w:val="nil"/>
            </w:tcBorders>
          </w:tcPr>
          <w:p w:rsidR="00B00529" w:rsidRPr="00A92191" w:rsidRDefault="00B00529" w:rsidP="00C417AD">
            <w:pPr>
              <w:rPr>
                <w:bCs/>
              </w:rPr>
            </w:pPr>
            <w:r w:rsidRPr="00A92191">
              <w:rPr>
                <w:bCs/>
                <w:sz w:val="22"/>
              </w:rPr>
              <w:t>Техническое обслуживание разъединителей наружной установки</w:t>
            </w:r>
          </w:p>
        </w:tc>
        <w:tc>
          <w:tcPr>
            <w:tcW w:w="851" w:type="dxa"/>
            <w:tcBorders>
              <w:top w:val="nil"/>
            </w:tcBorders>
          </w:tcPr>
          <w:p w:rsidR="00B00529" w:rsidRPr="00A92191" w:rsidRDefault="00B00529" w:rsidP="00C417AD">
            <w:pPr>
              <w:jc w:val="center"/>
              <w:rPr>
                <w:bCs/>
              </w:rPr>
            </w:pPr>
            <w:r w:rsidRPr="00A92191">
              <w:rPr>
                <w:bCs/>
                <w:sz w:val="22"/>
              </w:rPr>
              <w:t>6</w:t>
            </w:r>
          </w:p>
        </w:tc>
      </w:tr>
      <w:tr w:rsidR="00B00529" w:rsidRPr="009D5B08" w:rsidTr="00936EA9">
        <w:trPr>
          <w:trHeight w:val="70"/>
        </w:trPr>
        <w:tc>
          <w:tcPr>
            <w:tcW w:w="534" w:type="dxa"/>
          </w:tcPr>
          <w:p w:rsidR="00B00529" w:rsidRPr="00A92191" w:rsidRDefault="00B00529" w:rsidP="00936EA9">
            <w:pPr>
              <w:jc w:val="center"/>
              <w:rPr>
                <w:b/>
                <w:bCs/>
              </w:rPr>
            </w:pPr>
            <w:r w:rsidRPr="00A92191">
              <w:rPr>
                <w:b/>
                <w:bCs/>
                <w:sz w:val="22"/>
              </w:rPr>
              <w:t>19</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разъединителей внутренней установки</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20</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короткозамыкателей и отделителей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21</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реакторов</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22</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конденсаторных установок</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23</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выпрямителей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24</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регуляторов напряжения переменного тока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25</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регуляторов напряжения постоянного тока</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c>
          <w:tcPr>
            <w:tcW w:w="534" w:type="dxa"/>
          </w:tcPr>
          <w:p w:rsidR="00B00529" w:rsidRPr="00A92191" w:rsidRDefault="00B00529" w:rsidP="00C417AD">
            <w:pPr>
              <w:jc w:val="center"/>
              <w:rPr>
                <w:b/>
                <w:bCs/>
              </w:rPr>
            </w:pPr>
            <w:r w:rsidRPr="00A92191">
              <w:rPr>
                <w:b/>
                <w:bCs/>
                <w:sz w:val="22"/>
              </w:rPr>
              <w:t>26</w:t>
            </w:r>
          </w:p>
        </w:tc>
        <w:tc>
          <w:tcPr>
            <w:tcW w:w="992" w:type="dxa"/>
            <w:vMerge/>
            <w:tcBorders>
              <w:top w:val="nil"/>
            </w:tcBorders>
          </w:tcPr>
          <w:p w:rsidR="00B00529" w:rsidRPr="00A92191" w:rsidRDefault="00B00529" w:rsidP="00C417AD">
            <w:pPr>
              <w:jc w:val="center"/>
              <w:rPr>
                <w:bCs/>
              </w:rPr>
            </w:pPr>
          </w:p>
        </w:tc>
        <w:tc>
          <w:tcPr>
            <w:tcW w:w="7654" w:type="dxa"/>
          </w:tcPr>
          <w:p w:rsidR="00B00529" w:rsidRPr="00A92191" w:rsidRDefault="00B00529" w:rsidP="00C417AD">
            <w:pPr>
              <w:rPr>
                <w:bCs/>
              </w:rPr>
            </w:pPr>
            <w:r w:rsidRPr="00A92191">
              <w:rPr>
                <w:bCs/>
                <w:sz w:val="22"/>
              </w:rPr>
              <w:t>Техническое обслуживание пускателей</w:t>
            </w:r>
          </w:p>
        </w:tc>
        <w:tc>
          <w:tcPr>
            <w:tcW w:w="851" w:type="dxa"/>
          </w:tcPr>
          <w:p w:rsidR="00B00529" w:rsidRPr="00A92191" w:rsidRDefault="00B00529" w:rsidP="00C417AD">
            <w:pPr>
              <w:jc w:val="center"/>
              <w:rPr>
                <w:bCs/>
              </w:rPr>
            </w:pPr>
            <w:r w:rsidRPr="00A92191">
              <w:rPr>
                <w:bCs/>
                <w:sz w:val="22"/>
              </w:rPr>
              <w:t>6</w:t>
            </w:r>
          </w:p>
        </w:tc>
      </w:tr>
      <w:tr w:rsidR="00B00529" w:rsidRPr="009D5B08" w:rsidTr="00936EA9">
        <w:trPr>
          <w:trHeight w:val="64"/>
        </w:trPr>
        <w:tc>
          <w:tcPr>
            <w:tcW w:w="534" w:type="dxa"/>
          </w:tcPr>
          <w:p w:rsidR="00B00529" w:rsidRPr="00A92191" w:rsidRDefault="00B00529" w:rsidP="00C417AD">
            <w:pPr>
              <w:jc w:val="center"/>
              <w:rPr>
                <w:b/>
                <w:bCs/>
              </w:rPr>
            </w:pPr>
            <w:r w:rsidRPr="00A92191">
              <w:rPr>
                <w:b/>
                <w:bCs/>
                <w:sz w:val="22"/>
              </w:rPr>
              <w:t>27</w:t>
            </w:r>
          </w:p>
        </w:tc>
        <w:tc>
          <w:tcPr>
            <w:tcW w:w="992" w:type="dxa"/>
            <w:vMerge/>
            <w:tcBorders>
              <w:top w:val="nil"/>
            </w:tcBorders>
          </w:tcPr>
          <w:p w:rsidR="00B00529" w:rsidRPr="00A92191" w:rsidRDefault="00B00529" w:rsidP="00C417AD">
            <w:pPr>
              <w:rPr>
                <w:bCs/>
              </w:rPr>
            </w:pPr>
          </w:p>
        </w:tc>
        <w:tc>
          <w:tcPr>
            <w:tcW w:w="7654" w:type="dxa"/>
          </w:tcPr>
          <w:p w:rsidR="00B00529" w:rsidRPr="00A92191" w:rsidRDefault="00B00529" w:rsidP="00C417AD">
            <w:pPr>
              <w:rPr>
                <w:bCs/>
              </w:rPr>
            </w:pPr>
            <w:r w:rsidRPr="00A92191">
              <w:rPr>
                <w:bCs/>
                <w:sz w:val="22"/>
              </w:rPr>
              <w:t>Техническое обслуживание полупроводниковых контакторов</w:t>
            </w:r>
          </w:p>
        </w:tc>
        <w:tc>
          <w:tcPr>
            <w:tcW w:w="851" w:type="dxa"/>
          </w:tcPr>
          <w:p w:rsidR="00B00529" w:rsidRPr="00A92191" w:rsidRDefault="00B00529" w:rsidP="00C417AD">
            <w:pPr>
              <w:jc w:val="center"/>
              <w:rPr>
                <w:bCs/>
              </w:rPr>
            </w:pPr>
            <w:r w:rsidRPr="00A92191">
              <w:rPr>
                <w:bCs/>
                <w:sz w:val="22"/>
              </w:rPr>
              <w:t>6</w:t>
            </w:r>
          </w:p>
        </w:tc>
      </w:tr>
      <w:tr w:rsidR="00C417AD" w:rsidRPr="009D5B08" w:rsidTr="00936EA9">
        <w:trPr>
          <w:trHeight w:val="308"/>
        </w:trPr>
        <w:tc>
          <w:tcPr>
            <w:tcW w:w="534" w:type="dxa"/>
          </w:tcPr>
          <w:p w:rsidR="00C417AD" w:rsidRPr="00A92191" w:rsidRDefault="00C417AD" w:rsidP="00C417AD">
            <w:pPr>
              <w:jc w:val="center"/>
              <w:rPr>
                <w:b/>
                <w:bCs/>
              </w:rPr>
            </w:pPr>
            <w:r w:rsidRPr="00A92191">
              <w:rPr>
                <w:b/>
                <w:bCs/>
                <w:sz w:val="22"/>
              </w:rPr>
              <w:t>28</w:t>
            </w:r>
          </w:p>
        </w:tc>
        <w:tc>
          <w:tcPr>
            <w:tcW w:w="992" w:type="dxa"/>
            <w:vMerge w:val="restart"/>
          </w:tcPr>
          <w:p w:rsidR="00C417AD" w:rsidRPr="00A92191" w:rsidRDefault="00C417AD" w:rsidP="00C417AD">
            <w:pPr>
              <w:rPr>
                <w:bCs/>
              </w:rPr>
            </w:pPr>
            <w:r w:rsidRPr="00A92191">
              <w:rPr>
                <w:bCs/>
                <w:sz w:val="22"/>
              </w:rPr>
              <w:t>ПК 3.3,</w:t>
            </w:r>
            <w:r w:rsidRPr="00A92191">
              <w:rPr>
                <w:b/>
                <w:bCs/>
                <w:sz w:val="22"/>
              </w:rPr>
              <w:t xml:space="preserve"> </w:t>
            </w:r>
            <w:r w:rsidRPr="00A92191">
              <w:rPr>
                <w:bCs/>
                <w:sz w:val="22"/>
              </w:rPr>
              <w:t>ОК 1, ОК 2, ОК 3, ОК 4, ОК 5, ОК 6, ОК 7</w:t>
            </w:r>
          </w:p>
        </w:tc>
        <w:tc>
          <w:tcPr>
            <w:tcW w:w="7654" w:type="dxa"/>
          </w:tcPr>
          <w:p w:rsidR="00C417AD" w:rsidRPr="00A92191" w:rsidRDefault="00C417AD" w:rsidP="00C417AD">
            <w:pPr>
              <w:rPr>
                <w:bCs/>
              </w:rPr>
            </w:pPr>
            <w:r w:rsidRPr="00A92191">
              <w:rPr>
                <w:bCs/>
                <w:sz w:val="22"/>
              </w:rPr>
              <w:t>Замена неисправностей в  выключателях  нагрузки</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29</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плавких предохранителях выше 1 кВ</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30</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маломасляных выключателях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31</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воздушных выключателях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32</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электромагнитных выключателях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33</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электродвигателях специального назначения</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34</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вакуумных выключателях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35</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элегазовых выключателях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36</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приводах выключателей</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37</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 xml:space="preserve">Замена неисправностей в трансформаторах тока  </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38</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трансформаторах напряжения</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lastRenderedPageBreak/>
              <w:t>39</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автотрансформаторах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40</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 xml:space="preserve">Замена неисправностей в силовых трансформаторах  </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41</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выводов силовых трансформаторов</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42</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бака силового трансформатора</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43</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расширителя трансформатора</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44</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выхлопной трубы и крышки трансформатора</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Borders>
              <w:top w:val="nil"/>
            </w:tcBorders>
          </w:tcPr>
          <w:p w:rsidR="00C417AD" w:rsidRPr="00A92191" w:rsidRDefault="00C417AD" w:rsidP="00C417AD">
            <w:pPr>
              <w:jc w:val="center"/>
              <w:rPr>
                <w:b/>
                <w:bCs/>
              </w:rPr>
            </w:pPr>
            <w:r w:rsidRPr="00A92191">
              <w:rPr>
                <w:b/>
                <w:bCs/>
                <w:sz w:val="22"/>
              </w:rPr>
              <w:t>45</w:t>
            </w:r>
          </w:p>
        </w:tc>
        <w:tc>
          <w:tcPr>
            <w:tcW w:w="992" w:type="dxa"/>
            <w:vMerge/>
          </w:tcPr>
          <w:p w:rsidR="00C417AD" w:rsidRPr="00A92191" w:rsidRDefault="00C417AD" w:rsidP="00C417AD">
            <w:pPr>
              <w:rPr>
                <w:bCs/>
              </w:rPr>
            </w:pPr>
          </w:p>
        </w:tc>
        <w:tc>
          <w:tcPr>
            <w:tcW w:w="7654" w:type="dxa"/>
            <w:tcBorders>
              <w:top w:val="nil"/>
            </w:tcBorders>
          </w:tcPr>
          <w:p w:rsidR="00C417AD" w:rsidRPr="00A92191" w:rsidRDefault="00C417AD" w:rsidP="00C417AD">
            <w:pPr>
              <w:rPr>
                <w:bCs/>
              </w:rPr>
            </w:pPr>
            <w:r w:rsidRPr="00A92191">
              <w:rPr>
                <w:bCs/>
                <w:sz w:val="22"/>
              </w:rPr>
              <w:t>Ремонт маслоуказателя и переключателя напряжений трансформатора</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46</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Сборка и испытание трансформаторов</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47</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силовых контроллерах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48</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контактных контроллерах</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49</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концевых заделок на кабеле</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50</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соединительных муфт на кабеле</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51</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Ремонт концевых муфт на кабеле</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52</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Перетяжка и регулировка проводов на ВЛ</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53</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Смена изоляторов на ВЛ</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54</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Выполнить замену неисправностей в дуговых электропечей</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55</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 xml:space="preserve">Выполнение замены неисправностей в вакуумных печей </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56</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Выполнение замены неисправностей в индукционных печей</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57</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Выполнение замены неисправностей в электросварочных установок</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58</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комплектных распределительных устройств (КРУ) наружной установки</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59</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Cs/>
              </w:rPr>
            </w:pPr>
            <w:r w:rsidRPr="00A92191">
              <w:rPr>
                <w:bCs/>
                <w:sz w:val="22"/>
              </w:rPr>
              <w:t>Замена неисправностей в комплектных распределительных устройств (КРУ) внутренней установки</w:t>
            </w:r>
          </w:p>
        </w:tc>
        <w:tc>
          <w:tcPr>
            <w:tcW w:w="851" w:type="dxa"/>
          </w:tcPr>
          <w:p w:rsidR="00C417AD" w:rsidRPr="00A92191" w:rsidRDefault="00C417AD" w:rsidP="00C417AD">
            <w:pPr>
              <w:jc w:val="center"/>
              <w:rPr>
                <w:bCs/>
              </w:rPr>
            </w:pPr>
            <w:r w:rsidRPr="00A92191">
              <w:rPr>
                <w:bCs/>
                <w:sz w:val="22"/>
              </w:rPr>
              <w:t>6</w:t>
            </w:r>
          </w:p>
        </w:tc>
      </w:tr>
      <w:tr w:rsidR="00C417AD" w:rsidRPr="009D5B08" w:rsidTr="00936EA9">
        <w:tc>
          <w:tcPr>
            <w:tcW w:w="534" w:type="dxa"/>
          </w:tcPr>
          <w:p w:rsidR="00C417AD" w:rsidRPr="00A92191" w:rsidRDefault="00C417AD" w:rsidP="00C417AD">
            <w:pPr>
              <w:jc w:val="center"/>
              <w:rPr>
                <w:b/>
                <w:bCs/>
              </w:rPr>
            </w:pPr>
            <w:r w:rsidRPr="00A92191">
              <w:rPr>
                <w:b/>
                <w:bCs/>
                <w:sz w:val="22"/>
              </w:rPr>
              <w:t>60</w:t>
            </w:r>
          </w:p>
        </w:tc>
        <w:tc>
          <w:tcPr>
            <w:tcW w:w="992" w:type="dxa"/>
            <w:vMerge/>
          </w:tcPr>
          <w:p w:rsidR="00C417AD" w:rsidRPr="00A92191" w:rsidRDefault="00C417AD" w:rsidP="00C417AD">
            <w:pPr>
              <w:rPr>
                <w:bCs/>
              </w:rPr>
            </w:pPr>
          </w:p>
        </w:tc>
        <w:tc>
          <w:tcPr>
            <w:tcW w:w="7654" w:type="dxa"/>
          </w:tcPr>
          <w:p w:rsidR="00C417AD" w:rsidRPr="00A92191" w:rsidRDefault="00C417AD" w:rsidP="00C417AD">
            <w:pPr>
              <w:rPr>
                <w:b/>
                <w:bCs/>
              </w:rPr>
            </w:pPr>
            <w:r w:rsidRPr="00A92191">
              <w:rPr>
                <w:b/>
                <w:bCs/>
                <w:sz w:val="22"/>
              </w:rPr>
              <w:t>Дифференцированный зачет</w:t>
            </w:r>
          </w:p>
        </w:tc>
        <w:tc>
          <w:tcPr>
            <w:tcW w:w="851" w:type="dxa"/>
          </w:tcPr>
          <w:p w:rsidR="00C417AD" w:rsidRPr="00A92191" w:rsidRDefault="00C417AD" w:rsidP="00C417AD">
            <w:pPr>
              <w:jc w:val="center"/>
              <w:rPr>
                <w:b/>
                <w:bCs/>
              </w:rPr>
            </w:pPr>
            <w:r w:rsidRPr="00A92191">
              <w:rPr>
                <w:b/>
                <w:bCs/>
                <w:sz w:val="22"/>
              </w:rPr>
              <w:t>6</w:t>
            </w:r>
          </w:p>
        </w:tc>
      </w:tr>
      <w:tr w:rsidR="00B00529" w:rsidRPr="009D5B08" w:rsidTr="00936EA9">
        <w:tc>
          <w:tcPr>
            <w:tcW w:w="534" w:type="dxa"/>
          </w:tcPr>
          <w:p w:rsidR="00B00529" w:rsidRPr="00A92191" w:rsidRDefault="00B00529" w:rsidP="00C417AD">
            <w:pPr>
              <w:jc w:val="center"/>
              <w:rPr>
                <w:b/>
                <w:bCs/>
              </w:rPr>
            </w:pPr>
          </w:p>
        </w:tc>
        <w:tc>
          <w:tcPr>
            <w:tcW w:w="992" w:type="dxa"/>
          </w:tcPr>
          <w:p w:rsidR="00B00529" w:rsidRPr="00A92191" w:rsidRDefault="00B00529" w:rsidP="00C417AD">
            <w:pPr>
              <w:jc w:val="center"/>
              <w:rPr>
                <w:b/>
                <w:bCs/>
              </w:rPr>
            </w:pPr>
          </w:p>
        </w:tc>
        <w:tc>
          <w:tcPr>
            <w:tcW w:w="7654" w:type="dxa"/>
          </w:tcPr>
          <w:p w:rsidR="00B00529" w:rsidRPr="00A92191" w:rsidRDefault="00B00529" w:rsidP="00C417AD">
            <w:pPr>
              <w:jc w:val="right"/>
              <w:rPr>
                <w:b/>
                <w:bCs/>
              </w:rPr>
            </w:pPr>
            <w:r w:rsidRPr="00A92191">
              <w:rPr>
                <w:b/>
                <w:bCs/>
                <w:sz w:val="22"/>
              </w:rPr>
              <w:t>ИТОГО</w:t>
            </w:r>
          </w:p>
        </w:tc>
        <w:tc>
          <w:tcPr>
            <w:tcW w:w="851" w:type="dxa"/>
          </w:tcPr>
          <w:p w:rsidR="00B00529" w:rsidRPr="00A92191" w:rsidRDefault="00B00529" w:rsidP="00C417AD">
            <w:pPr>
              <w:jc w:val="center"/>
              <w:rPr>
                <w:b/>
                <w:bCs/>
              </w:rPr>
            </w:pPr>
            <w:r w:rsidRPr="00A92191">
              <w:rPr>
                <w:b/>
                <w:bCs/>
                <w:sz w:val="22"/>
              </w:rPr>
              <w:t>360</w:t>
            </w:r>
          </w:p>
        </w:tc>
      </w:tr>
    </w:tbl>
    <w:p w:rsidR="00840FA1" w:rsidRDefault="00840FA1" w:rsidP="00F94C52">
      <w:pPr>
        <w:rPr>
          <w:rFonts w:asciiTheme="minorHAnsi" w:hAnsiTheme="minorHAnsi"/>
          <w:b/>
          <w:caps/>
          <w:sz w:val="22"/>
          <w:szCs w:val="22"/>
          <w:lang w:eastAsia="ru-RU"/>
        </w:rPr>
      </w:pPr>
    </w:p>
    <w:p w:rsidR="00840FA1" w:rsidRDefault="00840FA1" w:rsidP="00296D3B">
      <w:pPr>
        <w:jc w:val="center"/>
        <w:rPr>
          <w:rFonts w:asciiTheme="minorHAnsi" w:hAnsiTheme="minorHAnsi"/>
          <w:b/>
          <w:caps/>
          <w:sz w:val="22"/>
          <w:szCs w:val="22"/>
          <w:lang w:eastAsia="ru-RU"/>
        </w:rPr>
      </w:pPr>
    </w:p>
    <w:p w:rsidR="00936EA9" w:rsidRDefault="00296D3B" w:rsidP="00296D3B">
      <w:pPr>
        <w:jc w:val="center"/>
        <w:rPr>
          <w:rFonts w:asciiTheme="minorHAnsi" w:hAnsiTheme="minorHAnsi"/>
          <w:b/>
          <w:caps/>
          <w:sz w:val="22"/>
          <w:szCs w:val="22"/>
          <w:lang w:eastAsia="ru-RU"/>
        </w:rPr>
      </w:pPr>
      <w:r w:rsidRPr="00296D3B">
        <w:rPr>
          <w:rFonts w:ascii="Times New Roman Полужирный" w:hAnsi="Times New Roman Полужирный"/>
          <w:b/>
          <w:caps/>
          <w:sz w:val="22"/>
          <w:szCs w:val="22"/>
          <w:lang w:eastAsia="ru-RU"/>
        </w:rPr>
        <w:t xml:space="preserve">Содержание задания дифференцированного зачета </w:t>
      </w:r>
    </w:p>
    <w:p w:rsidR="00296D3B" w:rsidRPr="00B00529" w:rsidRDefault="00296D3B" w:rsidP="00936EA9">
      <w:pPr>
        <w:widowControl w:val="0"/>
        <w:tabs>
          <w:tab w:val="left" w:pos="9639"/>
        </w:tabs>
        <w:spacing w:line="276" w:lineRule="auto"/>
        <w:ind w:firstLine="709"/>
        <w:jc w:val="center"/>
        <w:rPr>
          <w:rFonts w:asciiTheme="minorHAnsi" w:hAnsiTheme="minorHAnsi"/>
          <w:b/>
          <w:caps/>
          <w:sz w:val="22"/>
          <w:szCs w:val="22"/>
          <w:lang w:eastAsia="ru-RU"/>
        </w:rPr>
      </w:pPr>
      <w:r w:rsidRPr="00296D3B">
        <w:rPr>
          <w:rFonts w:ascii="Times New Roman Полужирный" w:hAnsi="Times New Roman Полужирный"/>
          <w:b/>
          <w:caps/>
          <w:sz w:val="22"/>
          <w:szCs w:val="22"/>
          <w:lang w:eastAsia="ru-RU"/>
        </w:rPr>
        <w:t>по ПРОИЗВОДСТВЕННОЙ</w:t>
      </w:r>
      <w:r w:rsidR="00936EA9">
        <w:rPr>
          <w:rFonts w:asciiTheme="minorHAnsi" w:hAnsiTheme="minorHAnsi"/>
          <w:b/>
          <w:caps/>
          <w:sz w:val="22"/>
          <w:szCs w:val="22"/>
          <w:lang w:eastAsia="ru-RU"/>
        </w:rPr>
        <w:t xml:space="preserve"> </w:t>
      </w:r>
      <w:r w:rsidRPr="00296D3B">
        <w:rPr>
          <w:rFonts w:ascii="Times New Roman Полужирный" w:hAnsi="Times New Roman Полужирный"/>
          <w:b/>
          <w:caps/>
          <w:sz w:val="22"/>
          <w:szCs w:val="22"/>
          <w:lang w:eastAsia="ru-RU"/>
        </w:rPr>
        <w:t>практике пП</w:t>
      </w:r>
      <w:r w:rsidR="00936EA9">
        <w:rPr>
          <w:rFonts w:asciiTheme="minorHAnsi" w:hAnsiTheme="minorHAnsi"/>
          <w:b/>
          <w:caps/>
          <w:sz w:val="22"/>
          <w:szCs w:val="22"/>
          <w:lang w:eastAsia="ru-RU"/>
        </w:rPr>
        <w:t>.</w:t>
      </w:r>
      <w:r w:rsidRPr="00296D3B">
        <w:rPr>
          <w:rFonts w:ascii="Times New Roman Полужирный" w:hAnsi="Times New Roman Полужирный"/>
          <w:b/>
          <w:caps/>
          <w:sz w:val="22"/>
          <w:szCs w:val="22"/>
          <w:lang w:eastAsia="ru-RU"/>
        </w:rPr>
        <w:t>0</w:t>
      </w:r>
      <w:r w:rsidR="00B00529" w:rsidRPr="00C417AD">
        <w:rPr>
          <w:b/>
          <w:caps/>
          <w:sz w:val="22"/>
          <w:szCs w:val="22"/>
          <w:lang w:eastAsia="ru-RU"/>
        </w:rPr>
        <w:t>3</w:t>
      </w:r>
    </w:p>
    <w:p w:rsidR="003A3A0A" w:rsidRDefault="003A3A0A" w:rsidP="00936EA9">
      <w:pPr>
        <w:widowControl w:val="0"/>
        <w:tabs>
          <w:tab w:val="left" w:pos="9639"/>
        </w:tabs>
        <w:spacing w:line="276" w:lineRule="auto"/>
        <w:ind w:firstLine="709"/>
        <w:jc w:val="both"/>
        <w:rPr>
          <w:sz w:val="22"/>
        </w:rPr>
      </w:pPr>
    </w:p>
    <w:p w:rsidR="00296D3B" w:rsidRDefault="0061350A" w:rsidP="00936EA9">
      <w:pPr>
        <w:widowControl w:val="0"/>
        <w:tabs>
          <w:tab w:val="left" w:pos="9639"/>
        </w:tabs>
        <w:spacing w:line="276" w:lineRule="auto"/>
        <w:ind w:firstLine="709"/>
        <w:jc w:val="both"/>
        <w:rPr>
          <w:sz w:val="22"/>
        </w:rPr>
      </w:pPr>
      <w:r w:rsidRPr="0061350A">
        <w:rPr>
          <w:sz w:val="22"/>
        </w:rPr>
        <w:t>Задание дифференцированного зачета</w:t>
      </w:r>
      <w:r w:rsidR="00484A9F" w:rsidRPr="00484A9F">
        <w:rPr>
          <w:sz w:val="22"/>
        </w:rPr>
        <w:t xml:space="preserve"> - </w:t>
      </w:r>
      <w:r w:rsidR="00484A9F">
        <w:rPr>
          <w:sz w:val="22"/>
        </w:rPr>
        <w:t>защита</w:t>
      </w:r>
      <w:r w:rsidR="003A3A0A">
        <w:rPr>
          <w:sz w:val="22"/>
        </w:rPr>
        <w:t xml:space="preserve"> презентаций</w:t>
      </w:r>
      <w:r>
        <w:rPr>
          <w:sz w:val="22"/>
        </w:rPr>
        <w:t xml:space="preserve"> </w:t>
      </w:r>
      <w:r w:rsidR="00936EA9">
        <w:rPr>
          <w:sz w:val="22"/>
        </w:rPr>
        <w:t xml:space="preserve">и отчета </w:t>
      </w:r>
      <w:r>
        <w:rPr>
          <w:sz w:val="22"/>
        </w:rPr>
        <w:t xml:space="preserve">обучающихся </w:t>
      </w:r>
      <w:r w:rsidRPr="0061350A">
        <w:rPr>
          <w:sz w:val="22"/>
        </w:rPr>
        <w:t>по произво</w:t>
      </w:r>
      <w:r w:rsidRPr="0061350A">
        <w:rPr>
          <w:sz w:val="22"/>
        </w:rPr>
        <w:t>д</w:t>
      </w:r>
      <w:r w:rsidRPr="0061350A">
        <w:rPr>
          <w:sz w:val="22"/>
        </w:rPr>
        <w:t>ственной практике</w:t>
      </w:r>
      <w:r>
        <w:rPr>
          <w:sz w:val="22"/>
        </w:rPr>
        <w:t xml:space="preserve"> на базе предприятий/организаций города.</w:t>
      </w:r>
    </w:p>
    <w:p w:rsidR="003A3A0A" w:rsidRDefault="003A3A0A" w:rsidP="00936EA9">
      <w:pPr>
        <w:widowControl w:val="0"/>
        <w:tabs>
          <w:tab w:val="left" w:pos="9639"/>
        </w:tabs>
        <w:spacing w:line="276" w:lineRule="auto"/>
        <w:ind w:firstLine="709"/>
        <w:jc w:val="both"/>
        <w:rPr>
          <w:sz w:val="22"/>
        </w:rPr>
      </w:pPr>
    </w:p>
    <w:p w:rsidR="003A3A0A" w:rsidRPr="003A3A0A" w:rsidRDefault="003A3A0A" w:rsidP="00936EA9">
      <w:pPr>
        <w:widowControl w:val="0"/>
        <w:tabs>
          <w:tab w:val="left" w:pos="9639"/>
        </w:tabs>
        <w:spacing w:line="276" w:lineRule="auto"/>
        <w:ind w:firstLine="709"/>
        <w:jc w:val="both"/>
        <w:rPr>
          <w:b/>
          <w:sz w:val="22"/>
        </w:rPr>
      </w:pPr>
      <w:r w:rsidRPr="003A3A0A">
        <w:rPr>
          <w:b/>
          <w:sz w:val="22"/>
        </w:rPr>
        <w:t>Критерии оценок по презента</w:t>
      </w:r>
      <w:r>
        <w:rPr>
          <w:b/>
          <w:sz w:val="22"/>
        </w:rPr>
        <w:t>ции</w:t>
      </w:r>
    </w:p>
    <w:p w:rsidR="003A3A0A" w:rsidRDefault="003A3A0A" w:rsidP="00936EA9">
      <w:pPr>
        <w:widowControl w:val="0"/>
        <w:tabs>
          <w:tab w:val="left" w:pos="9639"/>
        </w:tabs>
        <w:spacing w:line="276" w:lineRule="auto"/>
        <w:ind w:firstLine="709"/>
        <w:jc w:val="both"/>
        <w:rPr>
          <w:sz w:val="22"/>
        </w:rPr>
      </w:pPr>
      <w:r>
        <w:rPr>
          <w:sz w:val="22"/>
        </w:rPr>
        <w:t xml:space="preserve">- </w:t>
      </w:r>
      <w:r w:rsidR="0077477E">
        <w:rPr>
          <w:sz w:val="22"/>
        </w:rPr>
        <w:t>содержание презентации</w:t>
      </w:r>
      <w:r w:rsidRPr="003A3A0A">
        <w:rPr>
          <w:sz w:val="22"/>
        </w:rPr>
        <w:t xml:space="preserve"> выполнен</w:t>
      </w:r>
      <w:r w:rsidR="00484A9F">
        <w:rPr>
          <w:sz w:val="22"/>
        </w:rPr>
        <w:t>о</w:t>
      </w:r>
      <w:r w:rsidRPr="003A3A0A">
        <w:rPr>
          <w:sz w:val="22"/>
        </w:rPr>
        <w:t xml:space="preserve"> </w:t>
      </w:r>
      <w:r>
        <w:rPr>
          <w:sz w:val="22"/>
        </w:rPr>
        <w:t xml:space="preserve">в полном объеме – </w:t>
      </w:r>
      <w:r w:rsidR="00484A9F">
        <w:rPr>
          <w:sz w:val="22"/>
        </w:rPr>
        <w:t>«</w:t>
      </w:r>
      <w:r>
        <w:rPr>
          <w:sz w:val="22"/>
        </w:rPr>
        <w:t>отлично</w:t>
      </w:r>
      <w:r w:rsidR="00484A9F">
        <w:rPr>
          <w:sz w:val="22"/>
        </w:rPr>
        <w:t>»</w:t>
      </w:r>
    </w:p>
    <w:p w:rsidR="003A3A0A" w:rsidRDefault="003A3A0A" w:rsidP="00936EA9">
      <w:pPr>
        <w:widowControl w:val="0"/>
        <w:tabs>
          <w:tab w:val="left" w:pos="9639"/>
        </w:tabs>
        <w:spacing w:line="276" w:lineRule="auto"/>
        <w:ind w:firstLine="709"/>
        <w:jc w:val="both"/>
        <w:rPr>
          <w:sz w:val="22"/>
        </w:rPr>
      </w:pPr>
      <w:r>
        <w:rPr>
          <w:sz w:val="22"/>
        </w:rPr>
        <w:t xml:space="preserve">- </w:t>
      </w:r>
      <w:r w:rsidR="0077477E">
        <w:rPr>
          <w:sz w:val="22"/>
        </w:rPr>
        <w:t>содержание презентации</w:t>
      </w:r>
      <w:r>
        <w:rPr>
          <w:sz w:val="22"/>
        </w:rPr>
        <w:t xml:space="preserve"> выполнен</w:t>
      </w:r>
      <w:r w:rsidR="00484A9F">
        <w:rPr>
          <w:sz w:val="22"/>
        </w:rPr>
        <w:t>о</w:t>
      </w:r>
      <w:r>
        <w:rPr>
          <w:sz w:val="22"/>
        </w:rPr>
        <w:t xml:space="preserve"> с небольшими нарушениями – </w:t>
      </w:r>
      <w:r w:rsidR="00484A9F">
        <w:rPr>
          <w:sz w:val="22"/>
        </w:rPr>
        <w:t>«</w:t>
      </w:r>
      <w:r>
        <w:rPr>
          <w:sz w:val="22"/>
        </w:rPr>
        <w:t>хорошо</w:t>
      </w:r>
      <w:r w:rsidR="00484A9F">
        <w:rPr>
          <w:sz w:val="22"/>
        </w:rPr>
        <w:t>»</w:t>
      </w:r>
    </w:p>
    <w:p w:rsidR="003A3A0A" w:rsidRDefault="0077477E" w:rsidP="00936EA9">
      <w:pPr>
        <w:widowControl w:val="0"/>
        <w:tabs>
          <w:tab w:val="left" w:pos="9639"/>
        </w:tabs>
        <w:spacing w:line="276" w:lineRule="auto"/>
        <w:ind w:firstLine="709"/>
        <w:jc w:val="both"/>
        <w:rPr>
          <w:sz w:val="22"/>
        </w:rPr>
      </w:pPr>
      <w:r>
        <w:rPr>
          <w:sz w:val="22"/>
        </w:rPr>
        <w:t xml:space="preserve">- содержание презентации не соответствует требованиям – </w:t>
      </w:r>
      <w:r w:rsidR="00484A9F">
        <w:rPr>
          <w:sz w:val="22"/>
        </w:rPr>
        <w:t>«</w:t>
      </w:r>
      <w:r>
        <w:rPr>
          <w:sz w:val="22"/>
        </w:rPr>
        <w:t>удовлетворительно</w:t>
      </w:r>
      <w:r w:rsidR="00484A9F">
        <w:rPr>
          <w:sz w:val="22"/>
        </w:rPr>
        <w:t>»</w:t>
      </w:r>
    </w:p>
    <w:p w:rsidR="0077477E" w:rsidRPr="003A3A0A" w:rsidRDefault="0077477E" w:rsidP="00936EA9">
      <w:pPr>
        <w:widowControl w:val="0"/>
        <w:tabs>
          <w:tab w:val="left" w:pos="9639"/>
        </w:tabs>
        <w:spacing w:line="276" w:lineRule="auto"/>
        <w:ind w:firstLine="709"/>
        <w:jc w:val="both"/>
        <w:rPr>
          <w:sz w:val="22"/>
        </w:rPr>
      </w:pPr>
      <w:r>
        <w:rPr>
          <w:sz w:val="22"/>
        </w:rPr>
        <w:t xml:space="preserve">- не выполнение презентации </w:t>
      </w:r>
      <w:r w:rsidR="00484A9F">
        <w:rPr>
          <w:sz w:val="22"/>
        </w:rPr>
        <w:t>–</w:t>
      </w:r>
      <w:r>
        <w:rPr>
          <w:sz w:val="22"/>
        </w:rPr>
        <w:t xml:space="preserve"> </w:t>
      </w:r>
      <w:r w:rsidR="00484A9F">
        <w:rPr>
          <w:sz w:val="22"/>
        </w:rPr>
        <w:t>«</w:t>
      </w:r>
      <w:r>
        <w:rPr>
          <w:sz w:val="22"/>
        </w:rPr>
        <w:t>неудовлетворительно</w:t>
      </w:r>
      <w:r w:rsidR="00484A9F">
        <w:rPr>
          <w:sz w:val="22"/>
        </w:rPr>
        <w:t>»</w:t>
      </w:r>
    </w:p>
    <w:p w:rsidR="001A73A4" w:rsidRDefault="001A73A4" w:rsidP="00936EA9">
      <w:pPr>
        <w:widowControl w:val="0"/>
        <w:tabs>
          <w:tab w:val="left" w:pos="9639"/>
        </w:tabs>
        <w:autoSpaceDE w:val="0"/>
        <w:autoSpaceDN w:val="0"/>
        <w:adjustRightInd w:val="0"/>
        <w:spacing w:line="276" w:lineRule="auto"/>
        <w:ind w:firstLine="709"/>
        <w:jc w:val="both"/>
        <w:rPr>
          <w:b/>
          <w:bCs/>
          <w:color w:val="000000"/>
          <w:sz w:val="22"/>
          <w:szCs w:val="22"/>
        </w:rPr>
      </w:pP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b/>
          <w:bCs/>
          <w:color w:val="000000"/>
          <w:sz w:val="22"/>
          <w:szCs w:val="22"/>
        </w:rPr>
        <w:t xml:space="preserve">Презентация в Power Point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Содержание презентации должно включать: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1 слайд – содержит фамилию, и</w:t>
      </w:r>
      <w:r w:rsidR="0061350A" w:rsidRPr="003A3A0A">
        <w:rPr>
          <w:color w:val="000000"/>
          <w:sz w:val="22"/>
          <w:szCs w:val="22"/>
        </w:rPr>
        <w:t>нициалы, № группы, профессия  обучающегося (обучающихся</w:t>
      </w:r>
      <w:r w:rsidRPr="00127505">
        <w:rPr>
          <w:color w:val="000000"/>
          <w:sz w:val="22"/>
          <w:szCs w:val="22"/>
        </w:rPr>
        <w:t xml:space="preserve">), выполнившего (выполнивших) презентацию.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2 слайд – информация о базе практике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3 и последующие слайды – отражение основных видов работ на практике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Вся презентация должна быть выдержана </w:t>
      </w:r>
      <w:r w:rsidRPr="00127505">
        <w:rPr>
          <w:b/>
          <w:bCs/>
          <w:i/>
          <w:iCs/>
          <w:color w:val="000000"/>
          <w:sz w:val="22"/>
          <w:szCs w:val="22"/>
        </w:rPr>
        <w:t>в едином стиле</w:t>
      </w:r>
      <w:r w:rsidRPr="00127505">
        <w:rPr>
          <w:color w:val="000000"/>
          <w:sz w:val="22"/>
          <w:szCs w:val="22"/>
        </w:rPr>
        <w:t xml:space="preserve">, на базе одного </w:t>
      </w:r>
      <w:r w:rsidRPr="00127505">
        <w:rPr>
          <w:b/>
          <w:bCs/>
          <w:i/>
          <w:iCs/>
          <w:color w:val="000000"/>
          <w:sz w:val="22"/>
          <w:szCs w:val="22"/>
        </w:rPr>
        <w:t>шаблона</w:t>
      </w:r>
      <w:r w:rsidRPr="00127505">
        <w:rPr>
          <w:color w:val="000000"/>
          <w:sz w:val="22"/>
          <w:szCs w:val="22"/>
        </w:rPr>
        <w:t xml:space="preserve">. Стиль включает в себя: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общую схему шаблона: способ размещения информационных блоков;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общую цветовую схему дизайна слайда;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цвет фона или фоновый рисунок, декоративный элемент небольшого размера и др.;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параметры шрифтов (гарнитура, цвет, размер) и их оформления (эффекты), используемых для различных типов текстовой информации (заголовки, основной текст, выделенный текст, гиперссылки, списки, подписи);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lastRenderedPageBreak/>
        <w:t xml:space="preserve">способы оформления иллюстраций, схем, диаграмм, таблиц и др.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Цветовая схема должна быть одинаковой на всех слайдах. Выбирать рекомендуется светлый (б</w:t>
      </w:r>
      <w:r w:rsidRPr="00127505">
        <w:rPr>
          <w:color w:val="000000"/>
          <w:sz w:val="22"/>
          <w:szCs w:val="22"/>
        </w:rPr>
        <w:t>е</w:t>
      </w:r>
      <w:r w:rsidRPr="00127505">
        <w:rPr>
          <w:color w:val="000000"/>
          <w:sz w:val="22"/>
          <w:szCs w:val="22"/>
        </w:rPr>
        <w:t xml:space="preserve">лый) фон презентации.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При выборе элементов стиля (цветовых соотношений, размера текста, иллюстраций, таблиц) р</w:t>
      </w:r>
      <w:r w:rsidRPr="00127505">
        <w:rPr>
          <w:color w:val="000000"/>
          <w:sz w:val="22"/>
          <w:szCs w:val="22"/>
        </w:rPr>
        <w:t>е</w:t>
      </w:r>
      <w:r w:rsidRPr="00127505">
        <w:rPr>
          <w:color w:val="000000"/>
          <w:sz w:val="22"/>
          <w:szCs w:val="22"/>
        </w:rPr>
        <w:t xml:space="preserve">комендуется проводить проверку шаблона презентации на удобство чтения с экрана компьютера.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b/>
          <w:bCs/>
          <w:i/>
          <w:iCs/>
          <w:color w:val="000000"/>
          <w:sz w:val="22"/>
          <w:szCs w:val="22"/>
        </w:rPr>
        <w:t xml:space="preserve">Правила использования текстовой информации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b/>
          <w:bCs/>
          <w:color w:val="000000"/>
          <w:sz w:val="22"/>
          <w:szCs w:val="22"/>
        </w:rPr>
        <w:t xml:space="preserve">Не рекомендуется: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перегружать слайд текстовой информацией;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использовать блоки сплошного текста;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использовать переносы слов;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использовать наклонное и вертикальное расположение подписей и текстовых блоков;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текст слайда не должен повторять текст, который вы произносите вслух (зрители прочитают его быстрее, чем расскажет преподаватель, и потеряют интерес к его словам).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b/>
          <w:bCs/>
          <w:color w:val="000000"/>
          <w:sz w:val="22"/>
          <w:szCs w:val="22"/>
        </w:rPr>
        <w:t xml:space="preserve">Рекомендуется: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сжатость и краткость изложения, максимальная информативность текста: короткие тезисы, даты, имена, термины — главные моменты опорного конспекта;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использование коротких слов и предложений, минимум предлогов, наречий, прилагательных;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использование нумерованных и маркированных списков вместо сплошного текста;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использование табличного (матричного) формата предъявления материала, который позволяет представить материал в компактной форме и наглядно показать связи между различными понятиями;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тщательное выравнивание текста, буквиц, маркеров списков; </w:t>
      </w:r>
    </w:p>
    <w:p w:rsidR="00127505" w:rsidRPr="00127505"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горизонтальное расположение текстовой информации, в т.ч. и в таблицах; </w:t>
      </w:r>
    </w:p>
    <w:p w:rsidR="00127505" w:rsidRPr="00484A9F"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127505">
        <w:rPr>
          <w:color w:val="000000"/>
          <w:sz w:val="22"/>
          <w:szCs w:val="22"/>
        </w:rPr>
        <w:t xml:space="preserve">каждому </w:t>
      </w:r>
      <w:r w:rsidRPr="00484A9F">
        <w:rPr>
          <w:color w:val="000000"/>
          <w:sz w:val="22"/>
          <w:szCs w:val="22"/>
        </w:rPr>
        <w:t xml:space="preserve">положению, идее должен быть отведен отдельный абзац текста; </w:t>
      </w:r>
    </w:p>
    <w:p w:rsidR="00127505" w:rsidRPr="00484A9F"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484A9F">
        <w:rPr>
          <w:color w:val="000000"/>
          <w:sz w:val="22"/>
          <w:szCs w:val="22"/>
        </w:rPr>
        <w:t xml:space="preserve">основную идею абзаца располагать в самом начале — в первой строке абзаца (это связано с тем, что лучше всего запоминаются первая и последняя мысли абзаца); </w:t>
      </w:r>
    </w:p>
    <w:p w:rsidR="00127505" w:rsidRPr="00484A9F"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484A9F">
        <w:rPr>
          <w:color w:val="000000"/>
          <w:sz w:val="22"/>
          <w:szCs w:val="22"/>
        </w:rPr>
        <w:t>идеально, если на слайде только заголовок, изображение (фотография, рисунок, диаграмма, сх</w:t>
      </w:r>
      <w:r w:rsidRPr="00484A9F">
        <w:rPr>
          <w:color w:val="000000"/>
          <w:sz w:val="22"/>
          <w:szCs w:val="22"/>
        </w:rPr>
        <w:t>е</w:t>
      </w:r>
      <w:r w:rsidRPr="00484A9F">
        <w:rPr>
          <w:color w:val="000000"/>
          <w:sz w:val="22"/>
          <w:szCs w:val="22"/>
        </w:rPr>
        <w:t xml:space="preserve">ма, таблица и т.п.) и подпись к ней. </w:t>
      </w:r>
    </w:p>
    <w:p w:rsidR="006A42D6" w:rsidRPr="00484A9F" w:rsidRDefault="00127505" w:rsidP="00936EA9">
      <w:pPr>
        <w:widowControl w:val="0"/>
        <w:tabs>
          <w:tab w:val="left" w:pos="9639"/>
        </w:tabs>
        <w:autoSpaceDE w:val="0"/>
        <w:autoSpaceDN w:val="0"/>
        <w:adjustRightInd w:val="0"/>
        <w:spacing w:line="276" w:lineRule="auto"/>
        <w:ind w:firstLine="709"/>
        <w:jc w:val="both"/>
        <w:rPr>
          <w:color w:val="000000"/>
          <w:sz w:val="22"/>
          <w:szCs w:val="22"/>
        </w:rPr>
      </w:pPr>
      <w:r w:rsidRPr="00484A9F">
        <w:rPr>
          <w:b/>
          <w:bCs/>
          <w:i/>
          <w:iCs/>
          <w:color w:val="000000"/>
          <w:sz w:val="22"/>
          <w:szCs w:val="22"/>
        </w:rPr>
        <w:t xml:space="preserve">Правила использования шрифтов </w:t>
      </w:r>
      <w:r w:rsidRPr="00484A9F">
        <w:rPr>
          <w:color w:val="000000"/>
          <w:sz w:val="22"/>
          <w:szCs w:val="22"/>
        </w:rPr>
        <w:t xml:space="preserve">12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При выборе </w:t>
      </w:r>
      <w:r w:rsidRPr="00484A9F">
        <w:rPr>
          <w:b/>
          <w:bCs/>
          <w:i/>
          <w:iCs/>
          <w:sz w:val="22"/>
          <w:szCs w:val="22"/>
        </w:rPr>
        <w:t xml:space="preserve">шрифтов </w:t>
      </w:r>
      <w:r w:rsidRPr="00484A9F">
        <w:rPr>
          <w:sz w:val="22"/>
          <w:szCs w:val="22"/>
        </w:rPr>
        <w:t>для представления вербальной информации презентации следует учит</w:t>
      </w:r>
      <w:r w:rsidRPr="00484A9F">
        <w:rPr>
          <w:sz w:val="22"/>
          <w:szCs w:val="22"/>
        </w:rPr>
        <w:t>ы</w:t>
      </w:r>
      <w:r w:rsidRPr="00484A9F">
        <w:rPr>
          <w:sz w:val="22"/>
          <w:szCs w:val="22"/>
        </w:rPr>
        <w:t xml:space="preserve">вать следующие правила: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Не рекомендуется смешивать разные </w:t>
      </w:r>
      <w:r w:rsidRPr="00484A9F">
        <w:rPr>
          <w:i/>
          <w:iCs/>
          <w:sz w:val="22"/>
          <w:szCs w:val="22"/>
        </w:rPr>
        <w:t xml:space="preserve">типы шрифтов </w:t>
      </w:r>
      <w:r w:rsidRPr="00484A9F">
        <w:rPr>
          <w:sz w:val="22"/>
          <w:szCs w:val="22"/>
        </w:rPr>
        <w:t xml:space="preserve">в одной презентации.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Текст должен быть читабельным (его должно быть легко прочитать с самого дальнего места).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Рекомендуемые </w:t>
      </w:r>
      <w:r w:rsidRPr="00484A9F">
        <w:rPr>
          <w:b/>
          <w:bCs/>
          <w:i/>
          <w:iCs/>
          <w:sz w:val="22"/>
          <w:szCs w:val="22"/>
        </w:rPr>
        <w:t>размеры шрифтов</w:t>
      </w:r>
      <w:r w:rsidRPr="00484A9F">
        <w:rPr>
          <w:sz w:val="22"/>
          <w:szCs w:val="22"/>
        </w:rPr>
        <w:t>: для заголовков - не менее 32 пунктов и не более 50, опт</w:t>
      </w:r>
      <w:r w:rsidRPr="00484A9F">
        <w:rPr>
          <w:sz w:val="22"/>
          <w:szCs w:val="22"/>
        </w:rPr>
        <w:t>и</w:t>
      </w:r>
      <w:r w:rsidRPr="00484A9F">
        <w:rPr>
          <w:sz w:val="22"/>
          <w:szCs w:val="22"/>
        </w:rPr>
        <w:t xml:space="preserve">мально - </w:t>
      </w:r>
      <w:r w:rsidRPr="00484A9F">
        <w:rPr>
          <w:b/>
          <w:bCs/>
          <w:sz w:val="22"/>
          <w:szCs w:val="22"/>
        </w:rPr>
        <w:t xml:space="preserve">36 </w:t>
      </w:r>
      <w:r w:rsidRPr="00484A9F">
        <w:rPr>
          <w:sz w:val="22"/>
          <w:szCs w:val="22"/>
        </w:rPr>
        <w:t xml:space="preserve">пункта; для основного текста - не менее 18 пунктов и не более 32, оптимально - </w:t>
      </w:r>
      <w:r w:rsidRPr="00484A9F">
        <w:rPr>
          <w:b/>
          <w:bCs/>
          <w:sz w:val="22"/>
          <w:szCs w:val="22"/>
        </w:rPr>
        <w:t xml:space="preserve">24 </w:t>
      </w:r>
      <w:r w:rsidRPr="00484A9F">
        <w:rPr>
          <w:sz w:val="22"/>
          <w:szCs w:val="22"/>
        </w:rPr>
        <w:t xml:space="preserve">пункта.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Наиболее важный материал, требующий обязательного усвоения, желательно выделить ярче для включения ассоциативной зрительной памяти. Для выделения информации следует использовать </w:t>
      </w:r>
      <w:r w:rsidRPr="00484A9F">
        <w:rPr>
          <w:i/>
          <w:iCs/>
          <w:sz w:val="22"/>
          <w:szCs w:val="22"/>
        </w:rPr>
        <w:t>цвет</w:t>
      </w:r>
      <w:r w:rsidRPr="00484A9F">
        <w:rPr>
          <w:sz w:val="22"/>
          <w:szCs w:val="22"/>
        </w:rPr>
        <w:t xml:space="preserve">, </w:t>
      </w:r>
      <w:r w:rsidRPr="00484A9F">
        <w:rPr>
          <w:i/>
          <w:iCs/>
          <w:sz w:val="22"/>
          <w:szCs w:val="22"/>
        </w:rPr>
        <w:t xml:space="preserve">жирный </w:t>
      </w:r>
      <w:r w:rsidRPr="00484A9F">
        <w:rPr>
          <w:sz w:val="22"/>
          <w:szCs w:val="22"/>
        </w:rPr>
        <w:t xml:space="preserve">и/или </w:t>
      </w:r>
      <w:r w:rsidRPr="00484A9F">
        <w:rPr>
          <w:i/>
          <w:iCs/>
          <w:sz w:val="22"/>
          <w:szCs w:val="22"/>
        </w:rPr>
        <w:t xml:space="preserve">курсивный </w:t>
      </w:r>
      <w:r w:rsidRPr="00484A9F">
        <w:rPr>
          <w:sz w:val="22"/>
          <w:szCs w:val="22"/>
        </w:rPr>
        <w:t xml:space="preserve">шрифт.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b/>
          <w:bCs/>
          <w:i/>
          <w:iCs/>
          <w:sz w:val="22"/>
          <w:szCs w:val="22"/>
        </w:rPr>
        <w:t xml:space="preserve">Правила использования графической информации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При использовании графики в презентации следует выполнять следующие правила и рекоменд</w:t>
      </w:r>
      <w:r w:rsidRPr="00484A9F">
        <w:rPr>
          <w:sz w:val="22"/>
          <w:szCs w:val="22"/>
        </w:rPr>
        <w:t>а</w:t>
      </w:r>
      <w:r w:rsidRPr="00484A9F">
        <w:rPr>
          <w:sz w:val="22"/>
          <w:szCs w:val="22"/>
        </w:rPr>
        <w:t xml:space="preserve">ции: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Графика (рисунки, фотографии, диаграммы, схемы) должна органично дополнять текстовую и</w:t>
      </w:r>
      <w:r w:rsidRPr="00484A9F">
        <w:rPr>
          <w:sz w:val="22"/>
          <w:szCs w:val="22"/>
        </w:rPr>
        <w:t>н</w:t>
      </w:r>
      <w:r w:rsidRPr="00484A9F">
        <w:rPr>
          <w:sz w:val="22"/>
          <w:szCs w:val="22"/>
        </w:rPr>
        <w:t xml:space="preserve">формацию или передавать ее в более наглядном виде.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Каждое изображение должно нести смысл: желательно избегать в презентации рисунков, не н</w:t>
      </w:r>
      <w:r w:rsidRPr="00484A9F">
        <w:rPr>
          <w:sz w:val="22"/>
          <w:szCs w:val="22"/>
        </w:rPr>
        <w:t>е</w:t>
      </w:r>
      <w:r w:rsidRPr="00484A9F">
        <w:rPr>
          <w:sz w:val="22"/>
          <w:szCs w:val="22"/>
        </w:rPr>
        <w:t xml:space="preserve">сущих смысловой нагрузки, если они не являются частью стилевого оформления.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Необходимо использовать изображения </w:t>
      </w:r>
      <w:r w:rsidRPr="00484A9F">
        <w:rPr>
          <w:b/>
          <w:bCs/>
          <w:sz w:val="22"/>
          <w:szCs w:val="22"/>
        </w:rPr>
        <w:t>только хорошего качества</w:t>
      </w:r>
      <w:r w:rsidRPr="00484A9F">
        <w:rPr>
          <w:sz w:val="22"/>
          <w:szCs w:val="22"/>
        </w:rPr>
        <w:t xml:space="preserve">. Для этого все изображения, помещаемые в презентацию, должны быть предварительно </w:t>
      </w:r>
      <w:r w:rsidRPr="00484A9F">
        <w:rPr>
          <w:b/>
          <w:bCs/>
          <w:sz w:val="22"/>
          <w:szCs w:val="22"/>
        </w:rPr>
        <w:t xml:space="preserve">подготовлены </w:t>
      </w:r>
      <w:r w:rsidRPr="00484A9F">
        <w:rPr>
          <w:sz w:val="22"/>
          <w:szCs w:val="22"/>
        </w:rPr>
        <w:t xml:space="preserve">в графическом редакторе.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b/>
          <w:bCs/>
          <w:sz w:val="22"/>
          <w:szCs w:val="22"/>
        </w:rPr>
        <w:t>Недопустимо</w:t>
      </w:r>
      <w:r w:rsidRPr="00484A9F">
        <w:rPr>
          <w:sz w:val="22"/>
          <w:szCs w:val="22"/>
        </w:rPr>
        <w:t xml:space="preserve">: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искажение пропорций;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нарушение тонового и цветового баланса фотоизображений;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использование изображений с пониженной резкостью; </w:t>
      </w:r>
    </w:p>
    <w:p w:rsidR="00127505" w:rsidRPr="00484A9F" w:rsidRDefault="00127505" w:rsidP="00936EA9">
      <w:pPr>
        <w:widowControl w:val="0"/>
        <w:tabs>
          <w:tab w:val="left" w:pos="9639"/>
        </w:tabs>
        <w:autoSpaceDE w:val="0"/>
        <w:autoSpaceDN w:val="0"/>
        <w:adjustRightInd w:val="0"/>
        <w:spacing w:line="276" w:lineRule="auto"/>
        <w:ind w:firstLine="709"/>
        <w:rPr>
          <w:sz w:val="22"/>
          <w:szCs w:val="22"/>
        </w:rPr>
      </w:pPr>
      <w:r w:rsidRPr="00484A9F">
        <w:rPr>
          <w:sz w:val="22"/>
          <w:szCs w:val="22"/>
        </w:rPr>
        <w:t xml:space="preserve">видимость пикселей на изображении; </w:t>
      </w:r>
    </w:p>
    <w:p w:rsidR="00127505" w:rsidRPr="00484A9F" w:rsidRDefault="00127505" w:rsidP="00936EA9">
      <w:pPr>
        <w:widowControl w:val="0"/>
        <w:tabs>
          <w:tab w:val="left" w:pos="9639"/>
        </w:tabs>
        <w:autoSpaceDE w:val="0"/>
        <w:autoSpaceDN w:val="0"/>
        <w:adjustRightInd w:val="0"/>
        <w:spacing w:line="276" w:lineRule="auto"/>
        <w:ind w:firstLine="709"/>
        <w:rPr>
          <w:color w:val="000000"/>
          <w:sz w:val="22"/>
          <w:szCs w:val="22"/>
        </w:rPr>
      </w:pPr>
    </w:p>
    <w:p w:rsidR="000A0219" w:rsidRPr="00484A9F" w:rsidRDefault="000A0219" w:rsidP="00936EA9">
      <w:pPr>
        <w:widowControl w:val="0"/>
        <w:tabs>
          <w:tab w:val="left" w:pos="9639"/>
        </w:tabs>
        <w:spacing w:line="276" w:lineRule="auto"/>
        <w:ind w:firstLine="709"/>
        <w:jc w:val="both"/>
        <w:rPr>
          <w:b/>
          <w:sz w:val="22"/>
          <w:szCs w:val="22"/>
        </w:rPr>
      </w:pPr>
      <w:r w:rsidRPr="00484A9F">
        <w:rPr>
          <w:b/>
          <w:sz w:val="22"/>
          <w:szCs w:val="22"/>
        </w:rPr>
        <w:t>Перечень документов/материалов, предоставляемых обучающимися по итогам прохожд</w:t>
      </w:r>
      <w:r w:rsidRPr="00484A9F">
        <w:rPr>
          <w:b/>
          <w:sz w:val="22"/>
          <w:szCs w:val="22"/>
        </w:rPr>
        <w:t>е</w:t>
      </w:r>
      <w:r w:rsidRPr="00484A9F">
        <w:rPr>
          <w:b/>
          <w:sz w:val="22"/>
          <w:szCs w:val="22"/>
        </w:rPr>
        <w:t>ния производственной практики:</w:t>
      </w:r>
    </w:p>
    <w:p w:rsidR="00150297" w:rsidRPr="00484A9F" w:rsidRDefault="00150297" w:rsidP="00936EA9">
      <w:pPr>
        <w:widowControl w:val="0"/>
        <w:tabs>
          <w:tab w:val="left" w:pos="9639"/>
        </w:tabs>
        <w:spacing w:line="276" w:lineRule="auto"/>
        <w:ind w:firstLine="709"/>
        <w:jc w:val="both"/>
        <w:rPr>
          <w:rFonts w:eastAsia="Times New Roman"/>
          <w:sz w:val="22"/>
          <w:szCs w:val="22"/>
          <w:lang w:eastAsia="ru-RU"/>
        </w:rPr>
      </w:pPr>
      <w:r w:rsidRPr="00484A9F">
        <w:rPr>
          <w:rFonts w:eastAsia="Times New Roman"/>
          <w:sz w:val="22"/>
          <w:szCs w:val="22"/>
          <w:lang w:eastAsia="ru-RU"/>
        </w:rPr>
        <w:t>- дн</w:t>
      </w:r>
      <w:r w:rsidR="003A194D" w:rsidRPr="00484A9F">
        <w:rPr>
          <w:rFonts w:eastAsia="Times New Roman"/>
          <w:sz w:val="22"/>
          <w:szCs w:val="22"/>
          <w:lang w:eastAsia="ru-RU"/>
        </w:rPr>
        <w:t>евник производственной практики</w:t>
      </w:r>
    </w:p>
    <w:p w:rsidR="00865C4E" w:rsidRPr="00484A9F" w:rsidRDefault="00150297" w:rsidP="00936EA9">
      <w:pPr>
        <w:widowControl w:val="0"/>
        <w:tabs>
          <w:tab w:val="left" w:pos="9639"/>
        </w:tabs>
        <w:spacing w:line="276" w:lineRule="auto"/>
        <w:ind w:firstLine="709"/>
        <w:jc w:val="both"/>
        <w:rPr>
          <w:rFonts w:eastAsia="Times New Roman"/>
          <w:sz w:val="22"/>
          <w:szCs w:val="22"/>
          <w:lang w:eastAsia="ru-RU"/>
        </w:rPr>
      </w:pPr>
      <w:r w:rsidRPr="00484A9F">
        <w:rPr>
          <w:rFonts w:eastAsia="Times New Roman"/>
          <w:sz w:val="22"/>
          <w:szCs w:val="22"/>
          <w:lang w:eastAsia="ru-RU"/>
        </w:rPr>
        <w:t>- производственная характеристика</w:t>
      </w:r>
    </w:p>
    <w:p w:rsidR="00150297" w:rsidRPr="00484A9F" w:rsidRDefault="00150297" w:rsidP="00936EA9">
      <w:pPr>
        <w:widowControl w:val="0"/>
        <w:tabs>
          <w:tab w:val="left" w:pos="9639"/>
        </w:tabs>
        <w:spacing w:line="276" w:lineRule="auto"/>
        <w:ind w:firstLine="709"/>
        <w:jc w:val="both"/>
        <w:rPr>
          <w:rFonts w:eastAsia="Times New Roman"/>
          <w:sz w:val="22"/>
          <w:szCs w:val="22"/>
          <w:lang w:eastAsia="ru-RU"/>
        </w:rPr>
      </w:pPr>
      <w:r w:rsidRPr="00484A9F">
        <w:rPr>
          <w:rFonts w:eastAsia="Times New Roman"/>
          <w:sz w:val="22"/>
          <w:szCs w:val="22"/>
          <w:lang w:eastAsia="ru-RU"/>
        </w:rPr>
        <w:t xml:space="preserve"> - аттестационный лист по </w:t>
      </w:r>
      <w:r w:rsidR="007F20F7" w:rsidRPr="00484A9F">
        <w:rPr>
          <w:rFonts w:eastAsia="Times New Roman"/>
          <w:sz w:val="22"/>
          <w:szCs w:val="22"/>
          <w:lang w:eastAsia="ru-RU"/>
        </w:rPr>
        <w:t>производственной практике</w:t>
      </w:r>
    </w:p>
    <w:p w:rsidR="00150297" w:rsidRPr="00484A9F" w:rsidRDefault="00150297" w:rsidP="00936EA9">
      <w:pPr>
        <w:widowControl w:val="0"/>
        <w:tabs>
          <w:tab w:val="left" w:pos="9639"/>
        </w:tabs>
        <w:spacing w:line="276" w:lineRule="auto"/>
        <w:ind w:firstLine="709"/>
        <w:jc w:val="both"/>
        <w:rPr>
          <w:rFonts w:eastAsia="Times New Roman"/>
          <w:sz w:val="22"/>
          <w:szCs w:val="22"/>
          <w:lang w:eastAsia="ru-RU"/>
        </w:rPr>
      </w:pPr>
      <w:r w:rsidRPr="00484A9F">
        <w:rPr>
          <w:rFonts w:eastAsia="Times New Roman"/>
          <w:sz w:val="22"/>
          <w:szCs w:val="22"/>
          <w:lang w:eastAsia="ru-RU"/>
        </w:rPr>
        <w:t xml:space="preserve">- отчет по </w:t>
      </w:r>
      <w:r w:rsidR="003A194D" w:rsidRPr="00484A9F">
        <w:rPr>
          <w:rFonts w:eastAsia="Times New Roman"/>
          <w:sz w:val="22"/>
          <w:szCs w:val="22"/>
          <w:lang w:eastAsia="ru-RU"/>
        </w:rPr>
        <w:t xml:space="preserve">производственной </w:t>
      </w:r>
      <w:r w:rsidRPr="00484A9F">
        <w:rPr>
          <w:rFonts w:eastAsia="Times New Roman"/>
          <w:sz w:val="22"/>
          <w:szCs w:val="22"/>
          <w:lang w:eastAsia="ru-RU"/>
        </w:rPr>
        <w:t>практике</w:t>
      </w:r>
    </w:p>
    <w:p w:rsidR="00150297" w:rsidRPr="00484A9F" w:rsidRDefault="00150297" w:rsidP="00936EA9">
      <w:pPr>
        <w:widowControl w:val="0"/>
        <w:tabs>
          <w:tab w:val="left" w:pos="9639"/>
        </w:tabs>
        <w:spacing w:line="276" w:lineRule="auto"/>
        <w:ind w:firstLine="709"/>
        <w:jc w:val="both"/>
        <w:rPr>
          <w:sz w:val="22"/>
          <w:szCs w:val="22"/>
        </w:rPr>
      </w:pPr>
    </w:p>
    <w:p w:rsidR="000A0219" w:rsidRPr="00484A9F" w:rsidRDefault="000A0219" w:rsidP="00936EA9">
      <w:pPr>
        <w:widowControl w:val="0"/>
        <w:tabs>
          <w:tab w:val="left" w:pos="9639"/>
        </w:tabs>
        <w:spacing w:line="276" w:lineRule="auto"/>
        <w:ind w:firstLine="709"/>
        <w:jc w:val="both"/>
        <w:rPr>
          <w:b/>
          <w:sz w:val="22"/>
          <w:szCs w:val="22"/>
        </w:rPr>
      </w:pPr>
      <w:r w:rsidRPr="00484A9F">
        <w:rPr>
          <w:b/>
          <w:sz w:val="22"/>
          <w:szCs w:val="22"/>
        </w:rPr>
        <w:t xml:space="preserve">Обязанности обучающихся на практике </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4"/>
          <w:sz w:val="22"/>
          <w:szCs w:val="22"/>
        </w:rPr>
      </w:pPr>
      <w:r w:rsidRPr="00484A9F">
        <w:rPr>
          <w:spacing w:val="-4"/>
          <w:sz w:val="22"/>
          <w:szCs w:val="22"/>
        </w:rPr>
        <w:t>Соблюдают правила внутреннего трудового распорядка, инструкции по охране труда, действу</w:t>
      </w:r>
      <w:r w:rsidRPr="00484A9F">
        <w:rPr>
          <w:spacing w:val="-4"/>
          <w:sz w:val="22"/>
          <w:szCs w:val="22"/>
        </w:rPr>
        <w:t>ю</w:t>
      </w:r>
      <w:r w:rsidRPr="00484A9F">
        <w:rPr>
          <w:spacing w:val="-4"/>
          <w:sz w:val="22"/>
          <w:szCs w:val="22"/>
        </w:rPr>
        <w:t>щие на предприятии.</w:t>
      </w:r>
    </w:p>
    <w:p w:rsidR="000A0219" w:rsidRPr="00484A9F" w:rsidRDefault="000A0219" w:rsidP="00936EA9">
      <w:pPr>
        <w:widowControl w:val="0"/>
        <w:numPr>
          <w:ilvl w:val="0"/>
          <w:numId w:val="1"/>
        </w:numPr>
        <w:tabs>
          <w:tab w:val="left" w:pos="993"/>
          <w:tab w:val="left" w:pos="9639"/>
        </w:tabs>
        <w:spacing w:line="276" w:lineRule="auto"/>
        <w:ind w:left="0" w:firstLine="709"/>
        <w:jc w:val="both"/>
        <w:rPr>
          <w:b/>
          <w:spacing w:val="-4"/>
          <w:sz w:val="22"/>
          <w:szCs w:val="22"/>
        </w:rPr>
      </w:pPr>
      <w:r w:rsidRPr="00484A9F">
        <w:rPr>
          <w:spacing w:val="-4"/>
          <w:sz w:val="22"/>
          <w:szCs w:val="22"/>
        </w:rPr>
        <w:t>Выполняют график, рабочие учебные программы учебной и производственной практики</w:t>
      </w:r>
      <w:r w:rsidRPr="00484A9F">
        <w:rPr>
          <w:b/>
          <w:spacing w:val="-4"/>
          <w:sz w:val="22"/>
          <w:szCs w:val="22"/>
        </w:rPr>
        <w:t>.</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6"/>
          <w:sz w:val="22"/>
          <w:szCs w:val="22"/>
        </w:rPr>
      </w:pPr>
      <w:r w:rsidRPr="00484A9F">
        <w:rPr>
          <w:spacing w:val="-6"/>
          <w:sz w:val="22"/>
          <w:szCs w:val="22"/>
        </w:rPr>
        <w:t>Ведут ежедневно дневник учебной и производственной практики, установленного образца.</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4"/>
          <w:sz w:val="22"/>
          <w:szCs w:val="22"/>
        </w:rPr>
      </w:pPr>
      <w:r w:rsidRPr="00484A9F">
        <w:rPr>
          <w:spacing w:val="-4"/>
          <w:sz w:val="22"/>
          <w:szCs w:val="22"/>
        </w:rPr>
        <w:t xml:space="preserve">Бережно относятся к материалам, оборудованию, инструментам. Экономно расходуют материалы и электроэнергию. </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4"/>
          <w:sz w:val="22"/>
          <w:szCs w:val="22"/>
        </w:rPr>
      </w:pPr>
      <w:r w:rsidRPr="00484A9F">
        <w:rPr>
          <w:spacing w:val="-4"/>
          <w:sz w:val="22"/>
          <w:szCs w:val="22"/>
        </w:rPr>
        <w:t>Полностью выполняют задания, предусмотренные программами практики, выполняют практич</w:t>
      </w:r>
      <w:r w:rsidRPr="00484A9F">
        <w:rPr>
          <w:spacing w:val="-4"/>
          <w:sz w:val="22"/>
          <w:szCs w:val="22"/>
        </w:rPr>
        <w:t>е</w:t>
      </w:r>
      <w:r w:rsidRPr="00484A9F">
        <w:rPr>
          <w:spacing w:val="-4"/>
          <w:sz w:val="22"/>
          <w:szCs w:val="22"/>
        </w:rPr>
        <w:t>ские квалификационные работы, соответствующие уровню квалификации, по каждой профе</w:t>
      </w:r>
      <w:r w:rsidRPr="00484A9F">
        <w:rPr>
          <w:spacing w:val="-4"/>
          <w:sz w:val="22"/>
          <w:szCs w:val="22"/>
        </w:rPr>
        <w:t>с</w:t>
      </w:r>
      <w:r w:rsidRPr="00484A9F">
        <w:rPr>
          <w:spacing w:val="-4"/>
          <w:sz w:val="22"/>
          <w:szCs w:val="22"/>
        </w:rPr>
        <w:t>сии/специальности.</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4"/>
          <w:sz w:val="22"/>
          <w:szCs w:val="22"/>
        </w:rPr>
      </w:pPr>
      <w:r w:rsidRPr="00484A9F">
        <w:rPr>
          <w:spacing w:val="-4"/>
          <w:sz w:val="22"/>
          <w:szCs w:val="22"/>
        </w:rPr>
        <w:t>Соблюдают графики перемещения по рабочим местам.</w:t>
      </w:r>
    </w:p>
    <w:p w:rsidR="000A0219" w:rsidRPr="00484A9F" w:rsidRDefault="000A0219" w:rsidP="00936EA9">
      <w:pPr>
        <w:widowControl w:val="0"/>
        <w:numPr>
          <w:ilvl w:val="0"/>
          <w:numId w:val="1"/>
        </w:numPr>
        <w:tabs>
          <w:tab w:val="left" w:pos="993"/>
          <w:tab w:val="left" w:pos="9639"/>
        </w:tabs>
        <w:spacing w:line="276" w:lineRule="auto"/>
        <w:ind w:left="0" w:firstLine="709"/>
        <w:jc w:val="both"/>
        <w:rPr>
          <w:spacing w:val="-4"/>
          <w:sz w:val="22"/>
          <w:szCs w:val="22"/>
        </w:rPr>
      </w:pPr>
      <w:r w:rsidRPr="00484A9F">
        <w:rPr>
          <w:spacing w:val="-4"/>
          <w:sz w:val="22"/>
          <w:szCs w:val="22"/>
        </w:rPr>
        <w:t>Знакомятся с организацией работы на конкретном участке. Осваивают новую технику, технол</w:t>
      </w:r>
      <w:r w:rsidRPr="00484A9F">
        <w:rPr>
          <w:spacing w:val="-4"/>
          <w:sz w:val="22"/>
          <w:szCs w:val="22"/>
        </w:rPr>
        <w:t>о</w:t>
      </w:r>
      <w:r w:rsidRPr="00484A9F">
        <w:rPr>
          <w:spacing w:val="-4"/>
          <w:sz w:val="22"/>
          <w:szCs w:val="22"/>
        </w:rPr>
        <w:t>гию, передовые приемы труда.</w:t>
      </w:r>
    </w:p>
    <w:p w:rsidR="000A0219" w:rsidRPr="00484A9F" w:rsidRDefault="000A0219" w:rsidP="00484A9F">
      <w:pPr>
        <w:widowControl w:val="0"/>
        <w:spacing w:line="276" w:lineRule="auto"/>
        <w:ind w:firstLine="709"/>
        <w:rPr>
          <w:sz w:val="22"/>
          <w:szCs w:val="22"/>
        </w:rPr>
      </w:pPr>
    </w:p>
    <w:p w:rsidR="005A6A06" w:rsidRDefault="005A6A06" w:rsidP="00F94C52">
      <w:pPr>
        <w:widowControl w:val="0"/>
        <w:spacing w:line="276" w:lineRule="auto"/>
        <w:rPr>
          <w:b/>
          <w:caps/>
          <w:sz w:val="22"/>
          <w:szCs w:val="22"/>
        </w:rPr>
      </w:pPr>
    </w:p>
    <w:p w:rsidR="000A0219" w:rsidRPr="00484A9F" w:rsidRDefault="000A0219" w:rsidP="00484A9F">
      <w:pPr>
        <w:widowControl w:val="0"/>
        <w:spacing w:line="276" w:lineRule="auto"/>
        <w:ind w:firstLine="709"/>
        <w:jc w:val="center"/>
        <w:rPr>
          <w:b/>
          <w:caps/>
          <w:sz w:val="22"/>
          <w:szCs w:val="22"/>
        </w:rPr>
      </w:pPr>
      <w:r w:rsidRPr="00484A9F">
        <w:rPr>
          <w:b/>
          <w:caps/>
          <w:sz w:val="22"/>
          <w:szCs w:val="22"/>
        </w:rPr>
        <w:t>4. Требования к оформлению отчетной документации</w:t>
      </w:r>
    </w:p>
    <w:p w:rsidR="000A0219" w:rsidRPr="00484A9F" w:rsidRDefault="000A0219" w:rsidP="00484A9F">
      <w:pPr>
        <w:widowControl w:val="0"/>
        <w:spacing w:line="276" w:lineRule="auto"/>
        <w:ind w:firstLine="709"/>
        <w:jc w:val="both"/>
        <w:rPr>
          <w:sz w:val="22"/>
          <w:szCs w:val="22"/>
        </w:rPr>
      </w:pPr>
      <w:r w:rsidRPr="00484A9F">
        <w:rPr>
          <w:sz w:val="22"/>
          <w:szCs w:val="22"/>
        </w:rPr>
        <w:t>Отчетная документация по практике представляет собой комплект материалов, включающий в себя документы на прохождение практики, материалы, подготовленные практикантам и подтвержда</w:t>
      </w:r>
      <w:r w:rsidRPr="00484A9F">
        <w:rPr>
          <w:sz w:val="22"/>
          <w:szCs w:val="22"/>
        </w:rPr>
        <w:t>ю</w:t>
      </w:r>
      <w:r w:rsidRPr="00484A9F">
        <w:rPr>
          <w:sz w:val="22"/>
          <w:szCs w:val="22"/>
        </w:rPr>
        <w:t>щие выполнение заданий на практике.</w:t>
      </w:r>
    </w:p>
    <w:p w:rsidR="007C42EE" w:rsidRPr="007C42EE" w:rsidRDefault="007C42EE" w:rsidP="00484A9F">
      <w:pPr>
        <w:widowControl w:val="0"/>
        <w:spacing w:line="276" w:lineRule="auto"/>
        <w:ind w:firstLine="709"/>
        <w:jc w:val="both"/>
        <w:rPr>
          <w:b/>
          <w:sz w:val="14"/>
          <w:szCs w:val="22"/>
        </w:rPr>
      </w:pPr>
    </w:p>
    <w:p w:rsidR="000A0219" w:rsidRPr="00484A9F" w:rsidRDefault="000A0219" w:rsidP="00484A9F">
      <w:pPr>
        <w:widowControl w:val="0"/>
        <w:spacing w:line="276" w:lineRule="auto"/>
        <w:ind w:firstLine="709"/>
        <w:jc w:val="both"/>
        <w:rPr>
          <w:b/>
          <w:sz w:val="22"/>
          <w:szCs w:val="22"/>
        </w:rPr>
      </w:pPr>
      <w:r w:rsidRPr="00484A9F">
        <w:rPr>
          <w:b/>
          <w:sz w:val="22"/>
          <w:szCs w:val="22"/>
        </w:rPr>
        <w:t>Документация по итогам прохождения учебной практики:</w:t>
      </w:r>
    </w:p>
    <w:p w:rsidR="000A0219" w:rsidRPr="00484A9F" w:rsidRDefault="000A0219" w:rsidP="00484A9F">
      <w:pPr>
        <w:widowControl w:val="0"/>
        <w:spacing w:line="276" w:lineRule="auto"/>
        <w:ind w:firstLine="709"/>
        <w:jc w:val="both"/>
        <w:rPr>
          <w:rFonts w:eastAsia="Times New Roman"/>
          <w:sz w:val="22"/>
          <w:szCs w:val="22"/>
          <w:lang w:eastAsia="ru-RU"/>
        </w:rPr>
      </w:pPr>
      <w:r w:rsidRPr="00484A9F">
        <w:rPr>
          <w:sz w:val="22"/>
          <w:szCs w:val="22"/>
        </w:rPr>
        <w:t xml:space="preserve">- </w:t>
      </w:r>
      <w:r w:rsidRPr="007C42EE">
        <w:rPr>
          <w:sz w:val="22"/>
          <w:szCs w:val="22"/>
        </w:rPr>
        <w:t>дневник по учебной практике</w:t>
      </w:r>
      <w:r w:rsidRPr="00484A9F">
        <w:rPr>
          <w:sz w:val="22"/>
          <w:szCs w:val="22"/>
        </w:rPr>
        <w:t xml:space="preserve">, включающий </w:t>
      </w:r>
      <w:r w:rsidRPr="00484A9F">
        <w:rPr>
          <w:rFonts w:eastAsia="Times New Roman"/>
          <w:sz w:val="22"/>
          <w:szCs w:val="22"/>
          <w:lang w:eastAsia="ru-RU"/>
        </w:rPr>
        <w:t>графические, текстовые, аудио-, фото-, видео-, м</w:t>
      </w:r>
      <w:r w:rsidRPr="00484A9F">
        <w:rPr>
          <w:rFonts w:eastAsia="Times New Roman"/>
          <w:sz w:val="22"/>
          <w:szCs w:val="22"/>
          <w:lang w:eastAsia="ru-RU"/>
        </w:rPr>
        <w:t>а</w:t>
      </w:r>
      <w:r w:rsidRPr="00484A9F">
        <w:rPr>
          <w:rFonts w:eastAsia="Times New Roman"/>
          <w:sz w:val="22"/>
          <w:szCs w:val="22"/>
          <w:lang w:eastAsia="ru-RU"/>
        </w:rPr>
        <w:t>териалы, наглядные образцы изделий, подтверждающие практический опыт, полученный на практике (</w:t>
      </w:r>
      <w:r w:rsidRPr="00484A9F">
        <w:rPr>
          <w:rFonts w:eastAsia="Times New Roman"/>
          <w:i/>
          <w:sz w:val="22"/>
          <w:szCs w:val="22"/>
          <w:lang w:eastAsia="ru-RU"/>
        </w:rPr>
        <w:t xml:space="preserve">приложение </w:t>
      </w:r>
      <w:r w:rsidR="00296D3B" w:rsidRPr="00484A9F">
        <w:rPr>
          <w:rFonts w:eastAsia="Times New Roman"/>
          <w:i/>
          <w:sz w:val="22"/>
          <w:szCs w:val="22"/>
          <w:lang w:eastAsia="ru-RU"/>
        </w:rPr>
        <w:t>1</w:t>
      </w:r>
      <w:r w:rsidRPr="00484A9F">
        <w:rPr>
          <w:rFonts w:eastAsia="Times New Roman"/>
          <w:sz w:val="22"/>
          <w:szCs w:val="22"/>
          <w:lang w:eastAsia="ru-RU"/>
        </w:rPr>
        <w:t>)</w:t>
      </w:r>
    </w:p>
    <w:p w:rsidR="007C719E" w:rsidRPr="00484A9F" w:rsidRDefault="007C719E" w:rsidP="00484A9F">
      <w:pPr>
        <w:widowControl w:val="0"/>
        <w:autoSpaceDE w:val="0"/>
        <w:autoSpaceDN w:val="0"/>
        <w:adjustRightInd w:val="0"/>
        <w:spacing w:line="276" w:lineRule="auto"/>
        <w:ind w:firstLine="709"/>
        <w:rPr>
          <w:color w:val="000000"/>
          <w:sz w:val="22"/>
          <w:szCs w:val="22"/>
        </w:rPr>
      </w:pPr>
      <w:r w:rsidRPr="00484A9F">
        <w:rPr>
          <w:color w:val="000000"/>
          <w:sz w:val="22"/>
          <w:szCs w:val="22"/>
        </w:rPr>
        <w:t>Дневник по учебной практике – один из основных документов обучающегося, отражающий к</w:t>
      </w:r>
      <w:r w:rsidRPr="00484A9F">
        <w:rPr>
          <w:color w:val="000000"/>
          <w:sz w:val="22"/>
          <w:szCs w:val="22"/>
        </w:rPr>
        <w:t>а</w:t>
      </w:r>
      <w:r w:rsidRPr="00484A9F">
        <w:rPr>
          <w:color w:val="000000"/>
          <w:sz w:val="22"/>
          <w:szCs w:val="22"/>
        </w:rPr>
        <w:t xml:space="preserve">чество его работы во время прохождения учебной практики. </w:t>
      </w:r>
    </w:p>
    <w:p w:rsidR="007C719E" w:rsidRPr="00484A9F" w:rsidRDefault="007C719E" w:rsidP="00484A9F">
      <w:pPr>
        <w:widowControl w:val="0"/>
        <w:autoSpaceDE w:val="0"/>
        <w:autoSpaceDN w:val="0"/>
        <w:adjustRightInd w:val="0"/>
        <w:spacing w:line="276" w:lineRule="auto"/>
        <w:ind w:firstLine="709"/>
        <w:rPr>
          <w:color w:val="000000"/>
          <w:sz w:val="22"/>
          <w:szCs w:val="22"/>
        </w:rPr>
      </w:pPr>
      <w:r w:rsidRPr="00484A9F">
        <w:rPr>
          <w:color w:val="000000"/>
          <w:sz w:val="22"/>
          <w:szCs w:val="22"/>
        </w:rPr>
        <w:t>Дневник имеет титульный лист (</w:t>
      </w:r>
      <w:r w:rsidRPr="00484A9F">
        <w:rPr>
          <w:i/>
          <w:iCs/>
          <w:color w:val="000000"/>
          <w:sz w:val="22"/>
          <w:szCs w:val="22"/>
        </w:rPr>
        <w:t>Приложение 1</w:t>
      </w:r>
      <w:r w:rsidRPr="00484A9F">
        <w:rPr>
          <w:color w:val="000000"/>
          <w:sz w:val="22"/>
          <w:szCs w:val="22"/>
        </w:rPr>
        <w:t xml:space="preserve">) и внутренние страницы. На </w:t>
      </w:r>
      <w:r w:rsidRPr="00484A9F">
        <w:rPr>
          <w:b/>
          <w:bCs/>
          <w:color w:val="000000"/>
          <w:sz w:val="22"/>
          <w:szCs w:val="22"/>
        </w:rPr>
        <w:t>т</w:t>
      </w:r>
      <w:r w:rsidRPr="00484A9F">
        <w:rPr>
          <w:color w:val="000000"/>
          <w:sz w:val="22"/>
          <w:szCs w:val="22"/>
        </w:rPr>
        <w:t>итульном листе должны быть указаны наименование учебного заведения, наименование вида практики, наименование профессионального модуля, профессия</w:t>
      </w:r>
      <w:r w:rsidR="00A964ED" w:rsidRPr="00484A9F">
        <w:rPr>
          <w:color w:val="000000"/>
          <w:sz w:val="22"/>
          <w:szCs w:val="22"/>
        </w:rPr>
        <w:t xml:space="preserve">, </w:t>
      </w:r>
      <w:r w:rsidRPr="00484A9F">
        <w:rPr>
          <w:color w:val="000000"/>
          <w:sz w:val="22"/>
          <w:szCs w:val="22"/>
        </w:rPr>
        <w:t>наименование базы учебной практики, фамилию, имя, отчество обучающегося, р</w:t>
      </w:r>
      <w:r w:rsidR="00A964ED" w:rsidRPr="00484A9F">
        <w:rPr>
          <w:color w:val="000000"/>
          <w:sz w:val="22"/>
          <w:szCs w:val="22"/>
        </w:rPr>
        <w:t>уководителя учебной практики</w:t>
      </w:r>
      <w:r w:rsidRPr="00484A9F">
        <w:rPr>
          <w:color w:val="000000"/>
          <w:sz w:val="22"/>
          <w:szCs w:val="22"/>
        </w:rPr>
        <w:t xml:space="preserve">. </w:t>
      </w:r>
    </w:p>
    <w:p w:rsidR="0098509C" w:rsidRPr="00484A9F" w:rsidRDefault="007C719E" w:rsidP="00484A9F">
      <w:pPr>
        <w:widowControl w:val="0"/>
        <w:spacing w:after="200" w:line="276" w:lineRule="auto"/>
        <w:ind w:firstLine="709"/>
        <w:rPr>
          <w:b/>
          <w:sz w:val="22"/>
          <w:szCs w:val="22"/>
        </w:rPr>
      </w:pPr>
      <w:r w:rsidRPr="00484A9F">
        <w:rPr>
          <w:sz w:val="22"/>
          <w:szCs w:val="22"/>
        </w:rPr>
        <w:t xml:space="preserve">Оформление дневника представляет собой краткое содержание всех видов работ, выполняемых обучающимся во время учебной практики. Заполнять и оформлять дневник по практике </w:t>
      </w:r>
      <w:r w:rsidR="00A964ED" w:rsidRPr="00484A9F">
        <w:rPr>
          <w:sz w:val="22"/>
          <w:szCs w:val="22"/>
        </w:rPr>
        <w:t>необходимо а</w:t>
      </w:r>
      <w:r w:rsidR="00A964ED" w:rsidRPr="00484A9F">
        <w:rPr>
          <w:sz w:val="22"/>
          <w:szCs w:val="22"/>
        </w:rPr>
        <w:t>к</w:t>
      </w:r>
      <w:r w:rsidR="00A964ED" w:rsidRPr="00484A9F">
        <w:rPr>
          <w:sz w:val="22"/>
          <w:szCs w:val="22"/>
        </w:rPr>
        <w:t>куратно и разборчиво</w:t>
      </w:r>
      <w:r w:rsidRPr="00484A9F">
        <w:rPr>
          <w:sz w:val="22"/>
          <w:szCs w:val="22"/>
        </w:rPr>
        <w:t>. Руководитель практики выставляет оценку за качество выполненных работ и ст</w:t>
      </w:r>
      <w:r w:rsidRPr="00484A9F">
        <w:rPr>
          <w:sz w:val="22"/>
          <w:szCs w:val="22"/>
        </w:rPr>
        <w:t>а</w:t>
      </w:r>
      <w:r w:rsidRPr="00484A9F">
        <w:rPr>
          <w:sz w:val="22"/>
          <w:szCs w:val="22"/>
        </w:rPr>
        <w:t xml:space="preserve">вит свою подпись. </w:t>
      </w:r>
    </w:p>
    <w:p w:rsidR="00127505" w:rsidRPr="00484A9F" w:rsidRDefault="000A0219" w:rsidP="00484A9F">
      <w:pPr>
        <w:widowControl w:val="0"/>
        <w:spacing w:line="276" w:lineRule="auto"/>
        <w:ind w:firstLine="709"/>
        <w:jc w:val="both"/>
        <w:rPr>
          <w:b/>
          <w:sz w:val="22"/>
          <w:szCs w:val="22"/>
        </w:rPr>
      </w:pPr>
      <w:r w:rsidRPr="00484A9F">
        <w:rPr>
          <w:b/>
          <w:sz w:val="22"/>
          <w:szCs w:val="22"/>
        </w:rPr>
        <w:t>Документация по ит</w:t>
      </w:r>
      <w:r w:rsidR="00127505" w:rsidRPr="00484A9F">
        <w:rPr>
          <w:b/>
          <w:sz w:val="22"/>
          <w:szCs w:val="22"/>
        </w:rPr>
        <w:t>огам производственной практики:</w:t>
      </w:r>
    </w:p>
    <w:p w:rsidR="000A0219" w:rsidRPr="00484A9F" w:rsidRDefault="005B7102" w:rsidP="00484A9F">
      <w:pPr>
        <w:widowControl w:val="0"/>
        <w:spacing w:line="276" w:lineRule="auto"/>
        <w:ind w:firstLine="709"/>
        <w:jc w:val="both"/>
        <w:rPr>
          <w:rFonts w:eastAsia="Times New Roman"/>
          <w:sz w:val="22"/>
          <w:szCs w:val="22"/>
          <w:lang w:eastAsia="ru-RU"/>
        </w:rPr>
      </w:pPr>
      <w:r w:rsidRPr="00484A9F">
        <w:rPr>
          <w:sz w:val="22"/>
          <w:szCs w:val="22"/>
        </w:rPr>
        <w:t xml:space="preserve">- </w:t>
      </w:r>
      <w:r w:rsidR="00A964ED" w:rsidRPr="00484A9F">
        <w:rPr>
          <w:sz w:val="22"/>
          <w:szCs w:val="22"/>
        </w:rPr>
        <w:t>д</w:t>
      </w:r>
      <w:r w:rsidR="0098509C" w:rsidRPr="00484A9F">
        <w:rPr>
          <w:sz w:val="22"/>
          <w:szCs w:val="22"/>
        </w:rPr>
        <w:t xml:space="preserve">невник по </w:t>
      </w:r>
      <w:r w:rsidR="000A0219" w:rsidRPr="00484A9F">
        <w:rPr>
          <w:sz w:val="22"/>
          <w:szCs w:val="22"/>
        </w:rPr>
        <w:t xml:space="preserve">производственной практике, включающий </w:t>
      </w:r>
      <w:r w:rsidR="000A0219" w:rsidRPr="00484A9F">
        <w:rPr>
          <w:rFonts w:eastAsia="Times New Roman"/>
          <w:sz w:val="22"/>
          <w:szCs w:val="22"/>
          <w:lang w:eastAsia="ru-RU"/>
        </w:rPr>
        <w:t>графические, текстовые, аудио-, фото-, видео-, материалы, наглядные образцы изделий, подтверждающие практический опыт, полученный на практике (</w:t>
      </w:r>
      <w:r w:rsidR="000A0219" w:rsidRPr="00484A9F">
        <w:rPr>
          <w:rFonts w:eastAsia="Times New Roman"/>
          <w:i/>
          <w:sz w:val="22"/>
          <w:szCs w:val="22"/>
          <w:lang w:eastAsia="ru-RU"/>
        </w:rPr>
        <w:t xml:space="preserve">приложение </w:t>
      </w:r>
      <w:r w:rsidR="00296D3B" w:rsidRPr="00484A9F">
        <w:rPr>
          <w:rFonts w:eastAsia="Times New Roman"/>
          <w:i/>
          <w:sz w:val="22"/>
          <w:szCs w:val="22"/>
          <w:lang w:eastAsia="ru-RU"/>
        </w:rPr>
        <w:t>2</w:t>
      </w:r>
      <w:r w:rsidR="000A0219" w:rsidRPr="00484A9F">
        <w:rPr>
          <w:rFonts w:eastAsia="Times New Roman"/>
          <w:sz w:val="22"/>
          <w:szCs w:val="22"/>
          <w:lang w:eastAsia="ru-RU"/>
        </w:rPr>
        <w:t>)</w:t>
      </w:r>
    </w:p>
    <w:p w:rsidR="00DD6201" w:rsidRPr="00484A9F" w:rsidRDefault="00DD6201" w:rsidP="00484A9F">
      <w:pPr>
        <w:widowControl w:val="0"/>
        <w:autoSpaceDE w:val="0"/>
        <w:autoSpaceDN w:val="0"/>
        <w:adjustRightInd w:val="0"/>
        <w:spacing w:line="276" w:lineRule="auto"/>
        <w:ind w:firstLine="709"/>
        <w:rPr>
          <w:color w:val="000000"/>
          <w:sz w:val="22"/>
          <w:szCs w:val="22"/>
        </w:rPr>
      </w:pPr>
      <w:r w:rsidRPr="00484A9F">
        <w:rPr>
          <w:color w:val="000000"/>
          <w:sz w:val="22"/>
          <w:szCs w:val="22"/>
        </w:rPr>
        <w:t>Дневник по практике – один</w:t>
      </w:r>
      <w:r w:rsidR="0098509C" w:rsidRPr="00484A9F">
        <w:rPr>
          <w:color w:val="000000"/>
          <w:sz w:val="22"/>
          <w:szCs w:val="22"/>
        </w:rPr>
        <w:t xml:space="preserve"> из основных документов обучающегося</w:t>
      </w:r>
      <w:r w:rsidRPr="00484A9F">
        <w:rPr>
          <w:color w:val="000000"/>
          <w:sz w:val="22"/>
          <w:szCs w:val="22"/>
        </w:rPr>
        <w:t xml:space="preserve">, отражающий качество его работы во время прохождения учебной и производственной практики. </w:t>
      </w:r>
    </w:p>
    <w:p w:rsidR="00DD6201" w:rsidRPr="00484A9F" w:rsidRDefault="00DD6201" w:rsidP="00484A9F">
      <w:pPr>
        <w:widowControl w:val="0"/>
        <w:autoSpaceDE w:val="0"/>
        <w:autoSpaceDN w:val="0"/>
        <w:adjustRightInd w:val="0"/>
        <w:spacing w:line="276" w:lineRule="auto"/>
        <w:ind w:firstLine="709"/>
        <w:rPr>
          <w:color w:val="000000"/>
          <w:sz w:val="22"/>
          <w:szCs w:val="22"/>
        </w:rPr>
      </w:pPr>
      <w:r w:rsidRPr="00484A9F">
        <w:rPr>
          <w:color w:val="000000"/>
          <w:sz w:val="22"/>
          <w:szCs w:val="22"/>
        </w:rPr>
        <w:t>Дневник имеет титульный лист (</w:t>
      </w:r>
      <w:r w:rsidRPr="00484A9F">
        <w:rPr>
          <w:i/>
          <w:iCs/>
          <w:color w:val="000000"/>
          <w:sz w:val="22"/>
          <w:szCs w:val="22"/>
        </w:rPr>
        <w:t>Приложение 2</w:t>
      </w:r>
      <w:r w:rsidRPr="00484A9F">
        <w:rPr>
          <w:color w:val="000000"/>
          <w:sz w:val="22"/>
          <w:szCs w:val="22"/>
        </w:rPr>
        <w:t xml:space="preserve">) и внутренние страницы. На </w:t>
      </w:r>
      <w:r w:rsidRPr="00484A9F">
        <w:rPr>
          <w:b/>
          <w:bCs/>
          <w:color w:val="000000"/>
          <w:sz w:val="22"/>
          <w:szCs w:val="22"/>
        </w:rPr>
        <w:t>т</w:t>
      </w:r>
      <w:r w:rsidRPr="00484A9F">
        <w:rPr>
          <w:color w:val="000000"/>
          <w:sz w:val="22"/>
          <w:szCs w:val="22"/>
        </w:rPr>
        <w:t xml:space="preserve">итульном листе должны быть указаны наименование учебного заведения, наименование вида практики, наименование </w:t>
      </w:r>
      <w:r w:rsidRPr="00484A9F">
        <w:rPr>
          <w:color w:val="000000"/>
          <w:sz w:val="22"/>
          <w:szCs w:val="22"/>
        </w:rPr>
        <w:lastRenderedPageBreak/>
        <w:t>профессионального модуля</w:t>
      </w:r>
      <w:r w:rsidR="0098509C" w:rsidRPr="00484A9F">
        <w:rPr>
          <w:color w:val="000000"/>
          <w:sz w:val="22"/>
          <w:szCs w:val="22"/>
        </w:rPr>
        <w:t>, профессия</w:t>
      </w:r>
      <w:r w:rsidRPr="00484A9F">
        <w:rPr>
          <w:color w:val="000000"/>
          <w:sz w:val="22"/>
          <w:szCs w:val="22"/>
        </w:rPr>
        <w:t>. Обязательно укажите точное наименование базы производс</w:t>
      </w:r>
      <w:r w:rsidRPr="00484A9F">
        <w:rPr>
          <w:color w:val="000000"/>
          <w:sz w:val="22"/>
          <w:szCs w:val="22"/>
        </w:rPr>
        <w:t>т</w:t>
      </w:r>
      <w:r w:rsidRPr="00484A9F">
        <w:rPr>
          <w:color w:val="000000"/>
          <w:sz w:val="22"/>
          <w:szCs w:val="22"/>
        </w:rPr>
        <w:t>венной практики, фами</w:t>
      </w:r>
      <w:r w:rsidR="0098509C" w:rsidRPr="00484A9F">
        <w:rPr>
          <w:color w:val="000000"/>
          <w:sz w:val="22"/>
          <w:szCs w:val="22"/>
        </w:rPr>
        <w:t>лию, имя, отчество обучающегося</w:t>
      </w:r>
      <w:r w:rsidRPr="00484A9F">
        <w:rPr>
          <w:color w:val="000000"/>
          <w:sz w:val="22"/>
          <w:szCs w:val="22"/>
        </w:rPr>
        <w:t xml:space="preserve">, прошедшего практику, руководителя-наставника от базового предприятия (производственная практика), руководителя практики от колледжа. </w:t>
      </w:r>
    </w:p>
    <w:p w:rsidR="00127505" w:rsidRPr="00484A9F" w:rsidRDefault="00DD6201" w:rsidP="00484A9F">
      <w:pPr>
        <w:widowControl w:val="0"/>
        <w:spacing w:after="200" w:line="276" w:lineRule="auto"/>
        <w:ind w:firstLine="709"/>
        <w:rPr>
          <w:sz w:val="22"/>
          <w:szCs w:val="22"/>
        </w:rPr>
      </w:pPr>
      <w:r w:rsidRPr="00484A9F">
        <w:rPr>
          <w:sz w:val="22"/>
          <w:szCs w:val="22"/>
        </w:rPr>
        <w:t>Оформление дневника представляет собой краткое содержание все</w:t>
      </w:r>
      <w:r w:rsidR="0098509C" w:rsidRPr="00484A9F">
        <w:rPr>
          <w:sz w:val="22"/>
          <w:szCs w:val="22"/>
        </w:rPr>
        <w:t>х видов работ, выполняемых обучающимся</w:t>
      </w:r>
      <w:r w:rsidRPr="00484A9F">
        <w:rPr>
          <w:sz w:val="22"/>
          <w:szCs w:val="22"/>
        </w:rPr>
        <w:t xml:space="preserve"> во время практики. Заполнять и оформлять дневник по практике лучше по мере ее прох</w:t>
      </w:r>
      <w:r w:rsidRPr="00484A9F">
        <w:rPr>
          <w:sz w:val="22"/>
          <w:szCs w:val="22"/>
        </w:rPr>
        <w:t>о</w:t>
      </w:r>
      <w:r w:rsidRPr="00484A9F">
        <w:rPr>
          <w:sz w:val="22"/>
          <w:szCs w:val="22"/>
        </w:rPr>
        <w:t>ждения. При формулировке краткого описании лучше избегать общих фраз. Лучше указывать конкре</w:t>
      </w:r>
      <w:r w:rsidRPr="00484A9F">
        <w:rPr>
          <w:sz w:val="22"/>
          <w:szCs w:val="22"/>
        </w:rPr>
        <w:t>т</w:t>
      </w:r>
      <w:r w:rsidRPr="00484A9F">
        <w:rPr>
          <w:sz w:val="22"/>
          <w:szCs w:val="22"/>
        </w:rPr>
        <w:t>ные документы, фамилии, с которыми приходилось работать. Руководитель практики (руководитель-наставник от предпри</w:t>
      </w:r>
      <w:r w:rsidR="00CF4BA6" w:rsidRPr="00484A9F">
        <w:rPr>
          <w:sz w:val="22"/>
          <w:szCs w:val="22"/>
        </w:rPr>
        <w:t>ятия (организации)</w:t>
      </w:r>
      <w:r w:rsidRPr="00484A9F">
        <w:rPr>
          <w:sz w:val="22"/>
          <w:szCs w:val="22"/>
        </w:rPr>
        <w:t xml:space="preserve"> ежедневно выставляет оценку за качество выполненных работ и ставит свою подпись. По итогам практики руководителем практики от колледжа выставляется общая отметка о проверке дневника</w:t>
      </w:r>
    </w:p>
    <w:p w:rsidR="00DD6201" w:rsidRPr="00484A9F" w:rsidRDefault="005B7102" w:rsidP="00484A9F">
      <w:pPr>
        <w:widowControl w:val="0"/>
        <w:spacing w:line="276" w:lineRule="auto"/>
        <w:ind w:firstLine="709"/>
        <w:rPr>
          <w:sz w:val="22"/>
          <w:szCs w:val="22"/>
        </w:rPr>
      </w:pPr>
      <w:r w:rsidRPr="00484A9F">
        <w:rPr>
          <w:sz w:val="22"/>
          <w:szCs w:val="22"/>
        </w:rPr>
        <w:t xml:space="preserve">- </w:t>
      </w:r>
      <w:r w:rsidR="00DD6201" w:rsidRPr="007C42EE">
        <w:rPr>
          <w:b/>
          <w:sz w:val="22"/>
          <w:szCs w:val="22"/>
        </w:rPr>
        <w:t>Отчет по производственной практике</w:t>
      </w:r>
      <w:r w:rsidR="0098509C" w:rsidRPr="00484A9F">
        <w:rPr>
          <w:sz w:val="22"/>
          <w:szCs w:val="22"/>
        </w:rPr>
        <w:t xml:space="preserve"> (приложение 3)</w:t>
      </w:r>
      <w:r w:rsidR="00DD6201" w:rsidRPr="00484A9F">
        <w:rPr>
          <w:sz w:val="22"/>
          <w:szCs w:val="22"/>
        </w:rPr>
        <w:t xml:space="preserve"> представляет собой комплект матери</w:t>
      </w:r>
      <w:r w:rsidR="00DD6201" w:rsidRPr="00484A9F">
        <w:rPr>
          <w:sz w:val="22"/>
          <w:szCs w:val="22"/>
        </w:rPr>
        <w:t>а</w:t>
      </w:r>
      <w:r w:rsidR="00DD6201" w:rsidRPr="00484A9F">
        <w:rPr>
          <w:sz w:val="22"/>
          <w:szCs w:val="22"/>
        </w:rPr>
        <w:t>лов, включающий в себя документы о прохождении практики (согласно содержанию учебной и прои</w:t>
      </w:r>
      <w:r w:rsidR="00DD6201" w:rsidRPr="00484A9F">
        <w:rPr>
          <w:sz w:val="22"/>
          <w:szCs w:val="22"/>
        </w:rPr>
        <w:t>з</w:t>
      </w:r>
      <w:r w:rsidR="00DD6201" w:rsidRPr="00484A9F">
        <w:rPr>
          <w:sz w:val="22"/>
          <w:szCs w:val="22"/>
        </w:rPr>
        <w:t>водственной практики), материалы, под</w:t>
      </w:r>
      <w:r w:rsidR="00A50BB4" w:rsidRPr="00484A9F">
        <w:rPr>
          <w:sz w:val="22"/>
          <w:szCs w:val="22"/>
        </w:rPr>
        <w:t>готовленные обучающимся</w:t>
      </w:r>
      <w:r w:rsidR="00DD6201" w:rsidRPr="00484A9F">
        <w:rPr>
          <w:sz w:val="22"/>
          <w:szCs w:val="22"/>
        </w:rPr>
        <w:t xml:space="preserve"> и подтверждающие выполнение з</w:t>
      </w:r>
      <w:r w:rsidR="00DD6201" w:rsidRPr="00484A9F">
        <w:rPr>
          <w:sz w:val="22"/>
          <w:szCs w:val="22"/>
        </w:rPr>
        <w:t>а</w:t>
      </w:r>
      <w:r w:rsidR="00DD6201" w:rsidRPr="00484A9F">
        <w:rPr>
          <w:sz w:val="22"/>
          <w:szCs w:val="22"/>
        </w:rPr>
        <w:t xml:space="preserve">даний на практике. </w:t>
      </w:r>
    </w:p>
    <w:p w:rsidR="00DD6201" w:rsidRPr="00484A9F" w:rsidRDefault="00DD6201" w:rsidP="00484A9F">
      <w:pPr>
        <w:pStyle w:val="Default"/>
        <w:widowControl w:val="0"/>
        <w:spacing w:line="276" w:lineRule="auto"/>
        <w:ind w:firstLine="709"/>
        <w:rPr>
          <w:sz w:val="22"/>
          <w:szCs w:val="22"/>
        </w:rPr>
      </w:pPr>
      <w:r w:rsidRPr="00484A9F">
        <w:rPr>
          <w:sz w:val="22"/>
          <w:szCs w:val="22"/>
        </w:rPr>
        <w:t>Отчет оформляется в строгом соответствии с требованиями программы. Все необходимые мат</w:t>
      </w:r>
      <w:r w:rsidRPr="00484A9F">
        <w:rPr>
          <w:sz w:val="22"/>
          <w:szCs w:val="22"/>
        </w:rPr>
        <w:t>е</w:t>
      </w:r>
      <w:r w:rsidRPr="00484A9F">
        <w:rPr>
          <w:sz w:val="22"/>
          <w:szCs w:val="22"/>
        </w:rPr>
        <w:t xml:space="preserve">риалы комплектуются в папку-скоросшиватель в </w:t>
      </w:r>
      <w:r w:rsidRPr="00484A9F">
        <w:rPr>
          <w:i/>
          <w:iCs/>
          <w:sz w:val="22"/>
          <w:szCs w:val="22"/>
        </w:rPr>
        <w:t>следующем порядке</w:t>
      </w:r>
      <w:r w:rsidRPr="00484A9F">
        <w:rPr>
          <w:sz w:val="22"/>
          <w:szCs w:val="22"/>
        </w:rPr>
        <w:t xml:space="preserve">: </w:t>
      </w:r>
    </w:p>
    <w:p w:rsidR="00DD6201" w:rsidRPr="00484A9F" w:rsidRDefault="00CF4BA6" w:rsidP="00484A9F">
      <w:pPr>
        <w:pStyle w:val="Default"/>
        <w:widowControl w:val="0"/>
        <w:spacing w:after="27" w:line="276" w:lineRule="auto"/>
        <w:ind w:firstLine="709"/>
        <w:rPr>
          <w:sz w:val="22"/>
          <w:szCs w:val="22"/>
        </w:rPr>
      </w:pPr>
      <w:r w:rsidRPr="00484A9F">
        <w:rPr>
          <w:bCs/>
          <w:sz w:val="22"/>
          <w:szCs w:val="22"/>
        </w:rPr>
        <w:t>1)</w:t>
      </w:r>
      <w:r w:rsidR="00DD6201" w:rsidRPr="00484A9F">
        <w:rPr>
          <w:b/>
          <w:bCs/>
          <w:sz w:val="22"/>
          <w:szCs w:val="22"/>
        </w:rPr>
        <w:t xml:space="preserve"> </w:t>
      </w:r>
      <w:r w:rsidR="00DD6201" w:rsidRPr="00484A9F">
        <w:rPr>
          <w:sz w:val="22"/>
          <w:szCs w:val="22"/>
        </w:rPr>
        <w:t>Титульный лист отчета (</w:t>
      </w:r>
      <w:r w:rsidR="00DD6201" w:rsidRPr="00484A9F">
        <w:rPr>
          <w:i/>
          <w:iCs/>
          <w:sz w:val="22"/>
          <w:szCs w:val="22"/>
        </w:rPr>
        <w:t>При</w:t>
      </w:r>
      <w:r w:rsidR="00FB1043" w:rsidRPr="00484A9F">
        <w:rPr>
          <w:i/>
          <w:iCs/>
          <w:sz w:val="22"/>
          <w:szCs w:val="22"/>
        </w:rPr>
        <w:t>ложение 3</w:t>
      </w:r>
      <w:r w:rsidR="00DD6201" w:rsidRPr="00484A9F">
        <w:rPr>
          <w:sz w:val="22"/>
          <w:szCs w:val="22"/>
        </w:rPr>
        <w:t xml:space="preserve">) </w:t>
      </w:r>
    </w:p>
    <w:p w:rsidR="00DD6201" w:rsidRPr="00484A9F" w:rsidRDefault="00CF4BA6" w:rsidP="00484A9F">
      <w:pPr>
        <w:pStyle w:val="Default"/>
        <w:widowControl w:val="0"/>
        <w:spacing w:after="27" w:line="276" w:lineRule="auto"/>
        <w:ind w:firstLine="709"/>
        <w:rPr>
          <w:sz w:val="22"/>
          <w:szCs w:val="22"/>
        </w:rPr>
      </w:pPr>
      <w:r w:rsidRPr="00484A9F">
        <w:rPr>
          <w:bCs/>
          <w:sz w:val="22"/>
          <w:szCs w:val="22"/>
        </w:rPr>
        <w:t>2)</w:t>
      </w:r>
      <w:r w:rsidR="00DD6201" w:rsidRPr="00484A9F">
        <w:rPr>
          <w:b/>
          <w:bCs/>
          <w:sz w:val="22"/>
          <w:szCs w:val="22"/>
        </w:rPr>
        <w:t xml:space="preserve"> </w:t>
      </w:r>
      <w:r w:rsidR="00DD6201" w:rsidRPr="00484A9F">
        <w:rPr>
          <w:sz w:val="22"/>
          <w:szCs w:val="22"/>
        </w:rPr>
        <w:t>Хар</w:t>
      </w:r>
      <w:r w:rsidR="00A50BB4" w:rsidRPr="00484A9F">
        <w:rPr>
          <w:sz w:val="22"/>
          <w:szCs w:val="22"/>
        </w:rPr>
        <w:t>актеристика с предприятия</w:t>
      </w:r>
      <w:r w:rsidR="00DD6201" w:rsidRPr="00484A9F">
        <w:rPr>
          <w:sz w:val="22"/>
          <w:szCs w:val="22"/>
        </w:rPr>
        <w:t xml:space="preserve"> (</w:t>
      </w:r>
      <w:r w:rsidR="00FB1043" w:rsidRPr="00484A9F">
        <w:rPr>
          <w:i/>
          <w:iCs/>
          <w:sz w:val="22"/>
          <w:szCs w:val="22"/>
        </w:rPr>
        <w:t>Приложение 4</w:t>
      </w:r>
      <w:r w:rsidR="00DD6201" w:rsidRPr="00484A9F">
        <w:rPr>
          <w:sz w:val="22"/>
          <w:szCs w:val="22"/>
        </w:rPr>
        <w:t xml:space="preserve">). </w:t>
      </w:r>
    </w:p>
    <w:p w:rsidR="00DD6201" w:rsidRPr="00484A9F" w:rsidRDefault="00A50BB4" w:rsidP="00484A9F">
      <w:pPr>
        <w:pStyle w:val="Default"/>
        <w:widowControl w:val="0"/>
        <w:spacing w:line="276" w:lineRule="auto"/>
        <w:ind w:firstLine="709"/>
        <w:rPr>
          <w:sz w:val="22"/>
          <w:szCs w:val="22"/>
        </w:rPr>
      </w:pPr>
      <w:r w:rsidRPr="00484A9F">
        <w:rPr>
          <w:bCs/>
          <w:sz w:val="22"/>
          <w:szCs w:val="22"/>
        </w:rPr>
        <w:t>3</w:t>
      </w:r>
      <w:r w:rsidR="00DD6201" w:rsidRPr="00484A9F">
        <w:rPr>
          <w:bCs/>
          <w:sz w:val="22"/>
          <w:szCs w:val="22"/>
        </w:rPr>
        <w:t>)</w:t>
      </w:r>
      <w:r w:rsidR="00DD6201" w:rsidRPr="00484A9F">
        <w:rPr>
          <w:b/>
          <w:bCs/>
          <w:sz w:val="22"/>
          <w:szCs w:val="22"/>
        </w:rPr>
        <w:t xml:space="preserve"> </w:t>
      </w:r>
      <w:r w:rsidR="00DD6201" w:rsidRPr="00484A9F">
        <w:rPr>
          <w:sz w:val="22"/>
          <w:szCs w:val="22"/>
        </w:rPr>
        <w:t>Аттестационный лист по производственной практике (</w:t>
      </w:r>
      <w:r w:rsidR="00FB1043" w:rsidRPr="00484A9F">
        <w:rPr>
          <w:i/>
          <w:iCs/>
          <w:sz w:val="22"/>
          <w:szCs w:val="22"/>
        </w:rPr>
        <w:t>Приложение 5</w:t>
      </w:r>
      <w:r w:rsidR="00DD6201" w:rsidRPr="00484A9F">
        <w:rPr>
          <w:sz w:val="22"/>
          <w:szCs w:val="22"/>
        </w:rPr>
        <w:t xml:space="preserve">) </w:t>
      </w:r>
    </w:p>
    <w:p w:rsidR="00CF4BA6" w:rsidRPr="00484A9F" w:rsidRDefault="00CF4BA6" w:rsidP="00484A9F">
      <w:pPr>
        <w:pStyle w:val="Default"/>
        <w:widowControl w:val="0"/>
        <w:spacing w:line="276" w:lineRule="auto"/>
        <w:ind w:firstLine="709"/>
        <w:rPr>
          <w:sz w:val="22"/>
          <w:szCs w:val="22"/>
        </w:rPr>
      </w:pPr>
      <w:r w:rsidRPr="00484A9F">
        <w:rPr>
          <w:sz w:val="22"/>
          <w:szCs w:val="22"/>
        </w:rPr>
        <w:t>4)</w:t>
      </w:r>
      <w:r w:rsidR="00127505" w:rsidRPr="00484A9F">
        <w:rPr>
          <w:sz w:val="22"/>
          <w:szCs w:val="22"/>
        </w:rPr>
        <w:t xml:space="preserve"> Отчет по</w:t>
      </w:r>
      <w:r w:rsidRPr="00484A9F">
        <w:rPr>
          <w:sz w:val="22"/>
          <w:szCs w:val="22"/>
        </w:rPr>
        <w:t xml:space="preserve"> производственной практике</w:t>
      </w:r>
    </w:p>
    <w:p w:rsidR="00DD6201" w:rsidRPr="00484A9F" w:rsidRDefault="00DD6201" w:rsidP="00484A9F">
      <w:pPr>
        <w:widowControl w:val="0"/>
        <w:spacing w:line="276" w:lineRule="auto"/>
        <w:ind w:firstLine="709"/>
        <w:jc w:val="both"/>
        <w:rPr>
          <w:sz w:val="22"/>
          <w:szCs w:val="22"/>
        </w:rPr>
      </w:pPr>
    </w:p>
    <w:p w:rsidR="000A0219" w:rsidRPr="00FE5EC9" w:rsidRDefault="000A0219" w:rsidP="0014116A">
      <w:pPr>
        <w:tabs>
          <w:tab w:val="left" w:pos="1276"/>
        </w:tabs>
        <w:spacing w:line="276" w:lineRule="auto"/>
        <w:ind w:firstLine="720"/>
        <w:jc w:val="center"/>
        <w:rPr>
          <w:b/>
          <w:caps/>
          <w:sz w:val="22"/>
        </w:rPr>
      </w:pPr>
      <w:r w:rsidRPr="00FE5EC9">
        <w:rPr>
          <w:b/>
          <w:caps/>
          <w:sz w:val="22"/>
        </w:rPr>
        <w:t>5. Информационное обеспечение УЧЕБНОЙ И ПРОИЗВОДСТВЕННОЙ ПРА</w:t>
      </w:r>
      <w:r w:rsidRPr="00FE5EC9">
        <w:rPr>
          <w:b/>
          <w:caps/>
          <w:sz w:val="22"/>
        </w:rPr>
        <w:t>К</w:t>
      </w:r>
      <w:r w:rsidRPr="00FE5EC9">
        <w:rPr>
          <w:b/>
          <w:caps/>
          <w:sz w:val="22"/>
        </w:rPr>
        <w:t>ТИКИ</w:t>
      </w:r>
    </w:p>
    <w:p w:rsidR="00865C4E" w:rsidRPr="00FE5EC9" w:rsidRDefault="00865C4E" w:rsidP="0014116A">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r w:rsidRPr="00FE5EC9">
        <w:rPr>
          <w:rFonts w:eastAsia="Times New Roman"/>
          <w:bCs/>
          <w:sz w:val="22"/>
          <w:lang w:eastAsia="ru-RU"/>
        </w:rPr>
        <w:t>Основные источники:</w:t>
      </w:r>
    </w:p>
    <w:p w:rsidR="00865C4E" w:rsidRPr="00FE5EC9" w:rsidRDefault="00865C4E"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В.М. Нестеренко, А.М. Мысьянов. Технология электромонтажных работ. – М: Академия, 2013., 589 с.</w:t>
      </w:r>
    </w:p>
    <w:p w:rsidR="00865C4E" w:rsidRPr="00FE5EC9" w:rsidRDefault="00865C4E" w:rsidP="00296D3B">
      <w:p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p>
    <w:p w:rsidR="00865C4E" w:rsidRPr="00FE5EC9" w:rsidRDefault="00865C4E" w:rsidP="00296D3B">
      <w:p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r w:rsidRPr="00FE5EC9">
        <w:rPr>
          <w:rFonts w:eastAsia="Times New Roman"/>
          <w:bCs/>
          <w:sz w:val="22"/>
          <w:lang w:eastAsia="ru-RU"/>
        </w:rPr>
        <w:t>Дополнительные источники:</w:t>
      </w:r>
    </w:p>
    <w:p w:rsidR="0014116A" w:rsidRPr="00FE5EC9" w:rsidRDefault="0014116A"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Акимов Н.А., Н.Ф. Котеленец, Н.И. Сентюрихин. Монтаж, техническая эксплуатация и р</w:t>
      </w:r>
      <w:r w:rsidRPr="00FE5EC9">
        <w:rPr>
          <w:rFonts w:eastAsia="Times New Roman"/>
          <w:bCs/>
          <w:sz w:val="22"/>
          <w:lang w:eastAsia="ru-RU"/>
        </w:rPr>
        <w:t>е</w:t>
      </w:r>
      <w:r w:rsidRPr="00FE5EC9">
        <w:rPr>
          <w:rFonts w:eastAsia="Times New Roman"/>
          <w:bCs/>
          <w:sz w:val="22"/>
          <w:lang w:eastAsia="ru-RU"/>
        </w:rPr>
        <w:t xml:space="preserve">монт электрического и электромеханического оборудования. – М. Мастерство, </w:t>
      </w:r>
      <w:r w:rsidR="006A42D6" w:rsidRPr="00FE5EC9">
        <w:rPr>
          <w:rFonts w:eastAsia="Times New Roman"/>
          <w:bCs/>
          <w:sz w:val="22"/>
          <w:lang w:eastAsia="ru-RU"/>
        </w:rPr>
        <w:t>20</w:t>
      </w:r>
      <w:r w:rsidRPr="00FE5EC9">
        <w:rPr>
          <w:rFonts w:eastAsia="Times New Roman"/>
          <w:bCs/>
          <w:sz w:val="22"/>
          <w:lang w:eastAsia="ru-RU"/>
        </w:rPr>
        <w:t>1</w:t>
      </w:r>
      <w:r w:rsidR="006A42D6" w:rsidRPr="00FE5EC9">
        <w:rPr>
          <w:rFonts w:eastAsia="Times New Roman"/>
          <w:bCs/>
          <w:sz w:val="22"/>
          <w:lang w:eastAsia="ru-RU"/>
        </w:rPr>
        <w:t>5</w:t>
      </w:r>
      <w:r w:rsidRPr="00FE5EC9">
        <w:rPr>
          <w:rFonts w:eastAsia="Times New Roman"/>
          <w:bCs/>
          <w:sz w:val="22"/>
          <w:lang w:eastAsia="ru-RU"/>
        </w:rPr>
        <w:t>, 296с.</w:t>
      </w:r>
    </w:p>
    <w:p w:rsidR="0014116A" w:rsidRPr="00FE5EC9" w:rsidRDefault="0014116A" w:rsidP="003D37DA">
      <w:pPr>
        <w:numPr>
          <w:ilvl w:val="0"/>
          <w:numId w:val="4"/>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Лабораторно - практические работы, В. А. Семенов</w:t>
      </w:r>
    </w:p>
    <w:p w:rsidR="0014116A" w:rsidRPr="00FE5EC9" w:rsidRDefault="0014116A" w:rsidP="003D37DA">
      <w:pPr>
        <w:numPr>
          <w:ilvl w:val="0"/>
          <w:numId w:val="4"/>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Обучение в электромонтажных мастерских, А. Г. Бурда</w:t>
      </w:r>
    </w:p>
    <w:p w:rsidR="0014116A" w:rsidRPr="00FE5EC9" w:rsidRDefault="0014116A"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Павлович С.Н. Ремонт и обслуживание электрооборудования. – Минск, «Высшая школа», 20</w:t>
      </w:r>
      <w:r w:rsidR="00B81A04" w:rsidRPr="00FE5EC9">
        <w:rPr>
          <w:rFonts w:eastAsia="Times New Roman"/>
          <w:bCs/>
          <w:sz w:val="22"/>
          <w:lang w:eastAsia="ru-RU"/>
        </w:rPr>
        <w:t>16</w:t>
      </w:r>
      <w:r w:rsidRPr="00FE5EC9">
        <w:rPr>
          <w:rFonts w:eastAsia="Times New Roman"/>
          <w:bCs/>
          <w:sz w:val="22"/>
          <w:lang w:eastAsia="ru-RU"/>
        </w:rPr>
        <w:t>.- 240 с.</w:t>
      </w:r>
    </w:p>
    <w:p w:rsidR="0014116A" w:rsidRPr="00FE5EC9" w:rsidRDefault="0014116A"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Покровский Б.С. Основы технологии сборочных работ. – М: Академия, 20</w:t>
      </w:r>
      <w:r w:rsidR="006A42D6" w:rsidRPr="00FE5EC9">
        <w:rPr>
          <w:rFonts w:eastAsia="Times New Roman"/>
          <w:bCs/>
          <w:sz w:val="22"/>
          <w:lang w:eastAsia="ru-RU"/>
        </w:rPr>
        <w:t>15</w:t>
      </w:r>
      <w:r w:rsidRPr="00FE5EC9">
        <w:rPr>
          <w:rFonts w:eastAsia="Times New Roman"/>
          <w:bCs/>
          <w:sz w:val="22"/>
          <w:lang w:eastAsia="ru-RU"/>
        </w:rPr>
        <w:t>. – 156 с.</w:t>
      </w:r>
    </w:p>
    <w:p w:rsidR="0014116A" w:rsidRPr="00FE5EC9" w:rsidRDefault="0014116A" w:rsidP="003D37DA">
      <w:pPr>
        <w:numPr>
          <w:ilvl w:val="0"/>
          <w:numId w:val="4"/>
        </w:numPr>
        <w:tabs>
          <w:tab w:val="left" w:pos="426"/>
          <w:tab w:val="left" w:pos="1134"/>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Практическ</w:t>
      </w:r>
      <w:bookmarkStart w:id="2" w:name="_GoBack"/>
      <w:bookmarkEnd w:id="2"/>
      <w:r w:rsidRPr="00FE5EC9">
        <w:rPr>
          <w:rFonts w:eastAsia="Times New Roman"/>
          <w:bCs/>
          <w:sz w:val="22"/>
          <w:lang w:eastAsia="ru-RU"/>
        </w:rPr>
        <w:t>ое руководство по монтажу электрического освещения, А. Ф. Ктиторов</w:t>
      </w:r>
    </w:p>
    <w:p w:rsidR="0014116A" w:rsidRPr="00FE5EC9" w:rsidRDefault="0014116A"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Сибикин Ю.Д. Техническое обслуживание, ремонт электрооборудования и сетей промы</w:t>
      </w:r>
      <w:r w:rsidRPr="00FE5EC9">
        <w:rPr>
          <w:rFonts w:eastAsia="Times New Roman"/>
          <w:bCs/>
          <w:sz w:val="22"/>
          <w:lang w:eastAsia="ru-RU"/>
        </w:rPr>
        <w:t>ш</w:t>
      </w:r>
      <w:r w:rsidRPr="00FE5EC9">
        <w:rPr>
          <w:rFonts w:eastAsia="Times New Roman"/>
          <w:bCs/>
          <w:sz w:val="22"/>
          <w:lang w:eastAsia="ru-RU"/>
        </w:rPr>
        <w:t>ленных предприятий. – М: Академия, 20</w:t>
      </w:r>
      <w:r w:rsidR="006A42D6" w:rsidRPr="00FE5EC9">
        <w:rPr>
          <w:rFonts w:eastAsia="Times New Roman"/>
          <w:bCs/>
          <w:sz w:val="22"/>
          <w:lang w:eastAsia="ru-RU"/>
        </w:rPr>
        <w:t>14</w:t>
      </w:r>
      <w:r w:rsidRPr="00FE5EC9">
        <w:rPr>
          <w:rFonts w:eastAsia="Times New Roman"/>
          <w:bCs/>
          <w:sz w:val="22"/>
          <w:lang w:eastAsia="ru-RU"/>
        </w:rPr>
        <w:t>., 1,2 книга – 202 с.</w:t>
      </w:r>
    </w:p>
    <w:p w:rsidR="0014116A" w:rsidRPr="00FE5EC9" w:rsidRDefault="0014116A" w:rsidP="003D37DA">
      <w:pPr>
        <w:numPr>
          <w:ilvl w:val="0"/>
          <w:numId w:val="4"/>
        </w:numPr>
        <w:tabs>
          <w:tab w:val="clear" w:pos="7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eastAsia="ru-RU"/>
        </w:rPr>
        <w:t>Ю.Д. Сибикин, Безопасность труда при монтаже, обслуживании и ремонте электрооборуд</w:t>
      </w:r>
      <w:r w:rsidRPr="00FE5EC9">
        <w:rPr>
          <w:rFonts w:eastAsia="Times New Roman"/>
          <w:bCs/>
          <w:sz w:val="22"/>
          <w:lang w:eastAsia="ru-RU"/>
        </w:rPr>
        <w:t>о</w:t>
      </w:r>
      <w:r w:rsidRPr="00FE5EC9">
        <w:rPr>
          <w:rFonts w:eastAsia="Times New Roman"/>
          <w:bCs/>
          <w:sz w:val="22"/>
          <w:lang w:eastAsia="ru-RU"/>
        </w:rPr>
        <w:t>вания предприятий, ООО « Издательство КНОРУС», 201</w:t>
      </w:r>
      <w:r w:rsidR="00B81A04" w:rsidRPr="00FE5EC9">
        <w:rPr>
          <w:rFonts w:eastAsia="Times New Roman"/>
          <w:bCs/>
          <w:sz w:val="22"/>
          <w:lang w:eastAsia="ru-RU"/>
        </w:rPr>
        <w:t>6</w:t>
      </w:r>
      <w:r w:rsidRPr="00FE5EC9">
        <w:rPr>
          <w:rFonts w:eastAsia="Times New Roman"/>
          <w:bCs/>
          <w:sz w:val="22"/>
          <w:lang w:eastAsia="ru-RU"/>
        </w:rPr>
        <w:t>., - 288С.</w:t>
      </w:r>
    </w:p>
    <w:p w:rsidR="00865C4E" w:rsidRPr="00FE5EC9" w:rsidRDefault="00865C4E" w:rsidP="0014116A">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p>
    <w:p w:rsidR="00865C4E" w:rsidRPr="00FE5EC9" w:rsidRDefault="00865C4E" w:rsidP="0014116A">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r w:rsidRPr="00FE5EC9">
        <w:rPr>
          <w:rFonts w:eastAsia="Times New Roman"/>
          <w:bCs/>
          <w:sz w:val="22"/>
          <w:lang w:eastAsia="ru-RU"/>
        </w:rPr>
        <w:t>Интернет-источники:</w:t>
      </w:r>
    </w:p>
    <w:p w:rsidR="00865C4E" w:rsidRPr="00FE5EC9" w:rsidRDefault="00865C4E" w:rsidP="003D37DA">
      <w:pPr>
        <w:numPr>
          <w:ilvl w:val="0"/>
          <w:numId w:val="5"/>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val="en-US" w:eastAsia="ru-RU"/>
        </w:rPr>
        <w:t>http://www.motor-remont</w:t>
      </w:r>
    </w:p>
    <w:p w:rsidR="00865C4E" w:rsidRPr="00FE5EC9" w:rsidRDefault="0056203C" w:rsidP="003D37DA">
      <w:pPr>
        <w:numPr>
          <w:ilvl w:val="0"/>
          <w:numId w:val="5"/>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hyperlink r:id="rId83" w:history="1">
        <w:r w:rsidR="00865C4E" w:rsidRPr="00FE5EC9">
          <w:rPr>
            <w:rFonts w:eastAsia="Times New Roman"/>
            <w:bCs/>
            <w:sz w:val="22"/>
            <w:lang w:val="en-US" w:eastAsia="ru-RU"/>
          </w:rPr>
          <w:t>http://electricalschool.info</w:t>
        </w:r>
      </w:hyperlink>
    </w:p>
    <w:p w:rsidR="00865C4E" w:rsidRPr="00FE5EC9" w:rsidRDefault="00865C4E" w:rsidP="003D37DA">
      <w:pPr>
        <w:numPr>
          <w:ilvl w:val="0"/>
          <w:numId w:val="5"/>
        </w:numPr>
        <w:tabs>
          <w:tab w:val="left" w:pos="42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20"/>
        <w:jc w:val="both"/>
        <w:rPr>
          <w:rFonts w:eastAsia="Times New Roman"/>
          <w:bCs/>
          <w:sz w:val="22"/>
          <w:lang w:eastAsia="ru-RU"/>
        </w:rPr>
      </w:pPr>
      <w:r w:rsidRPr="00FE5EC9">
        <w:rPr>
          <w:rFonts w:eastAsia="Times New Roman"/>
          <w:bCs/>
          <w:sz w:val="22"/>
          <w:lang w:val="en-US" w:eastAsia="ru-RU"/>
        </w:rPr>
        <w:t>http:// energetic-ltd.ru</w:t>
      </w:r>
    </w:p>
    <w:p w:rsidR="00865C4E" w:rsidRPr="00FE5EC9" w:rsidRDefault="00865C4E" w:rsidP="0014116A">
      <w:pPr>
        <w:tabs>
          <w:tab w:val="left" w:pos="42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eastAsia="Times New Roman"/>
          <w:bCs/>
          <w:sz w:val="22"/>
          <w:lang w:eastAsia="ru-RU"/>
        </w:rPr>
      </w:pPr>
    </w:p>
    <w:p w:rsidR="002E303F" w:rsidRDefault="002E303F" w:rsidP="002E303F">
      <w:pPr>
        <w:jc w:val="center"/>
      </w:pPr>
    </w:p>
    <w:p w:rsidR="0065713A" w:rsidRDefault="0065713A" w:rsidP="002E303F">
      <w:pPr>
        <w:jc w:val="center"/>
      </w:pPr>
    </w:p>
    <w:p w:rsidR="0065713A" w:rsidRDefault="0065713A" w:rsidP="002E303F">
      <w:pPr>
        <w:jc w:val="center"/>
      </w:pPr>
    </w:p>
    <w:p w:rsidR="0065713A" w:rsidRDefault="0065713A" w:rsidP="002E303F">
      <w:pPr>
        <w:jc w:val="center"/>
      </w:pPr>
    </w:p>
    <w:p w:rsidR="00296D3B" w:rsidRDefault="00296D3B">
      <w:r>
        <w:br w:type="page"/>
      </w:r>
    </w:p>
    <w:p w:rsidR="00296D3B" w:rsidRDefault="00296D3B" w:rsidP="00296D3B">
      <w:pPr>
        <w:jc w:val="right"/>
      </w:pPr>
      <w:r>
        <w:lastRenderedPageBreak/>
        <w:t>Приложение 1</w:t>
      </w:r>
    </w:p>
    <w:p w:rsidR="00296D3B" w:rsidRDefault="00296D3B" w:rsidP="00296D3B">
      <w:pPr>
        <w:jc w:val="center"/>
      </w:pPr>
    </w:p>
    <w:p w:rsidR="00296D3B" w:rsidRPr="00B32B0E" w:rsidRDefault="00296D3B" w:rsidP="00296D3B">
      <w:pPr>
        <w:jc w:val="center"/>
      </w:pPr>
      <w:r w:rsidRPr="00B32B0E">
        <w:t xml:space="preserve">Государственное автономное профессиональное образовательное учреждение </w:t>
      </w:r>
    </w:p>
    <w:p w:rsidR="00296D3B" w:rsidRPr="008A4B75" w:rsidRDefault="00296D3B" w:rsidP="00296D3B">
      <w:pPr>
        <w:jc w:val="center"/>
        <w:rPr>
          <w:caps/>
          <w:shadow/>
        </w:rPr>
      </w:pPr>
      <w:r w:rsidRPr="008A4B75">
        <w:rPr>
          <w:caps/>
          <w:shadow/>
        </w:rPr>
        <w:t>«Оренбургский государственный колледж»</w:t>
      </w: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Default="00296D3B" w:rsidP="00296D3B">
      <w:pPr>
        <w:jc w:val="center"/>
      </w:pPr>
    </w:p>
    <w:p w:rsidR="00296D3B"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8A4B75" w:rsidRDefault="00296D3B" w:rsidP="00296D3B">
      <w:pPr>
        <w:jc w:val="center"/>
        <w:rPr>
          <w:rFonts w:ascii="Times New Roman Полужирный" w:hAnsi="Times New Roman Полужирный"/>
          <w:b/>
          <w:shadow/>
          <w:sz w:val="28"/>
          <w:szCs w:val="28"/>
        </w:rPr>
      </w:pPr>
      <w:r w:rsidRPr="008A4B75">
        <w:rPr>
          <w:rFonts w:ascii="Times New Roman Полужирный" w:hAnsi="Times New Roman Полужирный"/>
          <w:b/>
          <w:shadow/>
          <w:sz w:val="28"/>
          <w:szCs w:val="28"/>
        </w:rPr>
        <w:t>ДНЕВНИК</w:t>
      </w:r>
    </w:p>
    <w:p w:rsidR="00296D3B" w:rsidRPr="008A4B75" w:rsidRDefault="00296D3B" w:rsidP="00296D3B">
      <w:pPr>
        <w:jc w:val="center"/>
        <w:rPr>
          <w:rFonts w:ascii="Times New Roman Полужирный" w:hAnsi="Times New Roman Полужирный"/>
          <w:b/>
          <w:shadow/>
          <w:sz w:val="28"/>
          <w:szCs w:val="28"/>
        </w:rPr>
      </w:pPr>
      <w:r w:rsidRPr="008A4B75">
        <w:rPr>
          <w:rFonts w:ascii="Times New Roman Полужирный" w:hAnsi="Times New Roman Полужирный"/>
          <w:b/>
          <w:shadow/>
          <w:sz w:val="28"/>
          <w:szCs w:val="28"/>
        </w:rPr>
        <w:t>ПО УЧЕБНОЙ ПРАКТИКЕ</w:t>
      </w:r>
    </w:p>
    <w:p w:rsidR="00296D3B" w:rsidRPr="00B32B0E" w:rsidRDefault="00296D3B" w:rsidP="00296D3B">
      <w:pPr>
        <w:jc w:val="center"/>
      </w:pPr>
    </w:p>
    <w:p w:rsidR="00B00529" w:rsidRPr="00B305A4" w:rsidRDefault="00296D3B" w:rsidP="00B00529">
      <w:pPr>
        <w:jc w:val="both"/>
        <w:rPr>
          <w:b/>
        </w:rPr>
      </w:pPr>
      <w:r w:rsidRPr="00500A48">
        <w:rPr>
          <w:rFonts w:ascii="Times New Roman Полужирный" w:hAnsi="Times New Roman Полужирный"/>
          <w:b/>
        </w:rPr>
        <w:t xml:space="preserve">по профессиональному модулю </w:t>
      </w:r>
      <w:r w:rsidR="00B00529" w:rsidRPr="00B305A4">
        <w:rPr>
          <w:b/>
        </w:rPr>
        <w:t xml:space="preserve">ПМ.03 </w:t>
      </w:r>
      <w:r w:rsidR="007C42EE">
        <w:rPr>
          <w:b/>
        </w:rPr>
        <w:t>У</w:t>
      </w:r>
      <w:r w:rsidR="00B00529" w:rsidRPr="00B305A4">
        <w:rPr>
          <w:b/>
        </w:rPr>
        <w:t>странение и предупреждение аварий и неполадок электрооборудования</w:t>
      </w:r>
    </w:p>
    <w:p w:rsidR="00296D3B" w:rsidRPr="00500A48" w:rsidRDefault="00296D3B" w:rsidP="00B00529">
      <w:pPr>
        <w:jc w:val="center"/>
        <w:rPr>
          <w:rFonts w:ascii="Times New Roman Полужирный" w:hAnsi="Times New Roman Полужирный"/>
          <w:b/>
          <w:sz w:val="28"/>
          <w:szCs w:val="28"/>
        </w:rPr>
      </w:pPr>
    </w:p>
    <w:p w:rsidR="00296D3B" w:rsidRPr="00500A48" w:rsidRDefault="00296D3B" w:rsidP="00296D3B">
      <w:pPr>
        <w:jc w:val="center"/>
        <w:rPr>
          <w:rFonts w:ascii="Times New Roman Полужирный" w:hAnsi="Times New Roman Полужирный"/>
          <w:b/>
          <w:i/>
          <w:sz w:val="16"/>
          <w:szCs w:val="16"/>
        </w:rPr>
      </w:pPr>
      <w:r w:rsidRPr="00500A48">
        <w:rPr>
          <w:rFonts w:ascii="Times New Roman Полужирный" w:hAnsi="Times New Roman Полужирный"/>
          <w:b/>
        </w:rPr>
        <w:t>по профессии 13.01.10. Электромонтер по ремонту и обслуживанию электрооборудования</w:t>
      </w:r>
    </w:p>
    <w:p w:rsidR="00296D3B" w:rsidRPr="00B32B0E" w:rsidRDefault="00296D3B" w:rsidP="00296D3B">
      <w:pPr>
        <w:jc w:val="center"/>
      </w:pPr>
    </w:p>
    <w:p w:rsidR="00296D3B" w:rsidRPr="00B32B0E" w:rsidRDefault="00296D3B" w:rsidP="00296D3B">
      <w:pPr>
        <w:jc w:val="center"/>
        <w:rPr>
          <w:b/>
        </w:rPr>
      </w:pPr>
    </w:p>
    <w:p w:rsidR="00296D3B" w:rsidRPr="00B32B0E" w:rsidRDefault="00296D3B" w:rsidP="00296D3B">
      <w:pPr>
        <w:jc w:val="center"/>
        <w:rPr>
          <w:b/>
        </w:rPr>
      </w:pPr>
    </w:p>
    <w:p w:rsidR="00296D3B" w:rsidRPr="00B32B0E" w:rsidRDefault="00296D3B" w:rsidP="00296D3B">
      <w:pPr>
        <w:jc w:val="center"/>
      </w:pPr>
    </w:p>
    <w:tbl>
      <w:tblPr>
        <w:tblW w:w="0" w:type="auto"/>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3"/>
      </w:tblGrid>
      <w:tr w:rsidR="00296D3B" w:rsidRPr="00B32B0E" w:rsidTr="007C42EE">
        <w:trPr>
          <w:jc w:val="center"/>
        </w:trPr>
        <w:tc>
          <w:tcPr>
            <w:tcW w:w="9923" w:type="dxa"/>
            <w:tcBorders>
              <w:top w:val="nil"/>
              <w:left w:val="nil"/>
              <w:bottom w:val="nil"/>
              <w:right w:val="nil"/>
            </w:tcBorders>
          </w:tcPr>
          <w:p w:rsidR="00296D3B" w:rsidRPr="00B32B0E" w:rsidRDefault="00296D3B" w:rsidP="007C42EE">
            <w:r w:rsidRPr="00B32B0E">
              <w:rPr>
                <w:b/>
              </w:rPr>
              <w:t>Обучающийся</w:t>
            </w:r>
            <w:r w:rsidR="007C42EE">
              <w:rPr>
                <w:b/>
              </w:rPr>
              <w:t xml:space="preserve"> г</w:t>
            </w:r>
            <w:r w:rsidRPr="00B32B0E">
              <w:rPr>
                <w:b/>
              </w:rPr>
              <w:t>р</w:t>
            </w:r>
            <w:r w:rsidRPr="00B32B0E">
              <w:t>. №_______________</w:t>
            </w:r>
            <w:r w:rsidR="007C42EE">
              <w:t>_______</w:t>
            </w:r>
            <w:r w:rsidRPr="00B32B0E">
              <w:t>_______________________________________</w:t>
            </w:r>
          </w:p>
          <w:p w:rsidR="00296D3B" w:rsidRPr="00B32B0E" w:rsidRDefault="00296D3B" w:rsidP="004E598C">
            <w:pPr>
              <w:jc w:val="center"/>
              <w:rPr>
                <w:i/>
                <w:sz w:val="16"/>
                <w:szCs w:val="16"/>
              </w:rPr>
            </w:pPr>
            <w:r w:rsidRPr="00B32B0E">
              <w:rPr>
                <w:i/>
                <w:sz w:val="16"/>
                <w:szCs w:val="16"/>
              </w:rPr>
              <w:t>(Ф.И.О., № группы)</w:t>
            </w:r>
          </w:p>
          <w:p w:rsidR="00296D3B" w:rsidRPr="00B32B0E" w:rsidRDefault="00296D3B" w:rsidP="004E598C">
            <w:pPr>
              <w:jc w:val="center"/>
              <w:rPr>
                <w:b/>
              </w:rPr>
            </w:pPr>
          </w:p>
          <w:p w:rsidR="00296D3B" w:rsidRPr="00B32B0E" w:rsidRDefault="00296D3B" w:rsidP="004E598C">
            <w:pPr>
              <w:jc w:val="center"/>
            </w:pPr>
            <w:r w:rsidRPr="00B32B0E">
              <w:rPr>
                <w:b/>
              </w:rPr>
              <w:t xml:space="preserve">Руководитель практики </w:t>
            </w:r>
            <w:r w:rsidRPr="00B32B0E">
              <w:t>________________________________________________________</w:t>
            </w:r>
          </w:p>
          <w:p w:rsidR="00296D3B" w:rsidRPr="00B32B0E" w:rsidRDefault="00296D3B" w:rsidP="004E598C">
            <w:pPr>
              <w:jc w:val="center"/>
              <w:rPr>
                <w:i/>
                <w:sz w:val="16"/>
                <w:szCs w:val="16"/>
              </w:rPr>
            </w:pPr>
            <w:r w:rsidRPr="00B32B0E">
              <w:rPr>
                <w:i/>
                <w:sz w:val="16"/>
                <w:szCs w:val="16"/>
              </w:rPr>
              <w:t>(Ф.И.О.)</w:t>
            </w:r>
          </w:p>
          <w:p w:rsidR="00296D3B" w:rsidRPr="00B32B0E" w:rsidRDefault="00296D3B" w:rsidP="004E598C">
            <w:pPr>
              <w:jc w:val="center"/>
              <w:rPr>
                <w:sz w:val="20"/>
                <w:szCs w:val="20"/>
              </w:rPr>
            </w:pPr>
          </w:p>
          <w:p w:rsidR="00296D3B" w:rsidRPr="00B32B0E" w:rsidRDefault="00296D3B" w:rsidP="004E598C">
            <w:pPr>
              <w:jc w:val="center"/>
            </w:pPr>
          </w:p>
        </w:tc>
      </w:tr>
    </w:tbl>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Default="00296D3B" w:rsidP="00296D3B">
      <w:pPr>
        <w:ind w:firstLine="709"/>
        <w:jc w:val="both"/>
      </w:pPr>
    </w:p>
    <w:p w:rsidR="007C42EE" w:rsidRDefault="007C42EE" w:rsidP="00296D3B">
      <w:pPr>
        <w:ind w:firstLine="709"/>
        <w:jc w:val="both"/>
      </w:pPr>
    </w:p>
    <w:p w:rsidR="007C42EE" w:rsidRDefault="007C42EE" w:rsidP="00296D3B">
      <w:pPr>
        <w:ind w:firstLine="709"/>
        <w:jc w:val="both"/>
      </w:pPr>
    </w:p>
    <w:p w:rsidR="007C42EE" w:rsidRDefault="007C42EE" w:rsidP="00296D3B">
      <w:pPr>
        <w:ind w:firstLine="709"/>
        <w:jc w:val="both"/>
      </w:pPr>
    </w:p>
    <w:p w:rsidR="007C42EE" w:rsidRDefault="007C42EE" w:rsidP="00296D3B">
      <w:pPr>
        <w:ind w:firstLine="709"/>
        <w:jc w:val="both"/>
      </w:pPr>
    </w:p>
    <w:p w:rsidR="007C42EE" w:rsidRPr="00B32B0E" w:rsidRDefault="007C42EE" w:rsidP="00296D3B">
      <w:pPr>
        <w:ind w:firstLine="709"/>
        <w:jc w:val="both"/>
      </w:pPr>
    </w:p>
    <w:p w:rsidR="00296D3B" w:rsidRPr="00B32B0E" w:rsidRDefault="00296D3B" w:rsidP="00296D3B">
      <w:pPr>
        <w:jc w:val="center"/>
      </w:pPr>
      <w:r w:rsidRPr="00B32B0E">
        <w:t>Оренбург</w:t>
      </w:r>
    </w:p>
    <w:p w:rsidR="00296D3B" w:rsidRPr="00B32B0E" w:rsidRDefault="00296D3B" w:rsidP="00296D3B">
      <w:pPr>
        <w:jc w:val="center"/>
      </w:pPr>
      <w:r w:rsidRPr="00B32B0E">
        <w:t>20__.</w:t>
      </w:r>
    </w:p>
    <w:p w:rsidR="00296D3B" w:rsidRPr="00B32B0E" w:rsidRDefault="00296D3B" w:rsidP="00296D3B">
      <w:pPr>
        <w:spacing w:line="276" w:lineRule="auto"/>
        <w:jc w:val="center"/>
        <w:rPr>
          <w:i/>
        </w:rPr>
      </w:pPr>
      <w:r w:rsidRPr="00B32B0E">
        <w:br w:type="page"/>
      </w:r>
      <w:r w:rsidRPr="00B32B0E">
        <w:rPr>
          <w:i/>
        </w:rPr>
        <w:lastRenderedPageBreak/>
        <w:t>Внутренние страницы дневника по учебной практике</w:t>
      </w:r>
    </w:p>
    <w:p w:rsidR="00296D3B" w:rsidRPr="00B32B0E" w:rsidRDefault="00296D3B" w:rsidP="00296D3B">
      <w:pPr>
        <w:spacing w:line="276" w:lineRule="auto"/>
        <w:jc w:val="center"/>
        <w:rPr>
          <w:i/>
        </w:rPr>
      </w:pPr>
    </w:p>
    <w:p w:rsidR="00296D3B" w:rsidRPr="00B32B0E" w:rsidRDefault="00296D3B" w:rsidP="00296D3B">
      <w:pPr>
        <w:spacing w:line="276" w:lineRule="auto"/>
        <w:jc w:val="center"/>
        <w:rPr>
          <w:i/>
        </w:rPr>
      </w:pPr>
      <w:r w:rsidRPr="00B32B0E">
        <w:rPr>
          <w:i/>
        </w:rPr>
        <w:t xml:space="preserve">Дата занятия </w:t>
      </w:r>
    </w:p>
    <w:p w:rsidR="00296D3B" w:rsidRPr="00B32B0E" w:rsidRDefault="00296D3B" w:rsidP="00296D3B">
      <w:pPr>
        <w:spacing w:line="276" w:lineRule="auto"/>
        <w:jc w:val="center"/>
      </w:pPr>
    </w:p>
    <w:p w:rsidR="00296D3B" w:rsidRPr="00B32B0E" w:rsidRDefault="00296D3B" w:rsidP="00296D3B">
      <w:pPr>
        <w:spacing w:line="276" w:lineRule="auto"/>
        <w:jc w:val="center"/>
        <w:rPr>
          <w:b/>
          <w:bCs/>
        </w:rPr>
      </w:pPr>
      <w:r w:rsidRPr="00B32B0E">
        <w:rPr>
          <w:b/>
          <w:bCs/>
        </w:rPr>
        <w:t>ЗАНЯТИЕ № 1</w:t>
      </w:r>
    </w:p>
    <w:p w:rsidR="00296D3B" w:rsidRPr="00B32B0E" w:rsidRDefault="00296D3B" w:rsidP="00296D3B">
      <w:pPr>
        <w:spacing w:line="276" w:lineRule="auto"/>
        <w:jc w:val="center"/>
        <w:rPr>
          <w:b/>
          <w:bCs/>
        </w:rPr>
      </w:pPr>
      <w:r w:rsidRPr="00B32B0E">
        <w:rPr>
          <w:b/>
          <w:bCs/>
        </w:rPr>
        <w:t>Тема __________________________________________________________________________</w:t>
      </w:r>
    </w:p>
    <w:p w:rsidR="00296D3B" w:rsidRPr="00B32B0E" w:rsidRDefault="00296D3B" w:rsidP="00296D3B">
      <w:pPr>
        <w:spacing w:line="276" w:lineRule="auto"/>
        <w:rPr>
          <w:bCs/>
        </w:rPr>
      </w:pPr>
    </w:p>
    <w:p w:rsidR="00296D3B" w:rsidRPr="00B32B0E" w:rsidRDefault="00296D3B" w:rsidP="00296D3B">
      <w:pPr>
        <w:spacing w:line="276" w:lineRule="auto"/>
        <w:ind w:firstLine="709"/>
        <w:rPr>
          <w:bCs/>
        </w:rPr>
      </w:pPr>
      <w:r w:rsidRPr="00B32B0E">
        <w:rPr>
          <w:bCs/>
        </w:rPr>
        <w:t>Цель занятия: _______________________________________________________________</w:t>
      </w:r>
    </w:p>
    <w:p w:rsidR="00296D3B" w:rsidRPr="00B32B0E" w:rsidRDefault="00296D3B" w:rsidP="00296D3B">
      <w:pPr>
        <w:spacing w:line="276" w:lineRule="auto"/>
        <w:ind w:firstLine="709"/>
        <w:rPr>
          <w:bCs/>
        </w:rPr>
      </w:pPr>
    </w:p>
    <w:p w:rsidR="00296D3B" w:rsidRPr="00B32B0E" w:rsidRDefault="00296D3B" w:rsidP="00296D3B">
      <w:pPr>
        <w:pStyle w:val="21"/>
        <w:suppressAutoHyphens w:val="0"/>
        <w:spacing w:line="276" w:lineRule="auto"/>
        <w:ind w:left="0" w:firstLine="709"/>
        <w:jc w:val="both"/>
        <w:rPr>
          <w:rFonts w:ascii="Times New Roman" w:hAnsi="Times New Roman" w:cs="Times New Roman"/>
          <w:bCs/>
          <w:i/>
          <w:szCs w:val="24"/>
        </w:rPr>
      </w:pPr>
      <w:r w:rsidRPr="00B32B0E">
        <w:rPr>
          <w:rFonts w:ascii="Times New Roman" w:hAnsi="Times New Roman" w:cs="Times New Roman"/>
          <w:bCs/>
          <w:i/>
          <w:szCs w:val="24"/>
        </w:rPr>
        <w:t>Содержания занятия, включая заполненные таблицы, схемы, рисунки, отчеты о выпо</w:t>
      </w:r>
      <w:r w:rsidRPr="00B32B0E">
        <w:rPr>
          <w:rFonts w:ascii="Times New Roman" w:hAnsi="Times New Roman" w:cs="Times New Roman"/>
          <w:bCs/>
          <w:i/>
          <w:szCs w:val="24"/>
        </w:rPr>
        <w:t>л</w:t>
      </w:r>
      <w:r w:rsidRPr="00B32B0E">
        <w:rPr>
          <w:rFonts w:ascii="Times New Roman" w:hAnsi="Times New Roman" w:cs="Times New Roman"/>
          <w:bCs/>
          <w:i/>
          <w:szCs w:val="24"/>
        </w:rPr>
        <w:t>нении заданий занятия</w:t>
      </w:r>
    </w:p>
    <w:p w:rsidR="00296D3B" w:rsidRPr="00B32B0E" w:rsidRDefault="00296D3B" w:rsidP="00296D3B">
      <w:pPr>
        <w:spacing w:line="276" w:lineRule="auto"/>
        <w:rPr>
          <w:b/>
        </w:rPr>
      </w:pPr>
    </w:p>
    <w:p w:rsidR="00296D3B" w:rsidRPr="00B32B0E" w:rsidRDefault="00296D3B" w:rsidP="00296D3B">
      <w:pPr>
        <w:spacing w:line="276" w:lineRule="auto"/>
        <w:jc w:val="center"/>
        <w:rPr>
          <w:b/>
        </w:rPr>
      </w:pPr>
      <w:r w:rsidRPr="00B32B0E">
        <w:rPr>
          <w:b/>
        </w:rPr>
        <w:t>Оценочный лист по занятию №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4"/>
        <w:gridCol w:w="5996"/>
        <w:gridCol w:w="1429"/>
        <w:gridCol w:w="1429"/>
      </w:tblGrid>
      <w:tr w:rsidR="00296D3B" w:rsidRPr="00B32B0E" w:rsidTr="004E598C">
        <w:trPr>
          <w:trHeight w:val="386"/>
        </w:trPr>
        <w:tc>
          <w:tcPr>
            <w:tcW w:w="1134" w:type="dxa"/>
            <w:vMerge w:val="restart"/>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jc w:val="center"/>
              <w:rPr>
                <w:b/>
                <w:sz w:val="18"/>
                <w:szCs w:val="18"/>
              </w:rPr>
            </w:pPr>
            <w:r w:rsidRPr="00B32B0E">
              <w:rPr>
                <w:b/>
                <w:sz w:val="18"/>
                <w:szCs w:val="18"/>
              </w:rPr>
              <w:t>Код</w:t>
            </w:r>
          </w:p>
          <w:p w:rsidR="00296D3B" w:rsidRPr="00B32B0E" w:rsidRDefault="00296D3B" w:rsidP="004E598C">
            <w:pPr>
              <w:widowControl w:val="0"/>
              <w:spacing w:line="276" w:lineRule="auto"/>
              <w:jc w:val="center"/>
              <w:rPr>
                <w:b/>
                <w:sz w:val="18"/>
                <w:szCs w:val="18"/>
              </w:rPr>
            </w:pPr>
            <w:r w:rsidRPr="00B32B0E">
              <w:rPr>
                <w:b/>
                <w:sz w:val="18"/>
                <w:szCs w:val="18"/>
              </w:rPr>
              <w:t>ПК, ОК</w:t>
            </w:r>
          </w:p>
        </w:tc>
        <w:tc>
          <w:tcPr>
            <w:tcW w:w="5996" w:type="dxa"/>
            <w:vMerge w:val="restart"/>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jc w:val="center"/>
              <w:rPr>
                <w:b/>
                <w:sz w:val="18"/>
                <w:szCs w:val="18"/>
              </w:rPr>
            </w:pPr>
            <w:r w:rsidRPr="00B32B0E">
              <w:rPr>
                <w:b/>
                <w:sz w:val="18"/>
                <w:szCs w:val="18"/>
              </w:rPr>
              <w:t>Перечень работ на занятии</w:t>
            </w:r>
          </w:p>
        </w:tc>
        <w:tc>
          <w:tcPr>
            <w:tcW w:w="1429" w:type="dxa"/>
            <w:vMerge w:val="restart"/>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jc w:val="center"/>
              <w:rPr>
                <w:b/>
                <w:sz w:val="18"/>
                <w:szCs w:val="18"/>
              </w:rPr>
            </w:pPr>
            <w:r w:rsidRPr="00B32B0E">
              <w:rPr>
                <w:b/>
                <w:sz w:val="18"/>
                <w:szCs w:val="18"/>
              </w:rPr>
              <w:t>Оценка</w:t>
            </w:r>
          </w:p>
          <w:p w:rsidR="00296D3B" w:rsidRPr="00B32B0E" w:rsidRDefault="00296D3B" w:rsidP="004E598C">
            <w:pPr>
              <w:widowControl w:val="0"/>
              <w:spacing w:line="276" w:lineRule="auto"/>
              <w:jc w:val="center"/>
              <w:rPr>
                <w:b/>
                <w:sz w:val="18"/>
                <w:szCs w:val="18"/>
              </w:rPr>
            </w:pPr>
            <w:r w:rsidRPr="00B32B0E">
              <w:rPr>
                <w:b/>
                <w:sz w:val="18"/>
                <w:szCs w:val="18"/>
              </w:rPr>
              <w:t>преподавателя</w:t>
            </w:r>
          </w:p>
        </w:tc>
        <w:tc>
          <w:tcPr>
            <w:tcW w:w="1429" w:type="dxa"/>
            <w:vMerge w:val="restart"/>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jc w:val="center"/>
              <w:rPr>
                <w:b/>
                <w:sz w:val="18"/>
                <w:szCs w:val="18"/>
              </w:rPr>
            </w:pPr>
            <w:r w:rsidRPr="00B32B0E">
              <w:rPr>
                <w:b/>
                <w:sz w:val="18"/>
                <w:szCs w:val="18"/>
              </w:rPr>
              <w:t>Подпись</w:t>
            </w:r>
          </w:p>
          <w:p w:rsidR="00296D3B" w:rsidRPr="00B32B0E" w:rsidRDefault="00296D3B" w:rsidP="004E598C">
            <w:pPr>
              <w:widowControl w:val="0"/>
              <w:spacing w:line="276" w:lineRule="auto"/>
              <w:jc w:val="center"/>
              <w:rPr>
                <w:b/>
                <w:sz w:val="18"/>
                <w:szCs w:val="18"/>
              </w:rPr>
            </w:pPr>
            <w:r w:rsidRPr="00B32B0E">
              <w:rPr>
                <w:b/>
                <w:sz w:val="18"/>
                <w:szCs w:val="18"/>
              </w:rPr>
              <w:t>преподавателя</w:t>
            </w:r>
          </w:p>
        </w:tc>
      </w:tr>
      <w:tr w:rsidR="00296D3B" w:rsidRPr="00B32B0E" w:rsidTr="004E598C">
        <w:trPr>
          <w:trHeight w:val="238"/>
        </w:trPr>
        <w:tc>
          <w:tcPr>
            <w:tcW w:w="1134" w:type="dxa"/>
            <w:vMerge/>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rPr>
                <w:i/>
                <w:sz w:val="18"/>
                <w:szCs w:val="18"/>
              </w:rPr>
            </w:pPr>
          </w:p>
        </w:tc>
        <w:tc>
          <w:tcPr>
            <w:tcW w:w="5996" w:type="dxa"/>
            <w:vMerge/>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rPr>
                <w:i/>
                <w:sz w:val="18"/>
                <w:szCs w:val="18"/>
              </w:rPr>
            </w:pPr>
          </w:p>
        </w:tc>
        <w:tc>
          <w:tcPr>
            <w:tcW w:w="1429" w:type="dxa"/>
            <w:vMerge/>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rPr>
                <w:sz w:val="18"/>
                <w:szCs w:val="18"/>
              </w:rPr>
            </w:pPr>
          </w:p>
        </w:tc>
        <w:tc>
          <w:tcPr>
            <w:tcW w:w="1429" w:type="dxa"/>
            <w:vMerge/>
            <w:tcBorders>
              <w:top w:val="single" w:sz="4" w:space="0" w:color="auto"/>
              <w:left w:val="single" w:sz="4" w:space="0" w:color="auto"/>
              <w:bottom w:val="single" w:sz="4" w:space="0" w:color="auto"/>
              <w:right w:val="single" w:sz="4" w:space="0" w:color="auto"/>
            </w:tcBorders>
            <w:vAlign w:val="center"/>
          </w:tcPr>
          <w:p w:rsidR="00296D3B" w:rsidRPr="00B32B0E" w:rsidRDefault="00296D3B" w:rsidP="004E598C">
            <w:pPr>
              <w:widowControl w:val="0"/>
              <w:spacing w:line="276" w:lineRule="auto"/>
              <w:rPr>
                <w:sz w:val="18"/>
                <w:szCs w:val="18"/>
              </w:rPr>
            </w:pPr>
          </w:p>
        </w:tc>
      </w:tr>
      <w:tr w:rsidR="00296D3B" w:rsidRPr="00B32B0E" w:rsidTr="004E598C">
        <w:trPr>
          <w:trHeight w:val="112"/>
        </w:trPr>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r w:rsidR="00296D3B" w:rsidRPr="00B32B0E" w:rsidTr="004E598C">
        <w:tc>
          <w:tcPr>
            <w:tcW w:w="1134"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b/>
              </w:rPr>
            </w:pPr>
          </w:p>
        </w:tc>
        <w:tc>
          <w:tcPr>
            <w:tcW w:w="5996"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rPr>
                <w:bCs/>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c>
          <w:tcPr>
            <w:tcW w:w="1429" w:type="dxa"/>
            <w:tcBorders>
              <w:top w:val="single" w:sz="4" w:space="0" w:color="auto"/>
              <w:left w:val="single" w:sz="4" w:space="0" w:color="auto"/>
              <w:bottom w:val="single" w:sz="4" w:space="0" w:color="auto"/>
              <w:right w:val="single" w:sz="4" w:space="0" w:color="auto"/>
            </w:tcBorders>
          </w:tcPr>
          <w:p w:rsidR="00296D3B" w:rsidRPr="00B32B0E" w:rsidRDefault="00296D3B" w:rsidP="004E598C">
            <w:pPr>
              <w:widowControl w:val="0"/>
              <w:spacing w:line="276" w:lineRule="auto"/>
              <w:jc w:val="center"/>
              <w:rPr>
                <w:sz w:val="20"/>
                <w:szCs w:val="20"/>
              </w:rPr>
            </w:pPr>
          </w:p>
        </w:tc>
      </w:tr>
    </w:tbl>
    <w:p w:rsidR="00296D3B" w:rsidRPr="00B32B0E" w:rsidRDefault="00296D3B" w:rsidP="00296D3B">
      <w:pPr>
        <w:spacing w:line="276" w:lineRule="auto"/>
      </w:pPr>
    </w:p>
    <w:p w:rsidR="00296D3B" w:rsidRDefault="00296D3B" w:rsidP="00296D3B">
      <w:pPr>
        <w:jc w:val="right"/>
      </w:pPr>
      <w:r>
        <w:br w:type="page"/>
      </w:r>
      <w:r>
        <w:lastRenderedPageBreak/>
        <w:t>Приложение 2</w:t>
      </w:r>
    </w:p>
    <w:p w:rsidR="00296D3B" w:rsidRPr="00B32B0E" w:rsidRDefault="00296D3B" w:rsidP="00296D3B">
      <w:pPr>
        <w:jc w:val="center"/>
      </w:pPr>
      <w:r w:rsidRPr="00B32B0E">
        <w:t xml:space="preserve">Государственное автономное профессиональное образовательное учреждение </w:t>
      </w:r>
    </w:p>
    <w:p w:rsidR="00296D3B" w:rsidRPr="0067232E" w:rsidRDefault="00296D3B" w:rsidP="00296D3B">
      <w:pPr>
        <w:jc w:val="center"/>
        <w:rPr>
          <w:caps/>
          <w:shadow/>
        </w:rPr>
      </w:pPr>
      <w:r w:rsidRPr="0067232E">
        <w:rPr>
          <w:caps/>
          <w:shadow/>
        </w:rPr>
        <w:t>«Оренбургский государственный колледж»</w:t>
      </w: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B32B0E" w:rsidRDefault="00296D3B" w:rsidP="00296D3B">
      <w:pPr>
        <w:jc w:val="center"/>
      </w:pPr>
    </w:p>
    <w:p w:rsidR="00296D3B" w:rsidRPr="0067232E" w:rsidRDefault="00296D3B" w:rsidP="00296D3B">
      <w:pPr>
        <w:jc w:val="center"/>
        <w:rPr>
          <w:rFonts w:ascii="Times New Roman Полужирный" w:hAnsi="Times New Roman Полужирный"/>
          <w:b/>
          <w:shadow/>
        </w:rPr>
      </w:pPr>
      <w:r w:rsidRPr="0067232E">
        <w:rPr>
          <w:rFonts w:ascii="Times New Roman Полужирный" w:hAnsi="Times New Roman Полужирный"/>
          <w:b/>
          <w:shadow/>
        </w:rPr>
        <w:t>ДНЕВНИК</w:t>
      </w:r>
    </w:p>
    <w:p w:rsidR="00296D3B" w:rsidRPr="0067232E" w:rsidRDefault="00296D3B" w:rsidP="00296D3B">
      <w:pPr>
        <w:jc w:val="center"/>
        <w:rPr>
          <w:rFonts w:ascii="Times New Roman Полужирный" w:hAnsi="Times New Roman Полужирный"/>
          <w:b/>
          <w:shadow/>
        </w:rPr>
      </w:pPr>
      <w:r w:rsidRPr="0067232E">
        <w:rPr>
          <w:rFonts w:ascii="Times New Roman Полужирный" w:hAnsi="Times New Roman Полужирный"/>
          <w:b/>
          <w:shadow/>
        </w:rPr>
        <w:t>ПО ПРОИЗВОДСТВЕННОЙ ПРАКТИКЕ</w:t>
      </w:r>
    </w:p>
    <w:p w:rsidR="00296D3B" w:rsidRPr="00B32B0E" w:rsidRDefault="00296D3B" w:rsidP="00296D3B">
      <w:pPr>
        <w:jc w:val="center"/>
      </w:pPr>
    </w:p>
    <w:p w:rsidR="00B00529" w:rsidRPr="00B305A4" w:rsidRDefault="00296D3B" w:rsidP="00B00529">
      <w:pPr>
        <w:jc w:val="both"/>
        <w:rPr>
          <w:b/>
        </w:rPr>
      </w:pPr>
      <w:r w:rsidRPr="00500A48">
        <w:rPr>
          <w:b/>
          <w:spacing w:val="-4"/>
        </w:rPr>
        <w:t>по профессиональному модулю</w:t>
      </w:r>
      <w:r w:rsidRPr="00500A48">
        <w:rPr>
          <w:spacing w:val="-4"/>
        </w:rPr>
        <w:t xml:space="preserve"> </w:t>
      </w:r>
      <w:r w:rsidR="00B00529" w:rsidRPr="00B305A4">
        <w:rPr>
          <w:b/>
        </w:rPr>
        <w:t>ПМ.03 устранение и предупреждение аварий и неполадок электрооборудования</w:t>
      </w:r>
    </w:p>
    <w:p w:rsidR="00296D3B" w:rsidRDefault="00296D3B" w:rsidP="00296D3B">
      <w:pPr>
        <w:jc w:val="both"/>
        <w:rPr>
          <w:sz w:val="28"/>
          <w:szCs w:val="28"/>
        </w:rPr>
      </w:pPr>
    </w:p>
    <w:p w:rsidR="00296D3B" w:rsidRPr="00500A48" w:rsidRDefault="00296D3B" w:rsidP="00296D3B">
      <w:pPr>
        <w:jc w:val="center"/>
        <w:rPr>
          <w:b/>
          <w:i/>
          <w:sz w:val="16"/>
          <w:szCs w:val="16"/>
        </w:rPr>
      </w:pPr>
      <w:r w:rsidRPr="004825AD">
        <w:rPr>
          <w:b/>
        </w:rPr>
        <w:t xml:space="preserve">по </w:t>
      </w:r>
      <w:r>
        <w:rPr>
          <w:b/>
        </w:rPr>
        <w:t>профессии</w:t>
      </w:r>
      <w:r>
        <w:t xml:space="preserve"> </w:t>
      </w:r>
      <w:r w:rsidRPr="00500A48">
        <w:rPr>
          <w:b/>
        </w:rPr>
        <w:t>13.01.10. Электромонтер по ремонту и обслуживанию электрооборудования</w:t>
      </w:r>
    </w:p>
    <w:p w:rsidR="00296D3B" w:rsidRPr="00500A48" w:rsidRDefault="00296D3B" w:rsidP="00296D3B">
      <w:pPr>
        <w:jc w:val="center"/>
        <w:rPr>
          <w:b/>
        </w:rPr>
      </w:pPr>
    </w:p>
    <w:p w:rsidR="00296D3B" w:rsidRPr="00B32B0E" w:rsidRDefault="00296D3B" w:rsidP="00296D3B">
      <w:pPr>
        <w:jc w:val="center"/>
        <w:rPr>
          <w:b/>
        </w:rPr>
      </w:pPr>
    </w:p>
    <w:p w:rsidR="00296D3B" w:rsidRPr="00B32B0E" w:rsidRDefault="00296D3B" w:rsidP="00296D3B">
      <w:pPr>
        <w:jc w:val="center"/>
        <w:rPr>
          <w:b/>
        </w:rPr>
      </w:pPr>
    </w:p>
    <w:p w:rsidR="00296D3B" w:rsidRPr="00B32B0E" w:rsidRDefault="00296D3B" w:rsidP="00296D3B">
      <w:pPr>
        <w:jc w:val="center"/>
      </w:pPr>
      <w:r w:rsidRPr="00B32B0E">
        <w:rPr>
          <w:b/>
        </w:rPr>
        <w:t>База практики</w:t>
      </w:r>
      <w:r w:rsidRPr="00B32B0E">
        <w:t xml:space="preserve"> _______________________________________________________________</w:t>
      </w:r>
    </w:p>
    <w:p w:rsidR="00296D3B" w:rsidRPr="00B32B0E" w:rsidRDefault="00296D3B" w:rsidP="00296D3B">
      <w:pPr>
        <w:jc w:val="center"/>
        <w:rPr>
          <w:i/>
          <w:sz w:val="16"/>
          <w:szCs w:val="16"/>
        </w:rPr>
      </w:pPr>
      <w:r w:rsidRPr="00B32B0E">
        <w:rPr>
          <w:i/>
          <w:sz w:val="16"/>
          <w:szCs w:val="16"/>
        </w:rPr>
        <w:t>(полное наименование предприятия/организации)</w:t>
      </w:r>
    </w:p>
    <w:p w:rsidR="00296D3B" w:rsidRPr="00B32B0E" w:rsidRDefault="00296D3B" w:rsidP="00296D3B">
      <w:pPr>
        <w:jc w:val="center"/>
      </w:pPr>
    </w:p>
    <w:p w:rsidR="00296D3B" w:rsidRPr="00B32B0E" w:rsidRDefault="00296D3B" w:rsidP="00296D3B">
      <w:pPr>
        <w:jc w:val="cente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47"/>
      </w:tblGrid>
      <w:tr w:rsidR="00296D3B" w:rsidRPr="00B32B0E" w:rsidTr="004E598C">
        <w:tc>
          <w:tcPr>
            <w:tcW w:w="9747" w:type="dxa"/>
            <w:tcBorders>
              <w:top w:val="nil"/>
              <w:left w:val="nil"/>
              <w:bottom w:val="nil"/>
              <w:right w:val="nil"/>
            </w:tcBorders>
          </w:tcPr>
          <w:p w:rsidR="00296D3B" w:rsidRPr="00B32B0E" w:rsidRDefault="00296D3B" w:rsidP="004E598C">
            <w:r w:rsidRPr="00B32B0E">
              <w:rPr>
                <w:b/>
              </w:rPr>
              <w:t>Обучающийся гр</w:t>
            </w:r>
            <w:r w:rsidRPr="00B32B0E">
              <w:t>.№ _________________________________</w:t>
            </w:r>
            <w:r>
              <w:t>______</w:t>
            </w:r>
            <w:r w:rsidRPr="00B32B0E">
              <w:t>_____________________</w:t>
            </w:r>
          </w:p>
          <w:p w:rsidR="00296D3B" w:rsidRPr="00B32B0E" w:rsidRDefault="00296D3B" w:rsidP="004E598C">
            <w:pPr>
              <w:jc w:val="center"/>
              <w:rPr>
                <w:i/>
                <w:sz w:val="16"/>
                <w:szCs w:val="16"/>
              </w:rPr>
            </w:pPr>
            <w:r w:rsidRPr="00B32B0E">
              <w:rPr>
                <w:i/>
                <w:sz w:val="16"/>
                <w:szCs w:val="16"/>
              </w:rPr>
              <w:t>(Ф.И.О., № группы)</w:t>
            </w:r>
          </w:p>
          <w:p w:rsidR="00296D3B" w:rsidRPr="00B32B0E" w:rsidRDefault="00296D3B" w:rsidP="004E598C">
            <w:pPr>
              <w:rPr>
                <w:b/>
              </w:rPr>
            </w:pPr>
          </w:p>
          <w:p w:rsidR="00296D3B" w:rsidRPr="00B32B0E" w:rsidRDefault="00296D3B" w:rsidP="004E598C">
            <w:r w:rsidRPr="00B32B0E">
              <w:rPr>
                <w:b/>
              </w:rPr>
              <w:t>Руководитель практики</w:t>
            </w:r>
            <w:r w:rsidRPr="00B32B0E">
              <w:t xml:space="preserve"> </w:t>
            </w:r>
            <w:r w:rsidRPr="00B32B0E">
              <w:rPr>
                <w:b/>
              </w:rPr>
              <w:t>от организации</w:t>
            </w:r>
            <w:r w:rsidRPr="00B32B0E">
              <w:t xml:space="preserve"> __________________________________________</w:t>
            </w:r>
          </w:p>
          <w:p w:rsidR="00296D3B" w:rsidRPr="00B32B0E" w:rsidRDefault="00296D3B" w:rsidP="004E598C">
            <w:pPr>
              <w:jc w:val="center"/>
              <w:rPr>
                <w:i/>
                <w:sz w:val="16"/>
                <w:szCs w:val="16"/>
              </w:rPr>
            </w:pPr>
            <w:r w:rsidRPr="00B32B0E">
              <w:rPr>
                <w:i/>
                <w:sz w:val="16"/>
                <w:szCs w:val="16"/>
              </w:rPr>
              <w:t>(Ф.И.О.)</w:t>
            </w:r>
          </w:p>
          <w:p w:rsidR="00296D3B" w:rsidRPr="00B32B0E" w:rsidRDefault="00296D3B" w:rsidP="004E598C">
            <w:pPr>
              <w:rPr>
                <w:b/>
              </w:rPr>
            </w:pPr>
          </w:p>
          <w:p w:rsidR="00296D3B" w:rsidRPr="00B32B0E" w:rsidRDefault="00296D3B" w:rsidP="004E598C">
            <w:r w:rsidRPr="00B32B0E">
              <w:rPr>
                <w:b/>
              </w:rPr>
              <w:t>Руководитель практики от ГАПОУ «ОГК»</w:t>
            </w:r>
            <w:r w:rsidRPr="00B32B0E">
              <w:t xml:space="preserve"> ____________________________________</w:t>
            </w:r>
          </w:p>
          <w:p w:rsidR="00296D3B" w:rsidRPr="00B32B0E" w:rsidRDefault="00296D3B" w:rsidP="004E598C">
            <w:pPr>
              <w:jc w:val="center"/>
              <w:rPr>
                <w:i/>
                <w:sz w:val="16"/>
                <w:szCs w:val="16"/>
              </w:rPr>
            </w:pPr>
            <w:r w:rsidRPr="00B32B0E">
              <w:rPr>
                <w:i/>
                <w:sz w:val="16"/>
                <w:szCs w:val="16"/>
              </w:rPr>
              <w:t>(Ф.И.О.)</w:t>
            </w:r>
          </w:p>
          <w:p w:rsidR="00296D3B" w:rsidRPr="00B32B0E" w:rsidRDefault="00296D3B" w:rsidP="004E598C">
            <w:pPr>
              <w:jc w:val="center"/>
              <w:rPr>
                <w:sz w:val="20"/>
                <w:szCs w:val="20"/>
              </w:rPr>
            </w:pPr>
          </w:p>
          <w:p w:rsidR="00296D3B" w:rsidRPr="00B32B0E" w:rsidRDefault="00296D3B" w:rsidP="004E598C">
            <w:pPr>
              <w:jc w:val="center"/>
            </w:pPr>
          </w:p>
        </w:tc>
      </w:tr>
    </w:tbl>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ind w:firstLine="709"/>
        <w:jc w:val="both"/>
      </w:pPr>
    </w:p>
    <w:p w:rsidR="00296D3B" w:rsidRPr="00B32B0E" w:rsidRDefault="00296D3B" w:rsidP="00296D3B">
      <w:pPr>
        <w:jc w:val="center"/>
      </w:pPr>
      <w:r w:rsidRPr="00B32B0E">
        <w:t>Оренбург</w:t>
      </w:r>
    </w:p>
    <w:p w:rsidR="00296D3B" w:rsidRPr="00B32B0E" w:rsidRDefault="00296D3B" w:rsidP="00296D3B">
      <w:pPr>
        <w:jc w:val="center"/>
      </w:pPr>
      <w:r w:rsidRPr="00B32B0E">
        <w:t>20__.</w:t>
      </w:r>
    </w:p>
    <w:p w:rsidR="00296D3B" w:rsidRPr="00B32B0E" w:rsidRDefault="00296D3B" w:rsidP="00296D3B">
      <w:pPr>
        <w:jc w:val="center"/>
        <w:rPr>
          <w:i/>
        </w:rPr>
      </w:pPr>
      <w:r w:rsidRPr="00B32B0E">
        <w:br w:type="page"/>
      </w:r>
      <w:r w:rsidRPr="00B32B0E">
        <w:rPr>
          <w:i/>
        </w:rPr>
        <w:lastRenderedPageBreak/>
        <w:t>Внутренние страницы дневника по производственной практике</w:t>
      </w:r>
    </w:p>
    <w:p w:rsidR="00296D3B" w:rsidRPr="00B32B0E" w:rsidRDefault="00296D3B" w:rsidP="00296D3B">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5054"/>
        <w:gridCol w:w="1480"/>
        <w:gridCol w:w="2374"/>
      </w:tblGrid>
      <w:tr w:rsidR="00296D3B" w:rsidRPr="00B32B0E" w:rsidTr="004E598C">
        <w:tc>
          <w:tcPr>
            <w:tcW w:w="1229" w:type="dxa"/>
            <w:vAlign w:val="center"/>
          </w:tcPr>
          <w:p w:rsidR="00296D3B" w:rsidRPr="00B32B0E" w:rsidRDefault="00296D3B" w:rsidP="004E598C">
            <w:pPr>
              <w:jc w:val="center"/>
              <w:rPr>
                <w:b/>
                <w:sz w:val="20"/>
                <w:szCs w:val="20"/>
              </w:rPr>
            </w:pPr>
            <w:r w:rsidRPr="00B32B0E">
              <w:rPr>
                <w:b/>
                <w:sz w:val="20"/>
                <w:szCs w:val="20"/>
              </w:rPr>
              <w:t>Дата</w:t>
            </w:r>
          </w:p>
        </w:tc>
        <w:tc>
          <w:tcPr>
            <w:tcW w:w="5054" w:type="dxa"/>
            <w:vAlign w:val="center"/>
          </w:tcPr>
          <w:p w:rsidR="00296D3B" w:rsidRPr="00B32B0E" w:rsidRDefault="00296D3B" w:rsidP="004E598C">
            <w:pPr>
              <w:jc w:val="center"/>
              <w:rPr>
                <w:b/>
                <w:sz w:val="20"/>
                <w:szCs w:val="20"/>
              </w:rPr>
            </w:pPr>
            <w:r w:rsidRPr="00B32B0E">
              <w:rPr>
                <w:b/>
                <w:sz w:val="20"/>
                <w:szCs w:val="20"/>
              </w:rPr>
              <w:t>Краткое содержание выполненных работ</w:t>
            </w:r>
          </w:p>
        </w:tc>
        <w:tc>
          <w:tcPr>
            <w:tcW w:w="1480" w:type="dxa"/>
            <w:vAlign w:val="center"/>
          </w:tcPr>
          <w:p w:rsidR="00296D3B" w:rsidRPr="00B32B0E" w:rsidRDefault="00296D3B" w:rsidP="004E598C">
            <w:pPr>
              <w:jc w:val="center"/>
              <w:rPr>
                <w:b/>
                <w:sz w:val="20"/>
                <w:szCs w:val="20"/>
              </w:rPr>
            </w:pPr>
            <w:r w:rsidRPr="00B32B0E">
              <w:rPr>
                <w:b/>
                <w:sz w:val="20"/>
                <w:szCs w:val="20"/>
              </w:rPr>
              <w:t xml:space="preserve">Оценка </w:t>
            </w:r>
          </w:p>
        </w:tc>
        <w:tc>
          <w:tcPr>
            <w:tcW w:w="2374" w:type="dxa"/>
          </w:tcPr>
          <w:p w:rsidR="00296D3B" w:rsidRPr="00B32B0E" w:rsidRDefault="00296D3B" w:rsidP="004E598C">
            <w:pPr>
              <w:jc w:val="center"/>
              <w:rPr>
                <w:b/>
                <w:sz w:val="20"/>
                <w:szCs w:val="20"/>
              </w:rPr>
            </w:pPr>
            <w:r w:rsidRPr="00B32B0E">
              <w:rPr>
                <w:b/>
                <w:sz w:val="20"/>
                <w:szCs w:val="20"/>
              </w:rPr>
              <w:t xml:space="preserve">Подпись руководителя практики </w:t>
            </w:r>
          </w:p>
          <w:p w:rsidR="00296D3B" w:rsidRPr="00B32B0E" w:rsidRDefault="00296D3B" w:rsidP="004E598C">
            <w:pPr>
              <w:jc w:val="center"/>
              <w:rPr>
                <w:b/>
                <w:sz w:val="20"/>
                <w:szCs w:val="20"/>
              </w:rPr>
            </w:pPr>
            <w:r w:rsidRPr="00B32B0E">
              <w:rPr>
                <w:b/>
                <w:sz w:val="20"/>
                <w:szCs w:val="20"/>
              </w:rPr>
              <w:t>от организации</w:t>
            </w: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r w:rsidR="00296D3B" w:rsidRPr="00B32B0E" w:rsidTr="004E598C">
        <w:tc>
          <w:tcPr>
            <w:tcW w:w="1229" w:type="dxa"/>
          </w:tcPr>
          <w:p w:rsidR="00296D3B" w:rsidRPr="00B32B0E" w:rsidRDefault="00296D3B" w:rsidP="004E598C">
            <w:pPr>
              <w:spacing w:line="276" w:lineRule="auto"/>
              <w:jc w:val="center"/>
            </w:pPr>
          </w:p>
        </w:tc>
        <w:tc>
          <w:tcPr>
            <w:tcW w:w="5054" w:type="dxa"/>
          </w:tcPr>
          <w:p w:rsidR="00296D3B" w:rsidRPr="00B32B0E" w:rsidRDefault="00296D3B" w:rsidP="004E598C">
            <w:pPr>
              <w:spacing w:line="276" w:lineRule="auto"/>
              <w:jc w:val="center"/>
            </w:pPr>
          </w:p>
        </w:tc>
        <w:tc>
          <w:tcPr>
            <w:tcW w:w="1480" w:type="dxa"/>
          </w:tcPr>
          <w:p w:rsidR="00296D3B" w:rsidRPr="00B32B0E" w:rsidRDefault="00296D3B" w:rsidP="004E598C">
            <w:pPr>
              <w:spacing w:line="276" w:lineRule="auto"/>
              <w:jc w:val="center"/>
            </w:pPr>
          </w:p>
        </w:tc>
        <w:tc>
          <w:tcPr>
            <w:tcW w:w="2374" w:type="dxa"/>
          </w:tcPr>
          <w:p w:rsidR="00296D3B" w:rsidRPr="00B32B0E" w:rsidRDefault="00296D3B" w:rsidP="004E598C">
            <w:pPr>
              <w:spacing w:line="276" w:lineRule="auto"/>
              <w:jc w:val="center"/>
            </w:pPr>
          </w:p>
        </w:tc>
      </w:tr>
    </w:tbl>
    <w:p w:rsidR="00296D3B" w:rsidRPr="00B32B0E" w:rsidRDefault="00296D3B" w:rsidP="00296D3B">
      <w:pPr>
        <w:jc w:val="right"/>
        <w:rPr>
          <w:b/>
        </w:rPr>
      </w:pPr>
    </w:p>
    <w:p w:rsidR="008431CF" w:rsidRDefault="00296D3B" w:rsidP="00296D3B">
      <w:pPr>
        <w:pStyle w:val="aa"/>
        <w:shd w:val="clear" w:color="auto" w:fill="FFFFFF"/>
        <w:spacing w:before="0" w:beforeAutospacing="0" w:after="0" w:afterAutospacing="0"/>
        <w:ind w:left="-567"/>
        <w:jc w:val="right"/>
        <w:rPr>
          <w:b/>
          <w:bCs/>
        </w:rPr>
      </w:pPr>
      <w:r>
        <w:rPr>
          <w:b/>
          <w:bCs/>
        </w:rPr>
        <w:br w:type="page"/>
      </w:r>
    </w:p>
    <w:p w:rsidR="00FB1043" w:rsidRDefault="00FB1043" w:rsidP="00FB1043">
      <w:pPr>
        <w:pStyle w:val="Default"/>
        <w:jc w:val="right"/>
        <w:rPr>
          <w:sz w:val="23"/>
          <w:szCs w:val="23"/>
        </w:rPr>
      </w:pPr>
      <w:r>
        <w:rPr>
          <w:sz w:val="23"/>
          <w:szCs w:val="23"/>
        </w:rPr>
        <w:lastRenderedPageBreak/>
        <w:t>Приложение 3</w:t>
      </w:r>
    </w:p>
    <w:p w:rsidR="008431CF" w:rsidRDefault="008431CF" w:rsidP="008431CF">
      <w:pPr>
        <w:pStyle w:val="Default"/>
        <w:jc w:val="center"/>
        <w:rPr>
          <w:sz w:val="23"/>
          <w:szCs w:val="23"/>
        </w:rPr>
      </w:pPr>
      <w:r>
        <w:rPr>
          <w:sz w:val="23"/>
          <w:szCs w:val="23"/>
        </w:rPr>
        <w:t>Государственное автономное профессиональное образовательное учреждение</w:t>
      </w:r>
    </w:p>
    <w:p w:rsidR="008431CF" w:rsidRDefault="008431CF" w:rsidP="008431CF">
      <w:pPr>
        <w:pStyle w:val="Default"/>
        <w:jc w:val="center"/>
        <w:rPr>
          <w:sz w:val="23"/>
          <w:szCs w:val="23"/>
        </w:rPr>
      </w:pPr>
      <w:r>
        <w:rPr>
          <w:sz w:val="23"/>
          <w:szCs w:val="23"/>
        </w:rPr>
        <w:t>среднего профессионального образования</w:t>
      </w:r>
    </w:p>
    <w:p w:rsidR="008431CF" w:rsidRDefault="008431CF" w:rsidP="008431CF">
      <w:pPr>
        <w:pStyle w:val="Default"/>
        <w:jc w:val="center"/>
        <w:rPr>
          <w:sz w:val="23"/>
          <w:szCs w:val="23"/>
        </w:rPr>
      </w:pPr>
      <w:r>
        <w:rPr>
          <w:sz w:val="23"/>
          <w:szCs w:val="23"/>
        </w:rPr>
        <w:t>«Оренбургский государственный колледж»</w:t>
      </w: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7C42EE" w:rsidRDefault="007C42EE" w:rsidP="008431CF">
      <w:pPr>
        <w:pStyle w:val="Default"/>
        <w:rPr>
          <w:b/>
          <w:bCs/>
          <w:sz w:val="23"/>
          <w:szCs w:val="23"/>
        </w:rPr>
      </w:pPr>
    </w:p>
    <w:p w:rsidR="007C42EE" w:rsidRDefault="007C42EE"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rPr>
          <w:b/>
          <w:bCs/>
          <w:sz w:val="23"/>
          <w:szCs w:val="23"/>
        </w:rPr>
      </w:pPr>
    </w:p>
    <w:p w:rsidR="008431CF" w:rsidRDefault="008431CF" w:rsidP="008431CF">
      <w:pPr>
        <w:pStyle w:val="Default"/>
        <w:jc w:val="center"/>
        <w:rPr>
          <w:sz w:val="23"/>
          <w:szCs w:val="23"/>
        </w:rPr>
      </w:pPr>
      <w:r>
        <w:rPr>
          <w:b/>
          <w:bCs/>
          <w:sz w:val="23"/>
          <w:szCs w:val="23"/>
        </w:rPr>
        <w:t>ОТЧЕТ</w:t>
      </w:r>
    </w:p>
    <w:p w:rsidR="008431CF" w:rsidRDefault="008431CF" w:rsidP="008431CF">
      <w:pPr>
        <w:pStyle w:val="Default"/>
        <w:jc w:val="center"/>
        <w:rPr>
          <w:b/>
          <w:bCs/>
          <w:sz w:val="23"/>
          <w:szCs w:val="23"/>
        </w:rPr>
      </w:pPr>
      <w:r>
        <w:rPr>
          <w:b/>
          <w:bCs/>
          <w:sz w:val="23"/>
          <w:szCs w:val="23"/>
        </w:rPr>
        <w:t>ПО ПРОИЗВОДСТВЕННОЙ ПРАКТИКЕ</w:t>
      </w:r>
    </w:p>
    <w:p w:rsidR="007E20B6" w:rsidRDefault="007E20B6" w:rsidP="008431CF">
      <w:pPr>
        <w:pStyle w:val="Default"/>
        <w:jc w:val="center"/>
        <w:rPr>
          <w:sz w:val="23"/>
          <w:szCs w:val="23"/>
        </w:rPr>
      </w:pPr>
    </w:p>
    <w:p w:rsidR="00B00529" w:rsidRPr="00B305A4" w:rsidRDefault="008431CF" w:rsidP="00B00529">
      <w:pPr>
        <w:jc w:val="both"/>
        <w:rPr>
          <w:b/>
        </w:rPr>
      </w:pPr>
      <w:r>
        <w:rPr>
          <w:b/>
          <w:bCs/>
          <w:sz w:val="23"/>
          <w:szCs w:val="23"/>
        </w:rPr>
        <w:t xml:space="preserve"> </w:t>
      </w:r>
      <w:r w:rsidRPr="00500A48">
        <w:rPr>
          <w:b/>
          <w:spacing w:val="-4"/>
        </w:rPr>
        <w:t>по профессиональному модулю</w:t>
      </w:r>
      <w:r w:rsidRPr="00500A48">
        <w:rPr>
          <w:spacing w:val="-4"/>
        </w:rPr>
        <w:t xml:space="preserve"> </w:t>
      </w:r>
      <w:r w:rsidR="00B00529" w:rsidRPr="00B305A4">
        <w:rPr>
          <w:b/>
        </w:rPr>
        <w:t xml:space="preserve">ПМ.03 </w:t>
      </w:r>
      <w:r w:rsidR="007C42EE">
        <w:rPr>
          <w:b/>
        </w:rPr>
        <w:t>У</w:t>
      </w:r>
      <w:r w:rsidR="00B00529" w:rsidRPr="00B305A4">
        <w:rPr>
          <w:b/>
        </w:rPr>
        <w:t>странение и предупреждение аварий и неполадок электрооборудования</w:t>
      </w:r>
    </w:p>
    <w:p w:rsidR="008431CF" w:rsidRDefault="008431CF" w:rsidP="008431CF">
      <w:pPr>
        <w:jc w:val="both"/>
        <w:rPr>
          <w:sz w:val="28"/>
          <w:szCs w:val="28"/>
        </w:rPr>
      </w:pPr>
    </w:p>
    <w:p w:rsidR="008431CF" w:rsidRPr="00500A48" w:rsidRDefault="008431CF" w:rsidP="008431CF">
      <w:pPr>
        <w:jc w:val="center"/>
        <w:rPr>
          <w:b/>
          <w:i/>
          <w:sz w:val="16"/>
          <w:szCs w:val="16"/>
        </w:rPr>
      </w:pPr>
      <w:r w:rsidRPr="004825AD">
        <w:rPr>
          <w:b/>
        </w:rPr>
        <w:t xml:space="preserve">по </w:t>
      </w:r>
      <w:r>
        <w:rPr>
          <w:b/>
        </w:rPr>
        <w:t>профессии</w:t>
      </w:r>
      <w:r>
        <w:t xml:space="preserve"> </w:t>
      </w:r>
      <w:r w:rsidRPr="00500A48">
        <w:rPr>
          <w:b/>
        </w:rPr>
        <w:t>13.01.10. Электромонтер по ремонту и обслуживанию электрооборудования</w:t>
      </w:r>
    </w:p>
    <w:p w:rsidR="008431CF" w:rsidRDefault="008431CF" w:rsidP="008431CF">
      <w:pPr>
        <w:pStyle w:val="Default"/>
        <w:rPr>
          <w:b/>
          <w:bCs/>
          <w:sz w:val="23"/>
          <w:szCs w:val="23"/>
        </w:rPr>
      </w:pPr>
    </w:p>
    <w:p w:rsidR="007E20B6" w:rsidRDefault="007E20B6" w:rsidP="008431CF">
      <w:pPr>
        <w:pStyle w:val="Default"/>
        <w:rPr>
          <w:b/>
          <w:bCs/>
          <w:sz w:val="23"/>
          <w:szCs w:val="23"/>
        </w:rPr>
      </w:pPr>
    </w:p>
    <w:p w:rsidR="008431CF" w:rsidRDefault="008431CF" w:rsidP="008431CF">
      <w:pPr>
        <w:pStyle w:val="Default"/>
        <w:rPr>
          <w:sz w:val="23"/>
          <w:szCs w:val="23"/>
        </w:rPr>
      </w:pPr>
      <w:r>
        <w:rPr>
          <w:b/>
          <w:bCs/>
          <w:sz w:val="23"/>
          <w:szCs w:val="23"/>
        </w:rPr>
        <w:t xml:space="preserve">База практики </w:t>
      </w:r>
      <w:r>
        <w:rPr>
          <w:sz w:val="23"/>
          <w:szCs w:val="23"/>
        </w:rPr>
        <w:t xml:space="preserve">_______________________________________________________________ </w:t>
      </w:r>
    </w:p>
    <w:p w:rsidR="008431CF" w:rsidRPr="007E20B6" w:rsidRDefault="007E20B6" w:rsidP="007E20B6">
      <w:pPr>
        <w:pStyle w:val="aa"/>
        <w:shd w:val="clear" w:color="auto" w:fill="FFFFFF"/>
        <w:spacing w:before="0" w:beforeAutospacing="0" w:after="0" w:afterAutospacing="0"/>
        <w:ind w:left="-567"/>
        <w:jc w:val="center"/>
        <w:rPr>
          <w:bCs/>
          <w:i/>
          <w:sz w:val="22"/>
          <w:szCs w:val="22"/>
        </w:rPr>
      </w:pPr>
      <w:r w:rsidRPr="007E20B6">
        <w:rPr>
          <w:bCs/>
          <w:i/>
          <w:sz w:val="22"/>
          <w:szCs w:val="22"/>
        </w:rPr>
        <w:t>(Полное наименование предприятия/ организации)</w:t>
      </w:r>
    </w:p>
    <w:p w:rsidR="008431CF" w:rsidRPr="007E20B6" w:rsidRDefault="008431CF" w:rsidP="007E20B6">
      <w:pPr>
        <w:pStyle w:val="aa"/>
        <w:shd w:val="clear" w:color="auto" w:fill="FFFFFF"/>
        <w:spacing w:before="0" w:beforeAutospacing="0" w:after="0" w:afterAutospacing="0"/>
        <w:ind w:left="-567"/>
        <w:jc w:val="center"/>
        <w:rPr>
          <w:bCs/>
          <w:i/>
          <w:sz w:val="22"/>
          <w:szCs w:val="22"/>
        </w:rPr>
      </w:pPr>
    </w:p>
    <w:p w:rsidR="008431CF" w:rsidRDefault="008431CF"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FB1043" w:rsidRDefault="00FB1043" w:rsidP="007E20B6">
      <w:pPr>
        <w:pStyle w:val="Default"/>
        <w:jc w:val="right"/>
        <w:rPr>
          <w:b/>
          <w:bCs/>
          <w:sz w:val="22"/>
          <w:szCs w:val="22"/>
        </w:rPr>
      </w:pPr>
    </w:p>
    <w:p w:rsidR="00FB1043" w:rsidRDefault="00FB1043" w:rsidP="007E20B6">
      <w:pPr>
        <w:pStyle w:val="Default"/>
        <w:jc w:val="right"/>
        <w:rPr>
          <w:b/>
          <w:bCs/>
          <w:sz w:val="22"/>
          <w:szCs w:val="22"/>
        </w:rPr>
      </w:pPr>
    </w:p>
    <w:p w:rsidR="00FB1043" w:rsidRDefault="00FB1043" w:rsidP="007E20B6">
      <w:pPr>
        <w:pStyle w:val="Default"/>
        <w:jc w:val="right"/>
        <w:rPr>
          <w:b/>
          <w:bCs/>
          <w:sz w:val="22"/>
          <w:szCs w:val="22"/>
        </w:rPr>
      </w:pPr>
    </w:p>
    <w:p w:rsidR="00FB1043" w:rsidRDefault="00FB1043" w:rsidP="007E20B6">
      <w:pPr>
        <w:pStyle w:val="Default"/>
        <w:jc w:val="right"/>
        <w:rPr>
          <w:b/>
          <w:bCs/>
          <w:sz w:val="22"/>
          <w:szCs w:val="22"/>
        </w:rPr>
      </w:pPr>
    </w:p>
    <w:p w:rsidR="007E20B6" w:rsidRPr="00FB1043" w:rsidRDefault="007E20B6" w:rsidP="007C42EE">
      <w:pPr>
        <w:pStyle w:val="Default"/>
        <w:ind w:left="5670"/>
        <w:rPr>
          <w:sz w:val="22"/>
          <w:szCs w:val="22"/>
        </w:rPr>
      </w:pPr>
      <w:r w:rsidRPr="00FB1043">
        <w:rPr>
          <w:b/>
          <w:bCs/>
          <w:sz w:val="22"/>
          <w:szCs w:val="22"/>
        </w:rPr>
        <w:t>Обучающийся гр</w:t>
      </w:r>
      <w:r w:rsidRPr="00FB1043">
        <w:rPr>
          <w:sz w:val="22"/>
          <w:szCs w:val="22"/>
        </w:rPr>
        <w:t xml:space="preserve">. </w:t>
      </w:r>
      <w:r w:rsidRPr="00FB1043">
        <w:rPr>
          <w:b/>
          <w:bCs/>
          <w:sz w:val="22"/>
          <w:szCs w:val="22"/>
        </w:rPr>
        <w:t>№ ________________</w:t>
      </w:r>
    </w:p>
    <w:p w:rsidR="007E20B6" w:rsidRPr="00FB1043" w:rsidRDefault="007E20B6" w:rsidP="007C42EE">
      <w:pPr>
        <w:pStyle w:val="Default"/>
        <w:ind w:left="5670"/>
        <w:rPr>
          <w:sz w:val="22"/>
          <w:szCs w:val="22"/>
        </w:rPr>
      </w:pPr>
      <w:r w:rsidRPr="00FB1043">
        <w:rPr>
          <w:sz w:val="22"/>
          <w:szCs w:val="22"/>
        </w:rPr>
        <w:t xml:space="preserve">____________________________________ </w:t>
      </w:r>
    </w:p>
    <w:p w:rsidR="007E20B6" w:rsidRPr="00FB1043" w:rsidRDefault="007E20B6" w:rsidP="007C42EE">
      <w:pPr>
        <w:pStyle w:val="Default"/>
        <w:ind w:left="5670"/>
        <w:jc w:val="center"/>
        <w:rPr>
          <w:sz w:val="22"/>
          <w:szCs w:val="22"/>
        </w:rPr>
      </w:pPr>
      <w:r w:rsidRPr="00FB1043">
        <w:rPr>
          <w:sz w:val="22"/>
          <w:szCs w:val="22"/>
        </w:rPr>
        <w:t>(Ф.И.О.)</w:t>
      </w:r>
    </w:p>
    <w:p w:rsidR="007E20B6" w:rsidRPr="00FB1043" w:rsidRDefault="007E20B6" w:rsidP="007C42EE">
      <w:pPr>
        <w:pStyle w:val="Default"/>
        <w:ind w:left="5670"/>
        <w:rPr>
          <w:sz w:val="22"/>
          <w:szCs w:val="22"/>
        </w:rPr>
      </w:pPr>
      <w:r w:rsidRPr="00FB1043">
        <w:rPr>
          <w:sz w:val="22"/>
          <w:szCs w:val="22"/>
        </w:rPr>
        <w:t xml:space="preserve">«____» ______________________20__г </w:t>
      </w:r>
    </w:p>
    <w:p w:rsidR="007E20B6" w:rsidRPr="00FB1043" w:rsidRDefault="007E20B6" w:rsidP="007C42EE">
      <w:pPr>
        <w:pStyle w:val="Default"/>
        <w:ind w:left="5670"/>
        <w:rPr>
          <w:b/>
          <w:bCs/>
          <w:sz w:val="22"/>
          <w:szCs w:val="22"/>
        </w:rPr>
      </w:pPr>
      <w:r w:rsidRPr="00FB1043">
        <w:rPr>
          <w:b/>
          <w:bCs/>
          <w:sz w:val="22"/>
          <w:szCs w:val="22"/>
        </w:rPr>
        <w:t xml:space="preserve">                                                            </w:t>
      </w:r>
    </w:p>
    <w:p w:rsidR="007E20B6" w:rsidRPr="00FB1043" w:rsidRDefault="007E20B6" w:rsidP="007C42EE">
      <w:pPr>
        <w:pStyle w:val="Default"/>
        <w:ind w:left="5670"/>
        <w:rPr>
          <w:sz w:val="22"/>
          <w:szCs w:val="22"/>
        </w:rPr>
      </w:pPr>
      <w:r w:rsidRPr="00FB1043">
        <w:rPr>
          <w:b/>
          <w:bCs/>
          <w:sz w:val="22"/>
          <w:szCs w:val="22"/>
        </w:rPr>
        <w:t xml:space="preserve"> Руководитель практики </w:t>
      </w:r>
    </w:p>
    <w:p w:rsidR="007E20B6" w:rsidRPr="00FB1043" w:rsidRDefault="007E20B6" w:rsidP="007C42EE">
      <w:pPr>
        <w:pStyle w:val="Default"/>
        <w:ind w:left="5670"/>
        <w:rPr>
          <w:sz w:val="22"/>
          <w:szCs w:val="22"/>
        </w:rPr>
      </w:pPr>
      <w:r w:rsidRPr="00FB1043">
        <w:rPr>
          <w:sz w:val="22"/>
          <w:szCs w:val="22"/>
        </w:rPr>
        <w:t xml:space="preserve">____________________________________ </w:t>
      </w:r>
    </w:p>
    <w:p w:rsidR="007E20B6" w:rsidRPr="00FB1043" w:rsidRDefault="007E20B6" w:rsidP="007C42EE">
      <w:pPr>
        <w:pStyle w:val="Default"/>
        <w:ind w:left="5670"/>
        <w:jc w:val="center"/>
        <w:rPr>
          <w:sz w:val="22"/>
          <w:szCs w:val="22"/>
        </w:rPr>
      </w:pPr>
      <w:r w:rsidRPr="00FB1043">
        <w:rPr>
          <w:sz w:val="22"/>
          <w:szCs w:val="22"/>
        </w:rPr>
        <w:t>(Ф.И.О.)</w:t>
      </w:r>
    </w:p>
    <w:p w:rsidR="008431CF" w:rsidRPr="00FB1043" w:rsidRDefault="007E20B6" w:rsidP="007C42EE">
      <w:pPr>
        <w:pStyle w:val="aa"/>
        <w:shd w:val="clear" w:color="auto" w:fill="FFFFFF"/>
        <w:spacing w:before="0" w:beforeAutospacing="0" w:after="0" w:afterAutospacing="0"/>
        <w:ind w:left="5670"/>
        <w:rPr>
          <w:b/>
          <w:bCs/>
          <w:sz w:val="22"/>
          <w:szCs w:val="22"/>
        </w:rPr>
      </w:pPr>
      <w:r w:rsidRPr="00FB1043">
        <w:rPr>
          <w:sz w:val="22"/>
          <w:szCs w:val="22"/>
        </w:rPr>
        <w:t xml:space="preserve">«____» ____________________ 20__г. </w:t>
      </w:r>
    </w:p>
    <w:p w:rsidR="008431CF" w:rsidRPr="00FB1043" w:rsidRDefault="008431CF" w:rsidP="007E20B6">
      <w:pPr>
        <w:pStyle w:val="aa"/>
        <w:shd w:val="clear" w:color="auto" w:fill="FFFFFF"/>
        <w:spacing w:before="0" w:beforeAutospacing="0" w:after="0" w:afterAutospacing="0"/>
        <w:ind w:left="-567"/>
        <w:jc w:val="right"/>
        <w:rPr>
          <w:b/>
          <w:bCs/>
          <w:sz w:val="22"/>
          <w:szCs w:val="22"/>
        </w:rPr>
      </w:pPr>
    </w:p>
    <w:p w:rsidR="007E20B6" w:rsidRPr="007E20B6" w:rsidRDefault="007E20B6" w:rsidP="007E20B6">
      <w:pPr>
        <w:pStyle w:val="aa"/>
        <w:shd w:val="clear" w:color="auto" w:fill="FFFFFF"/>
        <w:spacing w:before="0" w:beforeAutospacing="0" w:after="0" w:afterAutospacing="0"/>
        <w:ind w:left="-567"/>
        <w:jc w:val="right"/>
        <w:rPr>
          <w:bCs/>
          <w:sz w:val="22"/>
          <w:szCs w:val="22"/>
        </w:rPr>
      </w:pPr>
    </w:p>
    <w:p w:rsidR="008431CF" w:rsidRDefault="008431CF"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7C42EE" w:rsidRDefault="007C42EE" w:rsidP="008431CF">
      <w:pPr>
        <w:pStyle w:val="aa"/>
        <w:shd w:val="clear" w:color="auto" w:fill="FFFFFF"/>
        <w:spacing w:before="0" w:beforeAutospacing="0" w:after="0" w:afterAutospacing="0"/>
        <w:ind w:left="-567"/>
        <w:rPr>
          <w:b/>
          <w:bCs/>
        </w:rPr>
      </w:pPr>
    </w:p>
    <w:p w:rsidR="007C42EE" w:rsidRDefault="007C42EE"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8431CF" w:rsidRDefault="008431CF" w:rsidP="008431CF">
      <w:pPr>
        <w:pStyle w:val="aa"/>
        <w:shd w:val="clear" w:color="auto" w:fill="FFFFFF"/>
        <w:spacing w:before="0" w:beforeAutospacing="0" w:after="0" w:afterAutospacing="0"/>
        <w:ind w:left="-567"/>
        <w:rPr>
          <w:b/>
          <w:bCs/>
        </w:rPr>
      </w:pPr>
    </w:p>
    <w:p w:rsidR="008431CF" w:rsidRPr="007C42EE" w:rsidRDefault="00FB1043" w:rsidP="00FB1043">
      <w:pPr>
        <w:pStyle w:val="aa"/>
        <w:shd w:val="clear" w:color="auto" w:fill="FFFFFF"/>
        <w:spacing w:before="0" w:beforeAutospacing="0" w:after="0" w:afterAutospacing="0"/>
        <w:ind w:left="-567"/>
        <w:jc w:val="center"/>
        <w:rPr>
          <w:bCs/>
          <w:sz w:val="22"/>
          <w:szCs w:val="22"/>
        </w:rPr>
      </w:pPr>
      <w:r w:rsidRPr="007C42EE">
        <w:rPr>
          <w:bCs/>
          <w:sz w:val="22"/>
          <w:szCs w:val="22"/>
        </w:rPr>
        <w:t>г. Оренбург 20___</w:t>
      </w:r>
    </w:p>
    <w:p w:rsidR="00727D33" w:rsidRDefault="00727D33">
      <w:pPr>
        <w:rPr>
          <w:bCs/>
          <w:szCs w:val="20"/>
        </w:rPr>
      </w:pPr>
      <w:r>
        <w:rPr>
          <w:bCs/>
          <w:szCs w:val="20"/>
        </w:rPr>
        <w:br w:type="page"/>
      </w:r>
    </w:p>
    <w:p w:rsidR="00296D3B" w:rsidRPr="008D65FF" w:rsidRDefault="00296D3B" w:rsidP="00296D3B">
      <w:pPr>
        <w:shd w:val="clear" w:color="auto" w:fill="FFFFFF"/>
        <w:spacing w:line="276" w:lineRule="auto"/>
        <w:jc w:val="right"/>
        <w:rPr>
          <w:bCs/>
          <w:szCs w:val="20"/>
        </w:rPr>
      </w:pPr>
      <w:r w:rsidRPr="008D65FF">
        <w:rPr>
          <w:bCs/>
          <w:szCs w:val="20"/>
        </w:rPr>
        <w:lastRenderedPageBreak/>
        <w:t>Приложение 4</w:t>
      </w:r>
    </w:p>
    <w:p w:rsidR="00296D3B" w:rsidRPr="00B32B0E" w:rsidRDefault="00296D3B" w:rsidP="00296D3B">
      <w:pPr>
        <w:jc w:val="center"/>
        <w:rPr>
          <w:bCs/>
          <w:sz w:val="20"/>
          <w:szCs w:val="20"/>
        </w:rPr>
      </w:pPr>
      <w:r w:rsidRPr="00B32B0E">
        <w:rPr>
          <w:bCs/>
          <w:sz w:val="20"/>
          <w:szCs w:val="20"/>
        </w:rPr>
        <w:t xml:space="preserve">Государственное автономное профессиональное образовательное учреждение </w:t>
      </w:r>
    </w:p>
    <w:p w:rsidR="00296D3B" w:rsidRPr="007E65AC" w:rsidRDefault="00296D3B" w:rsidP="00296D3B">
      <w:pPr>
        <w:jc w:val="center"/>
        <w:rPr>
          <w:bCs/>
          <w:caps/>
          <w:shadow/>
          <w:sz w:val="20"/>
          <w:szCs w:val="20"/>
        </w:rPr>
      </w:pPr>
      <w:r w:rsidRPr="007E65AC">
        <w:rPr>
          <w:bCs/>
          <w:caps/>
          <w:shadow/>
          <w:sz w:val="20"/>
          <w:szCs w:val="20"/>
        </w:rPr>
        <w:t>«Оренбургский государственный колледж»</w:t>
      </w:r>
    </w:p>
    <w:p w:rsidR="00296D3B" w:rsidRPr="00727D33" w:rsidRDefault="00296D3B" w:rsidP="00296D3B">
      <w:pPr>
        <w:jc w:val="center"/>
        <w:rPr>
          <w:b/>
          <w:caps/>
          <w:sz w:val="18"/>
        </w:rPr>
      </w:pPr>
    </w:p>
    <w:p w:rsidR="00296D3B" w:rsidRPr="008D65FF" w:rsidRDefault="00296D3B" w:rsidP="00296D3B">
      <w:pPr>
        <w:jc w:val="center"/>
        <w:rPr>
          <w:rFonts w:ascii="Calibri" w:hAnsi="Calibri"/>
          <w:b/>
          <w:caps/>
          <w:shadow/>
          <w:sz w:val="22"/>
        </w:rPr>
      </w:pPr>
      <w:r w:rsidRPr="008D65FF">
        <w:rPr>
          <w:rFonts w:ascii="Times New Roman Полужирный" w:hAnsi="Times New Roman Полужирный"/>
          <w:b/>
          <w:caps/>
          <w:shadow/>
          <w:sz w:val="22"/>
        </w:rPr>
        <w:t>Характеристика профессиональной деятельности обучающегося во время производственной практики</w:t>
      </w:r>
    </w:p>
    <w:p w:rsidR="00296D3B" w:rsidRPr="00727D33" w:rsidRDefault="00296D3B" w:rsidP="00296D3B">
      <w:pPr>
        <w:jc w:val="center"/>
        <w:rPr>
          <w:rFonts w:ascii="Calibri" w:hAnsi="Calibri"/>
          <w:b/>
          <w:caps/>
          <w:shadow/>
          <w:sz w:val="16"/>
        </w:rPr>
      </w:pPr>
    </w:p>
    <w:p w:rsidR="00296D3B" w:rsidRPr="008D65FF" w:rsidRDefault="00296D3B" w:rsidP="007C42EE">
      <w:pPr>
        <w:jc w:val="both"/>
        <w:rPr>
          <w:sz w:val="22"/>
          <w:szCs w:val="20"/>
        </w:rPr>
      </w:pPr>
      <w:r w:rsidRPr="008D65FF">
        <w:rPr>
          <w:sz w:val="22"/>
          <w:szCs w:val="20"/>
        </w:rPr>
        <w:t xml:space="preserve">Обучающийся _______________________________________________ № группы ____ </w:t>
      </w:r>
      <w:r w:rsidRPr="00D94F02">
        <w:rPr>
          <w:sz w:val="22"/>
          <w:szCs w:val="22"/>
        </w:rPr>
        <w:t>по профессии  13.10.01 Электромонтер по ремонту и обслуживанию электрооборудования</w:t>
      </w:r>
      <w:r w:rsidRPr="008D65FF">
        <w:rPr>
          <w:sz w:val="22"/>
          <w:szCs w:val="20"/>
        </w:rPr>
        <w:t xml:space="preserve"> проходил производственную практику в рамках профессионального модуля </w:t>
      </w:r>
      <w:r w:rsidR="00B00529" w:rsidRPr="007C42EE">
        <w:rPr>
          <w:b/>
          <w:sz w:val="22"/>
        </w:rPr>
        <w:t xml:space="preserve">ПМ.03 </w:t>
      </w:r>
      <w:r w:rsidR="007C42EE" w:rsidRPr="007C42EE">
        <w:rPr>
          <w:b/>
          <w:sz w:val="22"/>
        </w:rPr>
        <w:t>У</w:t>
      </w:r>
      <w:r w:rsidR="00B00529" w:rsidRPr="007C42EE">
        <w:rPr>
          <w:b/>
          <w:sz w:val="22"/>
        </w:rPr>
        <w:t>странение и предупреждение аварий и неп</w:t>
      </w:r>
      <w:r w:rsidR="00B00529" w:rsidRPr="007C42EE">
        <w:rPr>
          <w:b/>
          <w:sz w:val="22"/>
        </w:rPr>
        <w:t>о</w:t>
      </w:r>
      <w:r w:rsidR="00B00529" w:rsidRPr="007C42EE">
        <w:rPr>
          <w:b/>
          <w:sz w:val="22"/>
        </w:rPr>
        <w:t>ладок электрооборудования</w:t>
      </w:r>
      <w:r w:rsidR="007C42EE">
        <w:rPr>
          <w:b/>
          <w:sz w:val="22"/>
        </w:rPr>
        <w:t xml:space="preserve"> </w:t>
      </w:r>
      <w:r w:rsidRPr="008D65FF">
        <w:rPr>
          <w:sz w:val="22"/>
          <w:szCs w:val="20"/>
        </w:rPr>
        <w:t>с «___» _________ 20__ г. по «___» _______ 20__г. на ба</w:t>
      </w:r>
      <w:r>
        <w:rPr>
          <w:sz w:val="22"/>
          <w:szCs w:val="20"/>
        </w:rPr>
        <w:t>зе ________________________________________________________________________________________</w:t>
      </w:r>
    </w:p>
    <w:p w:rsidR="00296D3B" w:rsidRPr="00476616" w:rsidRDefault="00296D3B" w:rsidP="00296D3B">
      <w:pPr>
        <w:spacing w:line="276" w:lineRule="auto"/>
        <w:ind w:firstLine="6"/>
        <w:jc w:val="center"/>
        <w:rPr>
          <w:i/>
          <w:sz w:val="16"/>
          <w:szCs w:val="16"/>
        </w:rPr>
      </w:pPr>
      <w:r w:rsidRPr="00476616">
        <w:rPr>
          <w:i/>
          <w:sz w:val="16"/>
          <w:szCs w:val="16"/>
        </w:rPr>
        <w:t xml:space="preserve"> (Полное наименование предприятия, организации)</w:t>
      </w:r>
    </w:p>
    <w:p w:rsidR="00296D3B" w:rsidRPr="00B32B0E" w:rsidRDefault="00296D3B" w:rsidP="00296D3B">
      <w:pPr>
        <w:ind w:firstLine="6"/>
        <w:jc w:val="both"/>
        <w:rPr>
          <w:sz w:val="16"/>
          <w:szCs w:val="16"/>
        </w:rPr>
      </w:pPr>
    </w:p>
    <w:p w:rsidR="00296D3B" w:rsidRPr="008D65FF" w:rsidRDefault="00296D3B" w:rsidP="00296D3B">
      <w:pPr>
        <w:pStyle w:val="11"/>
        <w:tabs>
          <w:tab w:val="left" w:pos="993"/>
        </w:tabs>
        <w:ind w:firstLine="708"/>
        <w:jc w:val="both"/>
        <w:rPr>
          <w:rFonts w:ascii="Times New Roman" w:hAnsi="Times New Roman"/>
          <w:szCs w:val="20"/>
        </w:rPr>
      </w:pPr>
      <w:r w:rsidRPr="008D65FF">
        <w:rPr>
          <w:rFonts w:ascii="Times New Roman" w:hAnsi="Times New Roman"/>
          <w:szCs w:val="20"/>
        </w:rPr>
        <w:t>За время прохождения практики обучающийся продемонстрировал следующие результаты де</w:t>
      </w:r>
      <w:r w:rsidRPr="008D65FF">
        <w:rPr>
          <w:rFonts w:ascii="Times New Roman" w:hAnsi="Times New Roman"/>
          <w:szCs w:val="20"/>
        </w:rPr>
        <w:t>я</w:t>
      </w:r>
      <w:r w:rsidRPr="008D65FF">
        <w:rPr>
          <w:rFonts w:ascii="Times New Roman" w:hAnsi="Times New Roman"/>
          <w:szCs w:val="20"/>
        </w:rPr>
        <w:t>тельности:</w:t>
      </w:r>
    </w:p>
    <w:p w:rsidR="00296D3B" w:rsidRPr="008D65FF" w:rsidRDefault="00296D3B" w:rsidP="00F30F0B">
      <w:pPr>
        <w:pStyle w:val="11"/>
        <w:numPr>
          <w:ilvl w:val="0"/>
          <w:numId w:val="7"/>
        </w:numPr>
        <w:tabs>
          <w:tab w:val="left" w:pos="993"/>
        </w:tabs>
        <w:ind w:left="0" w:firstLine="708"/>
        <w:jc w:val="both"/>
        <w:rPr>
          <w:rFonts w:ascii="Times New Roman" w:hAnsi="Times New Roman"/>
          <w:b/>
          <w:szCs w:val="20"/>
        </w:rPr>
      </w:pPr>
      <w:r w:rsidRPr="008D65FF">
        <w:rPr>
          <w:rFonts w:ascii="Times New Roman" w:hAnsi="Times New Roman"/>
          <w:b/>
          <w:szCs w:val="20"/>
        </w:rPr>
        <w:t>Освоение общих компетенций:</w:t>
      </w:r>
    </w:p>
    <w:tbl>
      <w:tblPr>
        <w:tblW w:w="10308" w:type="dxa"/>
        <w:jc w:val="center"/>
        <w:tblInd w:w="-1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32"/>
        <w:gridCol w:w="13"/>
        <w:gridCol w:w="2163"/>
      </w:tblGrid>
      <w:tr w:rsidR="00296D3B" w:rsidRPr="00B32B0E" w:rsidTr="004E598C">
        <w:trPr>
          <w:trHeight w:val="351"/>
          <w:jc w:val="center"/>
        </w:trPr>
        <w:tc>
          <w:tcPr>
            <w:tcW w:w="10308" w:type="dxa"/>
            <w:gridSpan w:val="3"/>
            <w:shd w:val="clear" w:color="auto" w:fill="auto"/>
          </w:tcPr>
          <w:p w:rsidR="00296D3B" w:rsidRPr="00B01D84" w:rsidRDefault="00296D3B" w:rsidP="004E598C">
            <w:pPr>
              <w:tabs>
                <w:tab w:val="left" w:pos="7250"/>
              </w:tabs>
              <w:rPr>
                <w:b/>
              </w:rPr>
            </w:pPr>
            <w:r w:rsidRPr="00476616">
              <w:rPr>
                <w:b/>
                <w:sz w:val="20"/>
                <w:szCs w:val="20"/>
              </w:rPr>
              <w:t>ОК1.Понимать сущность и социальную значимость своей будущей профессии, проявлять к ней устойчивый интерес</w:t>
            </w:r>
          </w:p>
        </w:tc>
      </w:tr>
      <w:tr w:rsidR="00296D3B" w:rsidRPr="00B32B0E" w:rsidTr="004E598C">
        <w:trPr>
          <w:trHeight w:val="351"/>
          <w:jc w:val="center"/>
        </w:trPr>
        <w:tc>
          <w:tcPr>
            <w:tcW w:w="8145" w:type="dxa"/>
            <w:gridSpan w:val="2"/>
            <w:shd w:val="clear" w:color="auto" w:fill="auto"/>
          </w:tcPr>
          <w:p w:rsidR="00296D3B" w:rsidRPr="00476616" w:rsidRDefault="00296D3B" w:rsidP="004E598C">
            <w:pPr>
              <w:jc w:val="both"/>
              <w:rPr>
                <w:i/>
                <w:sz w:val="20"/>
                <w:szCs w:val="20"/>
              </w:rPr>
            </w:pPr>
            <w:r w:rsidRPr="00476616">
              <w:rPr>
                <w:i/>
                <w:sz w:val="20"/>
                <w:szCs w:val="20"/>
              </w:rPr>
              <w:t>Имеет устойчивую профессиональную направленность личности, воспринимает профе</w:t>
            </w:r>
            <w:r w:rsidRPr="00476616">
              <w:rPr>
                <w:i/>
                <w:sz w:val="20"/>
                <w:szCs w:val="20"/>
              </w:rPr>
              <w:t>с</w:t>
            </w:r>
            <w:r w:rsidRPr="00476616">
              <w:rPr>
                <w:i/>
                <w:sz w:val="20"/>
                <w:szCs w:val="20"/>
              </w:rPr>
              <w:t>сиональную деятельность в качестве сферы самореализации.</w:t>
            </w:r>
          </w:p>
          <w:p w:rsidR="00296D3B" w:rsidRPr="00476616" w:rsidRDefault="00296D3B" w:rsidP="004E598C">
            <w:pPr>
              <w:ind w:hanging="56"/>
              <w:jc w:val="both"/>
              <w:rPr>
                <w:i/>
                <w:sz w:val="20"/>
                <w:szCs w:val="20"/>
              </w:rPr>
            </w:pPr>
          </w:p>
        </w:tc>
        <w:tc>
          <w:tcPr>
            <w:tcW w:w="2163" w:type="dxa"/>
            <w:shd w:val="clear" w:color="auto" w:fill="auto"/>
          </w:tcPr>
          <w:p w:rsidR="00296D3B" w:rsidRPr="00476616" w:rsidRDefault="00296D3B" w:rsidP="007C42EE">
            <w:pPr>
              <w:tabs>
                <w:tab w:val="left" w:pos="7250"/>
              </w:tabs>
              <w:rPr>
                <w:sz w:val="20"/>
                <w:szCs w:val="20"/>
              </w:rPr>
            </w:pPr>
            <w:r w:rsidRPr="00476616">
              <w:rPr>
                <w:sz w:val="20"/>
                <w:szCs w:val="20"/>
              </w:rPr>
              <w:t>□ отлично</w:t>
            </w:r>
          </w:p>
          <w:p w:rsidR="00296D3B" w:rsidRPr="00476616" w:rsidRDefault="00296D3B" w:rsidP="007C42EE">
            <w:pPr>
              <w:tabs>
                <w:tab w:val="left" w:pos="7250"/>
              </w:tabs>
              <w:rPr>
                <w:sz w:val="20"/>
                <w:szCs w:val="20"/>
              </w:rPr>
            </w:pPr>
            <w:r w:rsidRPr="00476616">
              <w:rPr>
                <w:sz w:val="20"/>
                <w:szCs w:val="20"/>
              </w:rPr>
              <w:t>□ хорошо</w:t>
            </w:r>
          </w:p>
          <w:p w:rsidR="00296D3B" w:rsidRPr="00476616" w:rsidRDefault="00296D3B" w:rsidP="007C42EE">
            <w:pPr>
              <w:tabs>
                <w:tab w:val="left" w:pos="7250"/>
              </w:tabs>
              <w:rPr>
                <w:bCs/>
                <w:iCs/>
                <w:sz w:val="20"/>
                <w:szCs w:val="20"/>
              </w:rPr>
            </w:pPr>
            <w:r w:rsidRPr="00476616">
              <w:rPr>
                <w:sz w:val="20"/>
                <w:szCs w:val="20"/>
              </w:rPr>
              <w:t>□ удовлетворительно</w:t>
            </w:r>
          </w:p>
        </w:tc>
      </w:tr>
      <w:tr w:rsidR="00296D3B" w:rsidRPr="00B32B0E" w:rsidTr="004E598C">
        <w:trPr>
          <w:trHeight w:val="351"/>
          <w:jc w:val="center"/>
        </w:trPr>
        <w:tc>
          <w:tcPr>
            <w:tcW w:w="8145" w:type="dxa"/>
            <w:gridSpan w:val="2"/>
            <w:shd w:val="clear" w:color="auto" w:fill="auto"/>
          </w:tcPr>
          <w:p w:rsidR="00296D3B" w:rsidRPr="00476616" w:rsidRDefault="00296D3B" w:rsidP="004E598C">
            <w:pPr>
              <w:jc w:val="both"/>
              <w:rPr>
                <w:i/>
                <w:sz w:val="20"/>
                <w:szCs w:val="20"/>
              </w:rPr>
            </w:pPr>
            <w:r w:rsidRPr="00476616">
              <w:rPr>
                <w:i/>
                <w:sz w:val="20"/>
                <w:szCs w:val="20"/>
              </w:rPr>
              <w:t>Имеет устойчивую нравственную позицию, чувство профессиональной чести, достоинс</w:t>
            </w:r>
            <w:r w:rsidRPr="00476616">
              <w:rPr>
                <w:i/>
                <w:sz w:val="20"/>
                <w:szCs w:val="20"/>
              </w:rPr>
              <w:t>т</w:t>
            </w:r>
            <w:r w:rsidRPr="00476616">
              <w:rPr>
                <w:i/>
                <w:sz w:val="20"/>
                <w:szCs w:val="20"/>
              </w:rPr>
              <w:t>ва, разделяет профессиональные ценности.</w:t>
            </w:r>
          </w:p>
          <w:p w:rsidR="00296D3B" w:rsidRPr="00476616" w:rsidRDefault="00296D3B" w:rsidP="004E598C">
            <w:pPr>
              <w:ind w:hanging="56"/>
              <w:jc w:val="both"/>
              <w:rPr>
                <w:i/>
                <w:sz w:val="20"/>
                <w:szCs w:val="20"/>
              </w:rPr>
            </w:pPr>
          </w:p>
        </w:tc>
        <w:tc>
          <w:tcPr>
            <w:tcW w:w="2163" w:type="dxa"/>
            <w:shd w:val="clear" w:color="auto" w:fill="auto"/>
          </w:tcPr>
          <w:p w:rsidR="00296D3B" w:rsidRPr="00476616" w:rsidRDefault="00296D3B" w:rsidP="007C42EE">
            <w:pPr>
              <w:tabs>
                <w:tab w:val="left" w:pos="7250"/>
              </w:tabs>
              <w:rPr>
                <w:sz w:val="20"/>
                <w:szCs w:val="20"/>
              </w:rPr>
            </w:pPr>
            <w:r w:rsidRPr="00476616">
              <w:rPr>
                <w:sz w:val="20"/>
                <w:szCs w:val="20"/>
              </w:rPr>
              <w:t>□ отлично</w:t>
            </w:r>
          </w:p>
          <w:p w:rsidR="00296D3B" w:rsidRPr="00476616" w:rsidRDefault="00296D3B" w:rsidP="007C42EE">
            <w:pPr>
              <w:tabs>
                <w:tab w:val="left" w:pos="7250"/>
              </w:tabs>
              <w:rPr>
                <w:sz w:val="20"/>
                <w:szCs w:val="20"/>
              </w:rPr>
            </w:pPr>
            <w:r w:rsidRPr="00476616">
              <w:rPr>
                <w:sz w:val="20"/>
                <w:szCs w:val="20"/>
              </w:rPr>
              <w:t>□ хорошо</w:t>
            </w:r>
          </w:p>
          <w:p w:rsidR="00296D3B" w:rsidRPr="00476616" w:rsidRDefault="00296D3B" w:rsidP="007C42EE">
            <w:pPr>
              <w:tabs>
                <w:tab w:val="left" w:pos="7250"/>
              </w:tabs>
              <w:rPr>
                <w:bCs/>
                <w:iCs/>
                <w:sz w:val="20"/>
                <w:szCs w:val="20"/>
              </w:rPr>
            </w:pPr>
            <w:r w:rsidRPr="00476616">
              <w:rPr>
                <w:sz w:val="20"/>
                <w:szCs w:val="20"/>
              </w:rPr>
              <w:t>□ удовлетворительно</w:t>
            </w:r>
          </w:p>
        </w:tc>
      </w:tr>
      <w:tr w:rsidR="00296D3B" w:rsidRPr="00B32B0E" w:rsidTr="004E598C">
        <w:trPr>
          <w:trHeight w:val="351"/>
          <w:jc w:val="center"/>
        </w:trPr>
        <w:tc>
          <w:tcPr>
            <w:tcW w:w="8145" w:type="dxa"/>
            <w:gridSpan w:val="2"/>
            <w:shd w:val="clear" w:color="auto" w:fill="auto"/>
          </w:tcPr>
          <w:p w:rsidR="00296D3B" w:rsidRPr="00476616" w:rsidRDefault="00296D3B" w:rsidP="004E598C">
            <w:pPr>
              <w:jc w:val="both"/>
              <w:rPr>
                <w:i/>
                <w:sz w:val="20"/>
                <w:szCs w:val="20"/>
              </w:rPr>
            </w:pPr>
            <w:r w:rsidRPr="00476616">
              <w:rPr>
                <w:i/>
                <w:sz w:val="20"/>
                <w:szCs w:val="20"/>
              </w:rPr>
              <w:t>Испытывает уважение к представителям выбранной профессии, осознает ее социальную значимость.</w:t>
            </w:r>
          </w:p>
          <w:p w:rsidR="00296D3B" w:rsidRPr="00476616" w:rsidRDefault="00296D3B" w:rsidP="004E598C">
            <w:pPr>
              <w:ind w:hanging="56"/>
              <w:jc w:val="both"/>
              <w:rPr>
                <w:i/>
                <w:sz w:val="20"/>
                <w:szCs w:val="20"/>
              </w:rPr>
            </w:pPr>
          </w:p>
        </w:tc>
        <w:tc>
          <w:tcPr>
            <w:tcW w:w="2163" w:type="dxa"/>
            <w:shd w:val="clear" w:color="auto" w:fill="auto"/>
          </w:tcPr>
          <w:p w:rsidR="00296D3B" w:rsidRPr="00476616" w:rsidRDefault="00296D3B" w:rsidP="007C42EE">
            <w:pPr>
              <w:tabs>
                <w:tab w:val="left" w:pos="7250"/>
              </w:tabs>
              <w:rPr>
                <w:sz w:val="20"/>
                <w:szCs w:val="20"/>
              </w:rPr>
            </w:pPr>
            <w:r w:rsidRPr="00476616">
              <w:rPr>
                <w:sz w:val="20"/>
                <w:szCs w:val="20"/>
              </w:rPr>
              <w:t>□ отлично</w:t>
            </w:r>
          </w:p>
          <w:p w:rsidR="00296D3B" w:rsidRPr="00476616" w:rsidRDefault="00296D3B" w:rsidP="007C42EE">
            <w:pPr>
              <w:tabs>
                <w:tab w:val="left" w:pos="7250"/>
              </w:tabs>
              <w:rPr>
                <w:sz w:val="20"/>
                <w:szCs w:val="20"/>
              </w:rPr>
            </w:pPr>
            <w:r w:rsidRPr="00476616">
              <w:rPr>
                <w:sz w:val="20"/>
                <w:szCs w:val="20"/>
              </w:rPr>
              <w:t>□ хорошо</w:t>
            </w:r>
          </w:p>
          <w:p w:rsidR="00296D3B" w:rsidRPr="00476616" w:rsidRDefault="00296D3B" w:rsidP="007C42EE">
            <w:pPr>
              <w:tabs>
                <w:tab w:val="left" w:pos="7250"/>
              </w:tabs>
              <w:rPr>
                <w:bCs/>
                <w:iCs/>
                <w:sz w:val="20"/>
                <w:szCs w:val="20"/>
              </w:rPr>
            </w:pPr>
            <w:r w:rsidRPr="00476616">
              <w:rPr>
                <w:sz w:val="20"/>
                <w:szCs w:val="20"/>
              </w:rPr>
              <w:t>□ удовлетворительно</w:t>
            </w:r>
          </w:p>
        </w:tc>
      </w:tr>
      <w:tr w:rsidR="00296D3B" w:rsidRPr="00B32B0E" w:rsidTr="004E598C">
        <w:trPr>
          <w:trHeight w:val="351"/>
          <w:jc w:val="center"/>
        </w:trPr>
        <w:tc>
          <w:tcPr>
            <w:tcW w:w="8145" w:type="dxa"/>
            <w:gridSpan w:val="2"/>
            <w:shd w:val="clear" w:color="auto" w:fill="auto"/>
          </w:tcPr>
          <w:p w:rsidR="00296D3B" w:rsidRPr="00476616" w:rsidRDefault="00296D3B" w:rsidP="004E598C">
            <w:pPr>
              <w:jc w:val="both"/>
              <w:rPr>
                <w:i/>
                <w:sz w:val="20"/>
                <w:szCs w:val="20"/>
              </w:rPr>
            </w:pPr>
            <w:r w:rsidRPr="00476616">
              <w:rPr>
                <w:i/>
                <w:sz w:val="20"/>
                <w:szCs w:val="20"/>
              </w:rPr>
              <w:t>Проявляет устойчивый интерес к формированию профессиональных знаний к способам и результатам труда, удовлетворенность трудом.</w:t>
            </w:r>
          </w:p>
          <w:p w:rsidR="00296D3B" w:rsidRPr="00476616" w:rsidRDefault="00296D3B" w:rsidP="004E598C">
            <w:pPr>
              <w:ind w:hanging="56"/>
              <w:jc w:val="both"/>
              <w:rPr>
                <w:i/>
                <w:sz w:val="20"/>
                <w:szCs w:val="20"/>
              </w:rPr>
            </w:pPr>
          </w:p>
        </w:tc>
        <w:tc>
          <w:tcPr>
            <w:tcW w:w="2163" w:type="dxa"/>
            <w:shd w:val="clear" w:color="auto" w:fill="auto"/>
          </w:tcPr>
          <w:p w:rsidR="00296D3B" w:rsidRPr="00476616" w:rsidRDefault="00296D3B" w:rsidP="007C42EE">
            <w:pPr>
              <w:tabs>
                <w:tab w:val="left" w:pos="7250"/>
              </w:tabs>
              <w:rPr>
                <w:sz w:val="20"/>
                <w:szCs w:val="20"/>
              </w:rPr>
            </w:pPr>
            <w:r w:rsidRPr="00476616">
              <w:rPr>
                <w:sz w:val="20"/>
                <w:szCs w:val="20"/>
              </w:rPr>
              <w:t>□ отлично</w:t>
            </w:r>
          </w:p>
          <w:p w:rsidR="00296D3B" w:rsidRPr="00476616" w:rsidRDefault="00296D3B" w:rsidP="007C42EE">
            <w:pPr>
              <w:tabs>
                <w:tab w:val="left" w:pos="7250"/>
              </w:tabs>
              <w:rPr>
                <w:sz w:val="20"/>
                <w:szCs w:val="20"/>
              </w:rPr>
            </w:pPr>
            <w:r w:rsidRPr="00476616">
              <w:rPr>
                <w:sz w:val="20"/>
                <w:szCs w:val="20"/>
              </w:rPr>
              <w:t>□ хорошо</w:t>
            </w:r>
          </w:p>
          <w:p w:rsidR="00296D3B" w:rsidRPr="00476616" w:rsidRDefault="00296D3B" w:rsidP="007C42EE">
            <w:pPr>
              <w:tabs>
                <w:tab w:val="left" w:pos="7250"/>
              </w:tabs>
              <w:rPr>
                <w:bCs/>
                <w:iCs/>
                <w:sz w:val="20"/>
                <w:szCs w:val="20"/>
              </w:rPr>
            </w:pPr>
            <w:r w:rsidRPr="00476616">
              <w:rPr>
                <w:sz w:val="20"/>
                <w:szCs w:val="20"/>
              </w:rPr>
              <w:t>□ удовлетворительно</w:t>
            </w:r>
          </w:p>
        </w:tc>
      </w:tr>
      <w:tr w:rsidR="00296D3B" w:rsidRPr="00B32B0E" w:rsidTr="004E598C">
        <w:trPr>
          <w:trHeight w:val="351"/>
          <w:jc w:val="center"/>
        </w:trPr>
        <w:tc>
          <w:tcPr>
            <w:tcW w:w="8145" w:type="dxa"/>
            <w:gridSpan w:val="2"/>
            <w:shd w:val="clear" w:color="auto" w:fill="auto"/>
          </w:tcPr>
          <w:p w:rsidR="00296D3B" w:rsidRPr="00476616" w:rsidRDefault="00296D3B" w:rsidP="004E598C">
            <w:pPr>
              <w:jc w:val="both"/>
              <w:rPr>
                <w:i/>
                <w:sz w:val="20"/>
                <w:szCs w:val="20"/>
              </w:rPr>
            </w:pPr>
            <w:r w:rsidRPr="00476616">
              <w:rPr>
                <w:i/>
                <w:sz w:val="20"/>
                <w:szCs w:val="20"/>
              </w:rPr>
              <w:t>Испытывает  потребность  в творческом труде, личностном и карьерном росте. Пол</w:t>
            </w:r>
            <w:r w:rsidRPr="00476616">
              <w:rPr>
                <w:i/>
                <w:sz w:val="20"/>
                <w:szCs w:val="20"/>
              </w:rPr>
              <w:t>о</w:t>
            </w:r>
            <w:r w:rsidRPr="00476616">
              <w:rPr>
                <w:i/>
                <w:sz w:val="20"/>
                <w:szCs w:val="20"/>
              </w:rPr>
              <w:t>жительно ориентирован на получение более высокого уровня квалификации.</w:t>
            </w:r>
          </w:p>
        </w:tc>
        <w:tc>
          <w:tcPr>
            <w:tcW w:w="2163" w:type="dxa"/>
            <w:shd w:val="clear" w:color="auto" w:fill="auto"/>
          </w:tcPr>
          <w:p w:rsidR="00296D3B" w:rsidRPr="00476616" w:rsidRDefault="00296D3B" w:rsidP="007C42EE">
            <w:pPr>
              <w:tabs>
                <w:tab w:val="left" w:pos="7250"/>
              </w:tabs>
              <w:rPr>
                <w:sz w:val="20"/>
                <w:szCs w:val="20"/>
              </w:rPr>
            </w:pPr>
            <w:r w:rsidRPr="00476616">
              <w:rPr>
                <w:sz w:val="20"/>
                <w:szCs w:val="20"/>
              </w:rPr>
              <w:t>□ отлично</w:t>
            </w:r>
          </w:p>
          <w:p w:rsidR="00296D3B" w:rsidRPr="00476616" w:rsidRDefault="00296D3B" w:rsidP="007C42EE">
            <w:pPr>
              <w:tabs>
                <w:tab w:val="left" w:pos="7250"/>
              </w:tabs>
              <w:rPr>
                <w:sz w:val="20"/>
                <w:szCs w:val="20"/>
              </w:rPr>
            </w:pPr>
            <w:r w:rsidRPr="00476616">
              <w:rPr>
                <w:sz w:val="20"/>
                <w:szCs w:val="20"/>
              </w:rPr>
              <w:t>□ хорошо</w:t>
            </w:r>
          </w:p>
          <w:p w:rsidR="00296D3B" w:rsidRPr="00476616" w:rsidRDefault="00296D3B" w:rsidP="007C42EE">
            <w:pPr>
              <w:tabs>
                <w:tab w:val="left" w:pos="7250"/>
              </w:tabs>
              <w:rPr>
                <w:bCs/>
                <w:iCs/>
                <w:sz w:val="20"/>
                <w:szCs w:val="20"/>
              </w:rPr>
            </w:pPr>
            <w:r w:rsidRPr="00476616">
              <w:rPr>
                <w:sz w:val="20"/>
                <w:szCs w:val="20"/>
              </w:rPr>
              <w:t>□ удовлетворительно</w:t>
            </w:r>
          </w:p>
        </w:tc>
      </w:tr>
      <w:tr w:rsidR="00296D3B" w:rsidRPr="00B32B0E" w:rsidTr="004E598C">
        <w:trPr>
          <w:trHeight w:val="351"/>
          <w:jc w:val="center"/>
        </w:trPr>
        <w:tc>
          <w:tcPr>
            <w:tcW w:w="10308" w:type="dxa"/>
            <w:gridSpan w:val="3"/>
            <w:shd w:val="clear" w:color="auto" w:fill="auto"/>
          </w:tcPr>
          <w:p w:rsidR="00296D3B" w:rsidRPr="008D65FF" w:rsidRDefault="00296D3B" w:rsidP="004E598C">
            <w:pPr>
              <w:tabs>
                <w:tab w:val="left" w:pos="7250"/>
              </w:tabs>
              <w:rPr>
                <w:sz w:val="20"/>
                <w:szCs w:val="20"/>
              </w:rPr>
            </w:pPr>
            <w:r w:rsidRPr="008D65FF">
              <w:rPr>
                <w:b/>
                <w:sz w:val="20"/>
                <w:szCs w:val="20"/>
              </w:rPr>
              <w:t>ОК 2. Организовывать собственную деятельность, исходя из цели и способов ее достижения, определенных руководителем</w:t>
            </w:r>
          </w:p>
        </w:tc>
      </w:tr>
      <w:tr w:rsidR="00296D3B" w:rsidRPr="00B32B0E" w:rsidTr="004E598C">
        <w:trPr>
          <w:trHeight w:val="449"/>
          <w:jc w:val="center"/>
        </w:trPr>
        <w:tc>
          <w:tcPr>
            <w:tcW w:w="8132" w:type="dxa"/>
            <w:shd w:val="clear" w:color="auto" w:fill="auto"/>
          </w:tcPr>
          <w:p w:rsidR="00296D3B" w:rsidRPr="008D65FF" w:rsidRDefault="00296D3B" w:rsidP="004E598C">
            <w:pPr>
              <w:ind w:left="228"/>
              <w:jc w:val="both"/>
              <w:rPr>
                <w:i/>
                <w:sz w:val="20"/>
                <w:szCs w:val="20"/>
              </w:rPr>
            </w:pPr>
            <w:r w:rsidRPr="008D65FF">
              <w:rPr>
                <w:i/>
                <w:color w:val="000000"/>
                <w:sz w:val="20"/>
                <w:szCs w:val="20"/>
              </w:rPr>
              <w:t>Адекватно оценивает поставленные руководителем профессиональные цели.</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449"/>
          <w:jc w:val="center"/>
        </w:trPr>
        <w:tc>
          <w:tcPr>
            <w:tcW w:w="8132" w:type="dxa"/>
            <w:shd w:val="clear" w:color="auto" w:fill="auto"/>
          </w:tcPr>
          <w:p w:rsidR="00296D3B" w:rsidRPr="008D65FF" w:rsidRDefault="00296D3B" w:rsidP="004E598C">
            <w:pPr>
              <w:ind w:left="228"/>
              <w:jc w:val="both"/>
              <w:rPr>
                <w:i/>
                <w:spacing w:val="-4"/>
                <w:sz w:val="20"/>
                <w:szCs w:val="20"/>
              </w:rPr>
            </w:pPr>
            <w:r w:rsidRPr="008D65FF">
              <w:rPr>
                <w:i/>
                <w:spacing w:val="-4"/>
                <w:sz w:val="20"/>
                <w:szCs w:val="20"/>
              </w:rPr>
              <w:t>Планирует деятельность по решению задачи в рамках заданных руководителем технологий, в том числе разбивает поставленную руководителем цель на задачи, подбирая из числа и</w:t>
            </w:r>
            <w:r w:rsidRPr="008D65FF">
              <w:rPr>
                <w:i/>
                <w:spacing w:val="-4"/>
                <w:sz w:val="20"/>
                <w:szCs w:val="20"/>
              </w:rPr>
              <w:t>з</w:t>
            </w:r>
            <w:r w:rsidRPr="008D65FF">
              <w:rPr>
                <w:i/>
                <w:spacing w:val="-4"/>
                <w:sz w:val="20"/>
                <w:szCs w:val="20"/>
              </w:rPr>
              <w:t>вестных технологии (элементы технологий), позволяющие решить каждую из задач.</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449"/>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Анализирует потребности в ресурсах и планирует ресурсы в соответствии с заданным руководителем способом решения задачи.</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449"/>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Выбирает способ (технологию) решения задачи в соответствии с заданными руковод</w:t>
            </w:r>
            <w:r w:rsidRPr="008D65FF">
              <w:rPr>
                <w:i/>
                <w:sz w:val="20"/>
                <w:szCs w:val="20"/>
              </w:rPr>
              <w:t>и</w:t>
            </w:r>
            <w:r w:rsidRPr="008D65FF">
              <w:rPr>
                <w:i/>
                <w:sz w:val="20"/>
                <w:szCs w:val="20"/>
              </w:rPr>
              <w:t>телем условиями (критериями качества и эффективности) и имеющимися ресурсами.</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145"/>
          <w:jc w:val="center"/>
        </w:trPr>
        <w:tc>
          <w:tcPr>
            <w:tcW w:w="10308" w:type="dxa"/>
            <w:gridSpan w:val="3"/>
            <w:shd w:val="clear" w:color="auto" w:fill="auto"/>
          </w:tcPr>
          <w:p w:rsidR="00296D3B" w:rsidRPr="008D65FF" w:rsidRDefault="00296D3B" w:rsidP="004E598C">
            <w:pPr>
              <w:tabs>
                <w:tab w:val="left" w:pos="7250"/>
              </w:tabs>
              <w:rPr>
                <w:sz w:val="20"/>
                <w:szCs w:val="20"/>
              </w:rPr>
            </w:pPr>
            <w:r w:rsidRPr="008D65FF">
              <w:rPr>
                <w:b/>
                <w:sz w:val="20"/>
                <w:szCs w:val="20"/>
              </w:rPr>
              <w:t xml:space="preserve">ОК 3. </w:t>
            </w:r>
            <w:r w:rsidRPr="008D65FF">
              <w:rPr>
                <w:b/>
                <w:spacing w:val="-6"/>
                <w:sz w:val="20"/>
                <w:szCs w:val="20"/>
              </w:rPr>
              <w:t>Анализировать рабочую ситуацию, принимать решения в стандартных  и нестандартных ситуациях  и нести за них ответственность</w:t>
            </w:r>
          </w:p>
        </w:tc>
      </w:tr>
      <w:tr w:rsidR="00296D3B" w:rsidRPr="00B32B0E" w:rsidTr="004E598C">
        <w:trPr>
          <w:trHeight w:val="599"/>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Самостоятельно задает критерии для анализа рабочей ситуации и анализирует ее.</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599"/>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Эффективно планирует и осуществляет текущий контроль своей деятельности.</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599"/>
          <w:jc w:val="center"/>
        </w:trPr>
        <w:tc>
          <w:tcPr>
            <w:tcW w:w="8132" w:type="dxa"/>
            <w:shd w:val="clear" w:color="auto" w:fill="auto"/>
          </w:tcPr>
          <w:p w:rsidR="00296D3B" w:rsidRPr="008D65FF" w:rsidRDefault="00296D3B" w:rsidP="004E598C">
            <w:pPr>
              <w:ind w:left="228"/>
              <w:jc w:val="both"/>
              <w:rPr>
                <w:i/>
                <w:sz w:val="20"/>
                <w:szCs w:val="20"/>
              </w:rPr>
            </w:pPr>
            <w:r w:rsidRPr="008D65FF">
              <w:rPr>
                <w:i/>
                <w:color w:val="000000"/>
                <w:sz w:val="20"/>
                <w:szCs w:val="20"/>
              </w:rPr>
              <w:t xml:space="preserve">Корректирует и перестраивает деятельность в изменившихся условиях. </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599"/>
          <w:jc w:val="center"/>
        </w:trPr>
        <w:tc>
          <w:tcPr>
            <w:tcW w:w="8132" w:type="dxa"/>
            <w:shd w:val="clear" w:color="auto" w:fill="auto"/>
          </w:tcPr>
          <w:p w:rsidR="00296D3B" w:rsidRPr="008D65FF" w:rsidRDefault="00296D3B" w:rsidP="004E598C">
            <w:pPr>
              <w:ind w:left="228"/>
              <w:jc w:val="both"/>
              <w:rPr>
                <w:i/>
                <w:sz w:val="20"/>
                <w:szCs w:val="20"/>
              </w:rPr>
            </w:pPr>
            <w:r w:rsidRPr="008D65FF">
              <w:rPr>
                <w:i/>
                <w:color w:val="000000"/>
                <w:sz w:val="20"/>
                <w:szCs w:val="20"/>
              </w:rPr>
              <w:t xml:space="preserve">Оценивает процесс и результаты своей профессиональной деятельности </w:t>
            </w:r>
            <w:r w:rsidRPr="008D65FF">
              <w:rPr>
                <w:i/>
                <w:sz w:val="20"/>
                <w:szCs w:val="20"/>
              </w:rPr>
              <w:t>в соответс</w:t>
            </w:r>
            <w:r w:rsidRPr="008D65FF">
              <w:rPr>
                <w:i/>
                <w:sz w:val="20"/>
                <w:szCs w:val="20"/>
              </w:rPr>
              <w:t>т</w:t>
            </w:r>
            <w:r w:rsidRPr="008D65FF">
              <w:rPr>
                <w:i/>
                <w:sz w:val="20"/>
                <w:szCs w:val="20"/>
              </w:rPr>
              <w:t>вии с заданными критериями качества и эффективности</w:t>
            </w:r>
            <w:r w:rsidRPr="008D65FF">
              <w:rPr>
                <w:i/>
                <w:color w:val="000000"/>
                <w:sz w:val="20"/>
                <w:szCs w:val="20"/>
              </w:rPr>
              <w:t>, соотносит достигнутые р</w:t>
            </w:r>
            <w:r w:rsidRPr="008D65FF">
              <w:rPr>
                <w:i/>
                <w:color w:val="000000"/>
                <w:sz w:val="20"/>
                <w:szCs w:val="20"/>
              </w:rPr>
              <w:t>е</w:t>
            </w:r>
            <w:r w:rsidRPr="008D65FF">
              <w:rPr>
                <w:i/>
                <w:color w:val="000000"/>
                <w:sz w:val="20"/>
                <w:szCs w:val="20"/>
              </w:rPr>
              <w:t>зультаты с поставленными целями, профессиональными нормами и образцами.</w:t>
            </w:r>
          </w:p>
        </w:tc>
        <w:tc>
          <w:tcPr>
            <w:tcW w:w="2176" w:type="dxa"/>
            <w:gridSpan w:val="2"/>
            <w:shd w:val="clear" w:color="auto" w:fill="auto"/>
          </w:tcPr>
          <w:p w:rsidR="00296D3B" w:rsidRPr="008D65FF" w:rsidRDefault="00296D3B" w:rsidP="007C42EE">
            <w:pPr>
              <w:tabs>
                <w:tab w:val="left" w:pos="7250"/>
              </w:tabs>
              <w:rPr>
                <w:sz w:val="20"/>
                <w:szCs w:val="20"/>
              </w:rPr>
            </w:pPr>
            <w:r w:rsidRPr="008D65FF">
              <w:rPr>
                <w:sz w:val="20"/>
                <w:szCs w:val="20"/>
              </w:rPr>
              <w:t>□ отлично</w:t>
            </w:r>
          </w:p>
          <w:p w:rsidR="00296D3B" w:rsidRPr="008D65FF" w:rsidRDefault="00296D3B" w:rsidP="007C42EE">
            <w:pPr>
              <w:tabs>
                <w:tab w:val="left" w:pos="7250"/>
              </w:tabs>
              <w:rPr>
                <w:sz w:val="20"/>
                <w:szCs w:val="20"/>
              </w:rPr>
            </w:pPr>
            <w:r w:rsidRPr="008D65FF">
              <w:rPr>
                <w:sz w:val="20"/>
                <w:szCs w:val="20"/>
              </w:rPr>
              <w:t>□ хорошо</w:t>
            </w:r>
          </w:p>
          <w:p w:rsidR="00296D3B" w:rsidRPr="008D65FF" w:rsidRDefault="00296D3B" w:rsidP="007C42EE">
            <w:pPr>
              <w:tabs>
                <w:tab w:val="left" w:pos="7250"/>
              </w:tabs>
              <w:rPr>
                <w:bCs/>
                <w:iCs/>
                <w:sz w:val="20"/>
                <w:szCs w:val="20"/>
              </w:rPr>
            </w:pPr>
            <w:r w:rsidRPr="008D65FF">
              <w:rPr>
                <w:sz w:val="20"/>
                <w:szCs w:val="20"/>
              </w:rPr>
              <w:t>□ удовлетворительно</w:t>
            </w:r>
          </w:p>
        </w:tc>
      </w:tr>
      <w:tr w:rsidR="00296D3B" w:rsidRPr="00B32B0E" w:rsidTr="004E598C">
        <w:trPr>
          <w:trHeight w:val="599"/>
          <w:jc w:val="center"/>
        </w:trPr>
        <w:tc>
          <w:tcPr>
            <w:tcW w:w="8132" w:type="dxa"/>
            <w:shd w:val="clear" w:color="auto" w:fill="auto"/>
          </w:tcPr>
          <w:p w:rsidR="00296D3B" w:rsidRPr="008D65FF" w:rsidRDefault="00296D3B" w:rsidP="004E598C">
            <w:pPr>
              <w:ind w:left="228"/>
              <w:rPr>
                <w:i/>
                <w:sz w:val="20"/>
                <w:szCs w:val="20"/>
              </w:rPr>
            </w:pPr>
            <w:r w:rsidRPr="008D65FF">
              <w:rPr>
                <w:i/>
                <w:color w:val="000000"/>
                <w:sz w:val="20"/>
                <w:szCs w:val="20"/>
              </w:rPr>
              <w:lastRenderedPageBreak/>
              <w:t>Адекватно оценивает последствия принятых решений, предлагает способы предотвр</w:t>
            </w:r>
            <w:r w:rsidRPr="008D65FF">
              <w:rPr>
                <w:i/>
                <w:color w:val="000000"/>
                <w:sz w:val="20"/>
                <w:szCs w:val="20"/>
              </w:rPr>
              <w:t>а</w:t>
            </w:r>
            <w:r w:rsidRPr="008D65FF">
              <w:rPr>
                <w:i/>
                <w:color w:val="000000"/>
                <w:sz w:val="20"/>
                <w:szCs w:val="20"/>
              </w:rPr>
              <w:t>щения и способы нейтрализации рисков.</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01"/>
          <w:jc w:val="center"/>
        </w:trPr>
        <w:tc>
          <w:tcPr>
            <w:tcW w:w="10308" w:type="dxa"/>
            <w:gridSpan w:val="3"/>
            <w:shd w:val="clear" w:color="auto" w:fill="auto"/>
          </w:tcPr>
          <w:p w:rsidR="00296D3B" w:rsidRPr="008D65FF" w:rsidRDefault="00296D3B" w:rsidP="004E598C">
            <w:pPr>
              <w:tabs>
                <w:tab w:val="left" w:pos="7250"/>
              </w:tabs>
              <w:rPr>
                <w:sz w:val="20"/>
                <w:szCs w:val="20"/>
              </w:rPr>
            </w:pPr>
            <w:r w:rsidRPr="008D65FF">
              <w:rPr>
                <w:b/>
                <w:sz w:val="20"/>
                <w:szCs w:val="20"/>
              </w:rPr>
              <w:t>ОК 4. Осуществлять поиск и использование информации, необходимой для эффективного выполнения пр</w:t>
            </w:r>
            <w:r w:rsidRPr="008D65FF">
              <w:rPr>
                <w:b/>
                <w:sz w:val="20"/>
                <w:szCs w:val="20"/>
              </w:rPr>
              <w:t>о</w:t>
            </w:r>
            <w:r w:rsidRPr="008D65FF">
              <w:rPr>
                <w:b/>
                <w:sz w:val="20"/>
                <w:szCs w:val="20"/>
              </w:rPr>
              <w:t>фессиональных задач, профессионального и личностного развития</w:t>
            </w:r>
          </w:p>
        </w:tc>
      </w:tr>
      <w:tr w:rsidR="00296D3B" w:rsidRPr="00B32B0E" w:rsidTr="004E598C">
        <w:trPr>
          <w:trHeight w:val="256"/>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Самостоятельно находит источник информации по заданному вопросу, пользуясь эле</w:t>
            </w:r>
            <w:r w:rsidRPr="008D65FF">
              <w:rPr>
                <w:i/>
                <w:sz w:val="20"/>
                <w:szCs w:val="20"/>
              </w:rPr>
              <w:t>к</w:t>
            </w:r>
            <w:r w:rsidRPr="008D65FF">
              <w:rPr>
                <w:i/>
                <w:sz w:val="20"/>
                <w:szCs w:val="20"/>
              </w:rPr>
              <w:t>тронным или бумажным каталогом, справочно-библиографическими пособиями, пои</w:t>
            </w:r>
            <w:r w:rsidRPr="008D65FF">
              <w:rPr>
                <w:i/>
                <w:sz w:val="20"/>
                <w:szCs w:val="20"/>
              </w:rPr>
              <w:t>с</w:t>
            </w:r>
            <w:r w:rsidRPr="008D65FF">
              <w:rPr>
                <w:i/>
                <w:sz w:val="20"/>
                <w:szCs w:val="20"/>
              </w:rPr>
              <w:t>ковыми системами Интернета.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Выделяет из содержащего избыточную информацию источника информацию, необх</w:t>
            </w:r>
            <w:r w:rsidRPr="008D65FF">
              <w:rPr>
                <w:i/>
                <w:sz w:val="20"/>
                <w:szCs w:val="20"/>
              </w:rPr>
              <w:t>о</w:t>
            </w:r>
            <w:r w:rsidRPr="008D65FF">
              <w:rPr>
                <w:i/>
                <w:sz w:val="20"/>
                <w:szCs w:val="20"/>
              </w:rPr>
              <w:t>димую для решения задачи.</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Извлекает информацию по одному ил нескольким основаниям из одного или нескольких источников и систематизирует ее в рамках заданной структуры.</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Предлагает структуру для систематизации информации в соответствии с задачей и</w:t>
            </w:r>
            <w:r w:rsidRPr="008D65FF">
              <w:rPr>
                <w:i/>
                <w:sz w:val="20"/>
                <w:szCs w:val="20"/>
              </w:rPr>
              <w:t>н</w:t>
            </w:r>
            <w:r w:rsidRPr="008D65FF">
              <w:rPr>
                <w:i/>
                <w:sz w:val="20"/>
                <w:szCs w:val="20"/>
              </w:rPr>
              <w:t>формационного поиска.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jc w:val="both"/>
              <w:rPr>
                <w:i/>
                <w:sz w:val="20"/>
                <w:szCs w:val="20"/>
              </w:rPr>
            </w:pPr>
            <w:r w:rsidRPr="008D65FF">
              <w:rPr>
                <w:i/>
                <w:sz w:val="20"/>
                <w:szCs w:val="20"/>
              </w:rPr>
              <w:t>Самостоятельно делает вывод об объектах, процессах, явлениях на основе сравнител</w:t>
            </w:r>
            <w:r w:rsidRPr="008D65FF">
              <w:rPr>
                <w:i/>
                <w:sz w:val="20"/>
                <w:szCs w:val="20"/>
              </w:rPr>
              <w:t>ь</w:t>
            </w:r>
            <w:r w:rsidRPr="008D65FF">
              <w:rPr>
                <w:i/>
                <w:sz w:val="20"/>
                <w:szCs w:val="20"/>
              </w:rPr>
              <w:t>ного анализа информации о них по заданным критериям или на основе заданных посылок и \ или приводит аргументы в поддержку вывода.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sz w:val="20"/>
                <w:szCs w:val="20"/>
              </w:rPr>
            </w:pPr>
            <w:r w:rsidRPr="008D65FF">
              <w:rPr>
                <w:sz w:val="20"/>
                <w:szCs w:val="20"/>
              </w:rPr>
              <w:t>□ удовлетворительно</w:t>
            </w:r>
          </w:p>
        </w:tc>
      </w:tr>
      <w:tr w:rsidR="00296D3B" w:rsidRPr="00B32B0E" w:rsidTr="004E598C">
        <w:trPr>
          <w:trHeight w:val="256"/>
          <w:jc w:val="center"/>
        </w:trPr>
        <w:tc>
          <w:tcPr>
            <w:tcW w:w="10308" w:type="dxa"/>
            <w:gridSpan w:val="3"/>
            <w:shd w:val="clear" w:color="auto" w:fill="auto"/>
          </w:tcPr>
          <w:p w:rsidR="00296D3B" w:rsidRPr="008D65FF" w:rsidRDefault="00296D3B" w:rsidP="004E598C">
            <w:pPr>
              <w:tabs>
                <w:tab w:val="left" w:pos="7250"/>
              </w:tabs>
              <w:rPr>
                <w:rFonts w:ascii="Times New Roman Полужирный" w:hAnsi="Times New Roman Полужирный"/>
                <w:b/>
                <w:spacing w:val="-4"/>
                <w:sz w:val="20"/>
                <w:szCs w:val="20"/>
              </w:rPr>
            </w:pPr>
            <w:r w:rsidRPr="008D65FF">
              <w:rPr>
                <w:rFonts w:ascii="Times New Roman Полужирный" w:hAnsi="Times New Roman Полужирный"/>
                <w:b/>
                <w:spacing w:val="-4"/>
                <w:sz w:val="20"/>
                <w:szCs w:val="20"/>
              </w:rPr>
              <w:t>ОК.5 Использовать информационно-комуникационные технологии в профессиональной деятельности</w:t>
            </w:r>
          </w:p>
        </w:tc>
      </w:tr>
      <w:tr w:rsidR="00296D3B" w:rsidRPr="00B32B0E" w:rsidTr="004E598C">
        <w:trPr>
          <w:trHeight w:val="256"/>
          <w:jc w:val="center"/>
        </w:trPr>
        <w:tc>
          <w:tcPr>
            <w:tcW w:w="8132" w:type="dxa"/>
            <w:shd w:val="clear" w:color="auto" w:fill="auto"/>
          </w:tcPr>
          <w:p w:rsidR="00296D3B" w:rsidRPr="008D65FF" w:rsidRDefault="00296D3B" w:rsidP="004E598C">
            <w:pPr>
              <w:ind w:left="228"/>
              <w:rPr>
                <w:i/>
                <w:sz w:val="20"/>
                <w:szCs w:val="20"/>
              </w:rPr>
            </w:pPr>
            <w:r w:rsidRPr="008D65FF">
              <w:rPr>
                <w:i/>
                <w:color w:val="000000"/>
                <w:sz w:val="20"/>
                <w:szCs w:val="20"/>
              </w:rPr>
              <w:t>Самостоятельно создает, редактирует, сохраняет, копирует и переносит информацию в электронном виде.</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rPr>
                <w:i/>
                <w:sz w:val="20"/>
                <w:szCs w:val="20"/>
              </w:rPr>
            </w:pPr>
            <w:r w:rsidRPr="008D65FF">
              <w:rPr>
                <w:i/>
                <w:color w:val="000000"/>
                <w:sz w:val="20"/>
                <w:szCs w:val="20"/>
              </w:rPr>
              <w:t>Самостоятельно осуществляет поиск информации в сети Интернет и т.д., адекватно оценивает  потенциал Интернет-ресурсов, степень их информативности  и полезности для решения конкретных профессиональных задач.</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rPr>
                <w:i/>
                <w:sz w:val="20"/>
                <w:szCs w:val="20"/>
              </w:rPr>
            </w:pPr>
            <w:r w:rsidRPr="008D65FF">
              <w:rPr>
                <w:i/>
                <w:color w:val="000000"/>
                <w:sz w:val="20"/>
                <w:szCs w:val="20"/>
              </w:rPr>
              <w:t>Выбирает  способы сетевого взаимодействия (или их комбинации), наиболее соотве</w:t>
            </w:r>
            <w:r w:rsidRPr="008D65FF">
              <w:rPr>
                <w:i/>
                <w:color w:val="000000"/>
                <w:sz w:val="20"/>
                <w:szCs w:val="20"/>
              </w:rPr>
              <w:t>т</w:t>
            </w:r>
            <w:r w:rsidRPr="008D65FF">
              <w:rPr>
                <w:i/>
                <w:color w:val="000000"/>
                <w:sz w:val="20"/>
                <w:szCs w:val="20"/>
              </w:rPr>
              <w:t>ствующие характеру проблемы и позволяющие выработать пути ее решения наиболее оптимальными способами).</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8D65FF" w:rsidRDefault="00296D3B" w:rsidP="004E598C">
            <w:pPr>
              <w:ind w:left="228"/>
              <w:rPr>
                <w:i/>
                <w:sz w:val="20"/>
                <w:szCs w:val="20"/>
              </w:rPr>
            </w:pPr>
            <w:r w:rsidRPr="008D65FF">
              <w:rPr>
                <w:i/>
                <w:sz w:val="20"/>
                <w:szCs w:val="20"/>
              </w:rPr>
              <w:t>Владеет на уровне уверенного пользователя техническими средствами  и программными средствами, обеспечивающими профессиональную деятельность.</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10308" w:type="dxa"/>
            <w:gridSpan w:val="3"/>
            <w:shd w:val="clear" w:color="auto" w:fill="auto"/>
          </w:tcPr>
          <w:p w:rsidR="00296D3B" w:rsidRPr="00721399" w:rsidRDefault="00296D3B" w:rsidP="004E598C">
            <w:pPr>
              <w:tabs>
                <w:tab w:val="left" w:pos="7250"/>
              </w:tabs>
              <w:ind w:left="98"/>
              <w:rPr>
                <w:b/>
                <w:sz w:val="20"/>
                <w:szCs w:val="20"/>
              </w:rPr>
            </w:pPr>
            <w:r w:rsidRPr="00721399">
              <w:rPr>
                <w:b/>
                <w:sz w:val="20"/>
              </w:rPr>
              <w:t>ОК 6 Работать в команде, эффективно общаться с коллегами, руководством, клиентами</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Устанавливает и поддерживает постоянный контакт с людьми,  от которых зависит и которые влияют на его собственную работу</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Представляет убедительные и обоснованные аргументы, четко и понятно излагает свою точку зрения</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Предоставляет четкую устную и письменную информацию с учетом ее влияния на с</w:t>
            </w:r>
            <w:r w:rsidRPr="00721399">
              <w:rPr>
                <w:i/>
                <w:sz w:val="20"/>
              </w:rPr>
              <w:t>о</w:t>
            </w:r>
            <w:r w:rsidRPr="00721399">
              <w:rPr>
                <w:i/>
                <w:sz w:val="20"/>
              </w:rPr>
              <w:t>беседника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Приспосабливает личный стиль общения к развитию отношений с коллегами, руков</w:t>
            </w:r>
            <w:r w:rsidRPr="00721399">
              <w:rPr>
                <w:i/>
                <w:sz w:val="20"/>
              </w:rPr>
              <w:t>о</w:t>
            </w:r>
            <w:r w:rsidRPr="00721399">
              <w:rPr>
                <w:i/>
                <w:sz w:val="20"/>
              </w:rPr>
              <w:t>дством, потребителями, приспосабливает форму представления информации к п</w:t>
            </w:r>
            <w:r w:rsidRPr="00721399">
              <w:rPr>
                <w:i/>
                <w:sz w:val="20"/>
              </w:rPr>
              <w:t>о</w:t>
            </w:r>
            <w:r w:rsidRPr="00721399">
              <w:rPr>
                <w:i/>
                <w:sz w:val="20"/>
              </w:rPr>
              <w:t>требностям аудитории (собеседника)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Строит свое поведение в соответствии с ситуацией</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sz w:val="20"/>
                <w:szCs w:val="20"/>
              </w:rPr>
            </w:pPr>
            <w:r w:rsidRPr="008D65FF">
              <w:rPr>
                <w:sz w:val="20"/>
                <w:szCs w:val="20"/>
              </w:rPr>
              <w:t>□ удовлетворительно</w:t>
            </w:r>
          </w:p>
        </w:tc>
      </w:tr>
      <w:tr w:rsidR="00296D3B" w:rsidRPr="00B32B0E" w:rsidTr="004E598C">
        <w:trPr>
          <w:trHeight w:val="256"/>
          <w:jc w:val="center"/>
        </w:trPr>
        <w:tc>
          <w:tcPr>
            <w:tcW w:w="10308" w:type="dxa"/>
            <w:gridSpan w:val="3"/>
            <w:shd w:val="clear" w:color="auto" w:fill="auto"/>
          </w:tcPr>
          <w:p w:rsidR="00296D3B" w:rsidRPr="00721399" w:rsidRDefault="00296D3B" w:rsidP="004E598C">
            <w:pPr>
              <w:tabs>
                <w:tab w:val="left" w:pos="7250"/>
              </w:tabs>
              <w:ind w:left="98"/>
              <w:rPr>
                <w:b/>
                <w:sz w:val="20"/>
                <w:szCs w:val="20"/>
              </w:rPr>
            </w:pPr>
            <w:r w:rsidRPr="00721399">
              <w:rPr>
                <w:b/>
                <w:sz w:val="20"/>
              </w:rPr>
              <w:t>ОК 7 Исполнять воинскую обязанность, в том числе с применениями получаемых профессиональных знаний</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Имеет устойчивую нравственную позицию, ориентирован на  общечеловеческие ценн</w:t>
            </w:r>
            <w:r w:rsidRPr="00721399">
              <w:rPr>
                <w:i/>
                <w:sz w:val="20"/>
              </w:rPr>
              <w:t>о</w:t>
            </w:r>
            <w:r w:rsidRPr="00721399">
              <w:rPr>
                <w:i/>
                <w:sz w:val="20"/>
              </w:rPr>
              <w:t>сти (Отечество, Воинский долг). Испытывает уважение к людям, исполняющим вои</w:t>
            </w:r>
            <w:r w:rsidRPr="00721399">
              <w:rPr>
                <w:i/>
                <w:sz w:val="20"/>
              </w:rPr>
              <w:t>н</w:t>
            </w:r>
            <w:r w:rsidRPr="00721399">
              <w:rPr>
                <w:i/>
                <w:sz w:val="20"/>
              </w:rPr>
              <w:t>скую обязанность, осознает ее социальную значимость</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7D33" w:rsidRDefault="00296D3B" w:rsidP="004E598C">
            <w:pPr>
              <w:ind w:left="228"/>
              <w:rPr>
                <w:i/>
                <w:spacing w:val="-6"/>
                <w:sz w:val="20"/>
                <w:szCs w:val="20"/>
              </w:rPr>
            </w:pPr>
            <w:r w:rsidRPr="00727D33">
              <w:rPr>
                <w:i/>
                <w:spacing w:val="-6"/>
                <w:sz w:val="20"/>
              </w:rPr>
              <w:t>Ориентируется в основах российского законодательства об обороне государства и воинской обязанности граждан, видах военно-профессиональной деятельности; особенностях прохо</w:t>
            </w:r>
            <w:r w:rsidRPr="00727D33">
              <w:rPr>
                <w:i/>
                <w:spacing w:val="-6"/>
                <w:sz w:val="20"/>
              </w:rPr>
              <w:t>ж</w:t>
            </w:r>
            <w:r w:rsidRPr="00727D33">
              <w:rPr>
                <w:i/>
                <w:spacing w:val="-6"/>
                <w:sz w:val="20"/>
              </w:rPr>
              <w:t>дения военной службы по призыву и контракту, альтернативной гражданской службы, пон</w:t>
            </w:r>
            <w:r w:rsidRPr="00727D33">
              <w:rPr>
                <w:i/>
                <w:spacing w:val="-6"/>
                <w:sz w:val="20"/>
              </w:rPr>
              <w:t>и</w:t>
            </w:r>
            <w:r w:rsidRPr="00727D33">
              <w:rPr>
                <w:i/>
                <w:spacing w:val="-6"/>
                <w:sz w:val="20"/>
              </w:rPr>
              <w:t>мает требования, предъявляемые военной службой к уровню подготовленности призывника</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szCs w:val="20"/>
              </w:rPr>
            </w:pPr>
            <w:r w:rsidRPr="00721399">
              <w:rPr>
                <w:i/>
                <w:sz w:val="20"/>
              </w:rPr>
              <w:t>Способен адекватно оценить уровень своей подготовленности и осуществляет осо</w:t>
            </w:r>
            <w:r w:rsidRPr="00721399">
              <w:rPr>
                <w:i/>
                <w:sz w:val="20"/>
              </w:rPr>
              <w:t>з</w:t>
            </w:r>
            <w:r w:rsidRPr="00721399">
              <w:rPr>
                <w:i/>
                <w:sz w:val="20"/>
              </w:rPr>
              <w:t>нанное самоопределение по отношению к военной службе</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bCs/>
                <w:iCs/>
                <w:sz w:val="20"/>
                <w:szCs w:val="20"/>
              </w:rPr>
            </w:pPr>
            <w:r w:rsidRPr="008D65FF">
              <w:rPr>
                <w:sz w:val="20"/>
                <w:szCs w:val="20"/>
              </w:rPr>
              <w:t>□ удовлетворительно</w:t>
            </w:r>
          </w:p>
        </w:tc>
      </w:tr>
      <w:tr w:rsidR="00296D3B" w:rsidRPr="00B32B0E" w:rsidTr="004E598C">
        <w:trPr>
          <w:trHeight w:val="256"/>
          <w:jc w:val="center"/>
        </w:trPr>
        <w:tc>
          <w:tcPr>
            <w:tcW w:w="8132" w:type="dxa"/>
            <w:shd w:val="clear" w:color="auto" w:fill="auto"/>
          </w:tcPr>
          <w:p w:rsidR="00296D3B" w:rsidRPr="00721399" w:rsidRDefault="00296D3B" w:rsidP="004E598C">
            <w:pPr>
              <w:ind w:left="228"/>
              <w:rPr>
                <w:i/>
                <w:sz w:val="20"/>
              </w:rPr>
            </w:pPr>
            <w:r w:rsidRPr="00721399">
              <w:rPr>
                <w:i/>
                <w:sz w:val="20"/>
              </w:rPr>
              <w:t>Осознает возможности применения профессиональных знаний и умений  период службы в армии (в мирное и военное время).</w:t>
            </w:r>
          </w:p>
        </w:tc>
        <w:tc>
          <w:tcPr>
            <w:tcW w:w="2176" w:type="dxa"/>
            <w:gridSpan w:val="2"/>
            <w:shd w:val="clear" w:color="auto" w:fill="auto"/>
          </w:tcPr>
          <w:p w:rsidR="00296D3B" w:rsidRPr="008D65FF" w:rsidRDefault="00296D3B" w:rsidP="004E598C">
            <w:pPr>
              <w:tabs>
                <w:tab w:val="left" w:pos="7250"/>
              </w:tabs>
              <w:ind w:left="98"/>
              <w:rPr>
                <w:sz w:val="20"/>
                <w:szCs w:val="20"/>
              </w:rPr>
            </w:pPr>
            <w:r w:rsidRPr="008D65FF">
              <w:rPr>
                <w:sz w:val="20"/>
                <w:szCs w:val="20"/>
              </w:rPr>
              <w:t>□ отлично</w:t>
            </w:r>
          </w:p>
          <w:p w:rsidR="00296D3B" w:rsidRPr="008D65FF" w:rsidRDefault="00296D3B" w:rsidP="004E598C">
            <w:pPr>
              <w:tabs>
                <w:tab w:val="left" w:pos="7250"/>
              </w:tabs>
              <w:ind w:left="98"/>
              <w:rPr>
                <w:sz w:val="20"/>
                <w:szCs w:val="20"/>
              </w:rPr>
            </w:pPr>
            <w:r w:rsidRPr="008D65FF">
              <w:rPr>
                <w:sz w:val="20"/>
                <w:szCs w:val="20"/>
              </w:rPr>
              <w:t>□ хорошо</w:t>
            </w:r>
          </w:p>
          <w:p w:rsidR="00296D3B" w:rsidRPr="008D65FF" w:rsidRDefault="00296D3B" w:rsidP="004E598C">
            <w:pPr>
              <w:tabs>
                <w:tab w:val="left" w:pos="7250"/>
              </w:tabs>
              <w:ind w:left="98"/>
              <w:rPr>
                <w:sz w:val="20"/>
                <w:szCs w:val="20"/>
              </w:rPr>
            </w:pPr>
            <w:r w:rsidRPr="008D65FF">
              <w:rPr>
                <w:sz w:val="20"/>
                <w:szCs w:val="20"/>
              </w:rPr>
              <w:t>□ удовлетворительно</w:t>
            </w:r>
          </w:p>
        </w:tc>
      </w:tr>
    </w:tbl>
    <w:p w:rsidR="00296D3B" w:rsidRDefault="00296D3B" w:rsidP="007C42EE">
      <w:pPr>
        <w:jc w:val="both"/>
        <w:rPr>
          <w:spacing w:val="-2"/>
          <w:sz w:val="20"/>
          <w:szCs w:val="20"/>
        </w:rPr>
      </w:pPr>
      <w:r w:rsidRPr="00721399">
        <w:rPr>
          <w:spacing w:val="-2"/>
          <w:sz w:val="22"/>
          <w:szCs w:val="22"/>
        </w:rPr>
        <w:lastRenderedPageBreak/>
        <w:t xml:space="preserve">2). В ходе практики по </w:t>
      </w:r>
      <w:r w:rsidR="00B00529" w:rsidRPr="007C42EE">
        <w:rPr>
          <w:b/>
          <w:sz w:val="22"/>
        </w:rPr>
        <w:t>ПМ.03 устранение и предупреждение аварий и неполадок электрооборудов</w:t>
      </w:r>
      <w:r w:rsidR="00B00529" w:rsidRPr="007C42EE">
        <w:rPr>
          <w:b/>
          <w:sz w:val="22"/>
        </w:rPr>
        <w:t>а</w:t>
      </w:r>
      <w:r w:rsidR="00B00529" w:rsidRPr="007C42EE">
        <w:rPr>
          <w:b/>
          <w:sz w:val="22"/>
        </w:rPr>
        <w:t>ния</w:t>
      </w:r>
      <w:r w:rsidR="007C42EE">
        <w:rPr>
          <w:b/>
          <w:sz w:val="22"/>
        </w:rPr>
        <w:t xml:space="preserve"> </w:t>
      </w:r>
      <w:r w:rsidRPr="00721399">
        <w:rPr>
          <w:spacing w:val="-2"/>
          <w:sz w:val="22"/>
          <w:szCs w:val="22"/>
        </w:rPr>
        <w:t>обучающийся</w:t>
      </w:r>
      <w:r w:rsidRPr="00721399">
        <w:rPr>
          <w:b/>
          <w:spacing w:val="-2"/>
          <w:sz w:val="22"/>
          <w:szCs w:val="22"/>
        </w:rPr>
        <w:t xml:space="preserve"> </w:t>
      </w:r>
      <w:r w:rsidRPr="00721399">
        <w:rPr>
          <w:spacing w:val="-2"/>
          <w:sz w:val="22"/>
          <w:szCs w:val="22"/>
        </w:rPr>
        <w:t xml:space="preserve">на ___________________________ уровне освоил следующие </w:t>
      </w:r>
      <w:r w:rsidRPr="00721399">
        <w:rPr>
          <w:b/>
          <w:spacing w:val="-2"/>
          <w:sz w:val="22"/>
          <w:szCs w:val="22"/>
        </w:rPr>
        <w:t>профессиональные компетенции</w:t>
      </w:r>
      <w:r>
        <w:rPr>
          <w:spacing w:val="-2"/>
          <w:sz w:val="20"/>
          <w:szCs w:val="20"/>
        </w:rPr>
        <w:t>:</w:t>
      </w:r>
    </w:p>
    <w:p w:rsidR="00296D3B" w:rsidRDefault="00296D3B" w:rsidP="00296D3B">
      <w:pPr>
        <w:overflowPunct w:val="0"/>
        <w:autoSpaceDE w:val="0"/>
        <w:autoSpaceDN w:val="0"/>
        <w:adjustRightInd w:val="0"/>
        <w:ind w:firstLine="567"/>
        <w:jc w:val="both"/>
        <w:textAlignment w:val="baseline"/>
        <w:rPr>
          <w:spacing w:val="-2"/>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7090"/>
        <w:gridCol w:w="1948"/>
      </w:tblGrid>
      <w:tr w:rsidR="00296D3B" w:rsidTr="007C42EE">
        <w:tc>
          <w:tcPr>
            <w:tcW w:w="959" w:type="dxa"/>
          </w:tcPr>
          <w:p w:rsidR="00296D3B" w:rsidRPr="00435B1C" w:rsidRDefault="00296D3B" w:rsidP="004E598C">
            <w:pPr>
              <w:overflowPunct w:val="0"/>
              <w:autoSpaceDE w:val="0"/>
              <w:autoSpaceDN w:val="0"/>
              <w:adjustRightInd w:val="0"/>
              <w:jc w:val="center"/>
              <w:textAlignment w:val="baseline"/>
              <w:rPr>
                <w:b/>
              </w:rPr>
            </w:pPr>
            <w:r w:rsidRPr="00435B1C">
              <w:rPr>
                <w:b/>
                <w:sz w:val="22"/>
                <w:szCs w:val="22"/>
              </w:rPr>
              <w:t>Код</w:t>
            </w:r>
          </w:p>
        </w:tc>
        <w:tc>
          <w:tcPr>
            <w:tcW w:w="7090" w:type="dxa"/>
          </w:tcPr>
          <w:p w:rsidR="00296D3B" w:rsidRPr="00435B1C" w:rsidRDefault="00296D3B" w:rsidP="004E598C">
            <w:pPr>
              <w:overflowPunct w:val="0"/>
              <w:autoSpaceDE w:val="0"/>
              <w:autoSpaceDN w:val="0"/>
              <w:adjustRightInd w:val="0"/>
              <w:jc w:val="center"/>
              <w:textAlignment w:val="baseline"/>
            </w:pPr>
            <w:r w:rsidRPr="00435B1C">
              <w:rPr>
                <w:sz w:val="22"/>
                <w:szCs w:val="22"/>
              </w:rPr>
              <w:t>Наименование компетенции</w:t>
            </w:r>
          </w:p>
        </w:tc>
        <w:tc>
          <w:tcPr>
            <w:tcW w:w="1948" w:type="dxa"/>
          </w:tcPr>
          <w:p w:rsidR="007C42EE" w:rsidRDefault="00296D3B" w:rsidP="004E598C">
            <w:pPr>
              <w:overflowPunct w:val="0"/>
              <w:autoSpaceDE w:val="0"/>
              <w:autoSpaceDN w:val="0"/>
              <w:adjustRightInd w:val="0"/>
              <w:jc w:val="center"/>
              <w:textAlignment w:val="baseline"/>
              <w:rPr>
                <w:spacing w:val="-2"/>
              </w:rPr>
            </w:pPr>
            <w:r w:rsidRPr="00435B1C">
              <w:rPr>
                <w:spacing w:val="-2"/>
                <w:sz w:val="22"/>
                <w:szCs w:val="22"/>
              </w:rPr>
              <w:t xml:space="preserve">Подпись </w:t>
            </w:r>
          </w:p>
          <w:p w:rsidR="00296D3B" w:rsidRPr="00435B1C" w:rsidRDefault="00296D3B" w:rsidP="004E598C">
            <w:pPr>
              <w:overflowPunct w:val="0"/>
              <w:autoSpaceDE w:val="0"/>
              <w:autoSpaceDN w:val="0"/>
              <w:adjustRightInd w:val="0"/>
              <w:jc w:val="center"/>
              <w:textAlignment w:val="baseline"/>
              <w:rPr>
                <w:spacing w:val="-2"/>
              </w:rPr>
            </w:pPr>
            <w:r w:rsidRPr="00435B1C">
              <w:rPr>
                <w:spacing w:val="-2"/>
                <w:sz w:val="22"/>
                <w:szCs w:val="22"/>
              </w:rPr>
              <w:t>руководителя</w:t>
            </w:r>
          </w:p>
        </w:tc>
      </w:tr>
      <w:tr w:rsidR="007C42EE" w:rsidTr="007C42EE">
        <w:trPr>
          <w:trHeight w:val="371"/>
        </w:trPr>
        <w:tc>
          <w:tcPr>
            <w:tcW w:w="959" w:type="dxa"/>
          </w:tcPr>
          <w:p w:rsidR="007C42EE" w:rsidRPr="00435B1C" w:rsidRDefault="007C42EE" w:rsidP="007C42EE">
            <w:pPr>
              <w:overflowPunct w:val="0"/>
              <w:autoSpaceDE w:val="0"/>
              <w:autoSpaceDN w:val="0"/>
              <w:adjustRightInd w:val="0"/>
              <w:jc w:val="both"/>
              <w:textAlignment w:val="baseline"/>
              <w:rPr>
                <w:spacing w:val="-2"/>
              </w:rPr>
            </w:pPr>
            <w:r w:rsidRPr="00435B1C">
              <w:rPr>
                <w:b/>
                <w:sz w:val="22"/>
                <w:szCs w:val="22"/>
              </w:rPr>
              <w:t xml:space="preserve">ПК </w:t>
            </w:r>
            <w:r>
              <w:rPr>
                <w:b/>
                <w:sz w:val="22"/>
                <w:szCs w:val="22"/>
              </w:rPr>
              <w:t>3</w:t>
            </w:r>
            <w:r w:rsidRPr="00435B1C">
              <w:rPr>
                <w:b/>
                <w:sz w:val="22"/>
                <w:szCs w:val="22"/>
              </w:rPr>
              <w:t>.1</w:t>
            </w:r>
          </w:p>
        </w:tc>
        <w:tc>
          <w:tcPr>
            <w:tcW w:w="7090" w:type="dxa"/>
            <w:vAlign w:val="center"/>
          </w:tcPr>
          <w:p w:rsidR="007C42EE" w:rsidRPr="00833F32" w:rsidRDefault="007C42EE" w:rsidP="007C42EE">
            <w:r w:rsidRPr="00833F32">
              <w:rPr>
                <w:sz w:val="22"/>
                <w:szCs w:val="22"/>
              </w:rPr>
              <w:t>Проводить плановые и внеочередные осмотры электрооборудования</w:t>
            </w:r>
          </w:p>
        </w:tc>
        <w:tc>
          <w:tcPr>
            <w:tcW w:w="1948" w:type="dxa"/>
          </w:tcPr>
          <w:p w:rsidR="007C42EE" w:rsidRPr="00435B1C" w:rsidRDefault="007C42EE" w:rsidP="004E598C">
            <w:pPr>
              <w:overflowPunct w:val="0"/>
              <w:autoSpaceDE w:val="0"/>
              <w:autoSpaceDN w:val="0"/>
              <w:adjustRightInd w:val="0"/>
              <w:jc w:val="both"/>
              <w:textAlignment w:val="baseline"/>
              <w:rPr>
                <w:spacing w:val="-2"/>
              </w:rPr>
            </w:pPr>
          </w:p>
          <w:p w:rsidR="007C42EE" w:rsidRPr="00435B1C" w:rsidRDefault="007C42EE" w:rsidP="004E598C">
            <w:pPr>
              <w:overflowPunct w:val="0"/>
              <w:autoSpaceDE w:val="0"/>
              <w:autoSpaceDN w:val="0"/>
              <w:adjustRightInd w:val="0"/>
              <w:jc w:val="both"/>
              <w:textAlignment w:val="baseline"/>
              <w:rPr>
                <w:spacing w:val="-2"/>
              </w:rPr>
            </w:pPr>
          </w:p>
        </w:tc>
      </w:tr>
      <w:tr w:rsidR="007C42EE" w:rsidTr="007C42EE">
        <w:tc>
          <w:tcPr>
            <w:tcW w:w="959" w:type="dxa"/>
          </w:tcPr>
          <w:p w:rsidR="007C42EE" w:rsidRPr="00435B1C" w:rsidRDefault="007C42EE" w:rsidP="007C42EE">
            <w:pPr>
              <w:overflowPunct w:val="0"/>
              <w:autoSpaceDE w:val="0"/>
              <w:autoSpaceDN w:val="0"/>
              <w:adjustRightInd w:val="0"/>
              <w:jc w:val="both"/>
              <w:textAlignment w:val="baseline"/>
              <w:rPr>
                <w:spacing w:val="-2"/>
              </w:rPr>
            </w:pPr>
            <w:r w:rsidRPr="00435B1C">
              <w:rPr>
                <w:b/>
                <w:sz w:val="22"/>
                <w:szCs w:val="22"/>
              </w:rPr>
              <w:t xml:space="preserve">ПК </w:t>
            </w:r>
            <w:r>
              <w:rPr>
                <w:b/>
                <w:sz w:val="22"/>
                <w:szCs w:val="22"/>
              </w:rPr>
              <w:t>3</w:t>
            </w:r>
            <w:r w:rsidRPr="00435B1C">
              <w:rPr>
                <w:b/>
                <w:sz w:val="22"/>
                <w:szCs w:val="22"/>
              </w:rPr>
              <w:t>.2</w:t>
            </w:r>
          </w:p>
        </w:tc>
        <w:tc>
          <w:tcPr>
            <w:tcW w:w="7090" w:type="dxa"/>
            <w:vAlign w:val="center"/>
          </w:tcPr>
          <w:p w:rsidR="007C42EE" w:rsidRPr="00833F32" w:rsidRDefault="007C42EE" w:rsidP="007C42EE">
            <w:r w:rsidRPr="00833F32">
              <w:rPr>
                <w:sz w:val="22"/>
                <w:szCs w:val="22"/>
              </w:rPr>
              <w:t> Производить техническое обслуживание электрооборудования согласно технологическим картам</w:t>
            </w:r>
          </w:p>
        </w:tc>
        <w:tc>
          <w:tcPr>
            <w:tcW w:w="1948" w:type="dxa"/>
          </w:tcPr>
          <w:p w:rsidR="007C42EE" w:rsidRPr="00435B1C" w:rsidRDefault="007C42EE" w:rsidP="004E598C">
            <w:pPr>
              <w:overflowPunct w:val="0"/>
              <w:autoSpaceDE w:val="0"/>
              <w:autoSpaceDN w:val="0"/>
              <w:adjustRightInd w:val="0"/>
              <w:jc w:val="both"/>
              <w:textAlignment w:val="baseline"/>
              <w:rPr>
                <w:spacing w:val="-2"/>
              </w:rPr>
            </w:pPr>
          </w:p>
          <w:p w:rsidR="007C42EE" w:rsidRPr="00435B1C" w:rsidRDefault="007C42EE" w:rsidP="004E598C">
            <w:pPr>
              <w:overflowPunct w:val="0"/>
              <w:autoSpaceDE w:val="0"/>
              <w:autoSpaceDN w:val="0"/>
              <w:adjustRightInd w:val="0"/>
              <w:jc w:val="both"/>
              <w:textAlignment w:val="baseline"/>
              <w:rPr>
                <w:spacing w:val="-2"/>
              </w:rPr>
            </w:pPr>
          </w:p>
        </w:tc>
      </w:tr>
      <w:tr w:rsidR="007C42EE" w:rsidTr="007C42EE">
        <w:tc>
          <w:tcPr>
            <w:tcW w:w="959" w:type="dxa"/>
          </w:tcPr>
          <w:p w:rsidR="007C42EE" w:rsidRPr="00435B1C" w:rsidRDefault="007C42EE" w:rsidP="007C42EE">
            <w:pPr>
              <w:overflowPunct w:val="0"/>
              <w:autoSpaceDE w:val="0"/>
              <w:autoSpaceDN w:val="0"/>
              <w:adjustRightInd w:val="0"/>
              <w:jc w:val="both"/>
              <w:textAlignment w:val="baseline"/>
              <w:rPr>
                <w:spacing w:val="-2"/>
              </w:rPr>
            </w:pPr>
            <w:r w:rsidRPr="00435B1C">
              <w:rPr>
                <w:b/>
                <w:sz w:val="22"/>
                <w:szCs w:val="22"/>
              </w:rPr>
              <w:t xml:space="preserve">ПК </w:t>
            </w:r>
            <w:r>
              <w:rPr>
                <w:b/>
                <w:sz w:val="22"/>
                <w:szCs w:val="22"/>
              </w:rPr>
              <w:t>3</w:t>
            </w:r>
            <w:r w:rsidRPr="00435B1C">
              <w:rPr>
                <w:b/>
                <w:sz w:val="22"/>
                <w:szCs w:val="22"/>
              </w:rPr>
              <w:t>.3</w:t>
            </w:r>
          </w:p>
        </w:tc>
        <w:tc>
          <w:tcPr>
            <w:tcW w:w="7090" w:type="dxa"/>
            <w:vAlign w:val="center"/>
          </w:tcPr>
          <w:p w:rsidR="007C42EE" w:rsidRPr="00833F32" w:rsidRDefault="007C42EE" w:rsidP="007C42EE">
            <w:r w:rsidRPr="00833F32">
              <w:rPr>
                <w:sz w:val="22"/>
                <w:szCs w:val="22"/>
              </w:rPr>
              <w:t>Выполнять замену электрооборудования, не подлежащего ремонту, в случае обнаружение его неисправностей</w:t>
            </w:r>
          </w:p>
        </w:tc>
        <w:tc>
          <w:tcPr>
            <w:tcW w:w="1948" w:type="dxa"/>
          </w:tcPr>
          <w:p w:rsidR="007C42EE" w:rsidRPr="00435B1C" w:rsidRDefault="007C42EE" w:rsidP="004E598C">
            <w:pPr>
              <w:overflowPunct w:val="0"/>
              <w:autoSpaceDE w:val="0"/>
              <w:autoSpaceDN w:val="0"/>
              <w:adjustRightInd w:val="0"/>
              <w:jc w:val="both"/>
              <w:textAlignment w:val="baseline"/>
              <w:rPr>
                <w:spacing w:val="-2"/>
              </w:rPr>
            </w:pPr>
          </w:p>
          <w:p w:rsidR="007C42EE" w:rsidRPr="00435B1C" w:rsidRDefault="007C42EE" w:rsidP="004E598C">
            <w:pPr>
              <w:overflowPunct w:val="0"/>
              <w:autoSpaceDE w:val="0"/>
              <w:autoSpaceDN w:val="0"/>
              <w:adjustRightInd w:val="0"/>
              <w:jc w:val="both"/>
              <w:textAlignment w:val="baseline"/>
              <w:rPr>
                <w:spacing w:val="-2"/>
              </w:rPr>
            </w:pPr>
          </w:p>
        </w:tc>
      </w:tr>
    </w:tbl>
    <w:p w:rsidR="00296D3B" w:rsidRDefault="00296D3B" w:rsidP="00296D3B">
      <w:pPr>
        <w:overflowPunct w:val="0"/>
        <w:autoSpaceDE w:val="0"/>
        <w:autoSpaceDN w:val="0"/>
        <w:adjustRightInd w:val="0"/>
        <w:ind w:firstLine="567"/>
        <w:jc w:val="both"/>
        <w:textAlignment w:val="baseline"/>
        <w:rPr>
          <w:spacing w:val="-2"/>
          <w:sz w:val="20"/>
          <w:szCs w:val="20"/>
        </w:rPr>
      </w:pPr>
    </w:p>
    <w:p w:rsidR="00296D3B" w:rsidRDefault="00296D3B" w:rsidP="00296D3B">
      <w:pPr>
        <w:overflowPunct w:val="0"/>
        <w:autoSpaceDE w:val="0"/>
        <w:autoSpaceDN w:val="0"/>
        <w:adjustRightInd w:val="0"/>
        <w:ind w:firstLine="567"/>
        <w:jc w:val="both"/>
        <w:textAlignment w:val="baseline"/>
        <w:rPr>
          <w:spacing w:val="-2"/>
          <w:sz w:val="20"/>
          <w:szCs w:val="20"/>
        </w:rPr>
      </w:pPr>
    </w:p>
    <w:p w:rsidR="00296D3B" w:rsidRPr="00476616" w:rsidRDefault="00296D3B" w:rsidP="00296D3B">
      <w:pPr>
        <w:spacing w:line="276" w:lineRule="auto"/>
        <w:ind w:firstLine="567"/>
        <w:jc w:val="both"/>
        <w:rPr>
          <w:sz w:val="20"/>
          <w:szCs w:val="20"/>
        </w:rPr>
      </w:pPr>
    </w:p>
    <w:p w:rsidR="00296D3B" w:rsidRPr="00B32B0E" w:rsidRDefault="00296D3B" w:rsidP="00296D3B">
      <w:pPr>
        <w:shd w:val="clear" w:color="auto" w:fill="FFFFFF"/>
      </w:pPr>
      <w:r w:rsidRPr="00B32B0E">
        <w:t>Итоговая оценка по практике________________________________________________________</w:t>
      </w:r>
    </w:p>
    <w:p w:rsidR="00296D3B" w:rsidRPr="00B32B0E" w:rsidRDefault="00296D3B" w:rsidP="00296D3B">
      <w:pPr>
        <w:pStyle w:val="a8"/>
        <w:ind w:left="0"/>
        <w:jc w:val="both"/>
      </w:pPr>
    </w:p>
    <w:p w:rsidR="00296D3B" w:rsidRPr="00B32B0E" w:rsidRDefault="00296D3B" w:rsidP="00296D3B">
      <w:pPr>
        <w:ind w:firstLine="6"/>
        <w:jc w:val="both"/>
      </w:pPr>
    </w:p>
    <w:p w:rsidR="00296D3B" w:rsidRPr="00B32B0E" w:rsidRDefault="00296D3B" w:rsidP="00296D3B">
      <w:pPr>
        <w:ind w:firstLine="6"/>
        <w:jc w:val="both"/>
      </w:pPr>
      <w:r w:rsidRPr="00B32B0E">
        <w:t>_________________________________/____________________/_____________________</w:t>
      </w:r>
    </w:p>
    <w:p w:rsidR="00296D3B" w:rsidRPr="00B32B0E" w:rsidRDefault="00296D3B" w:rsidP="00296D3B">
      <w:pPr>
        <w:ind w:firstLine="6"/>
        <w:jc w:val="both"/>
        <w:rPr>
          <w:i/>
          <w:sz w:val="16"/>
          <w:szCs w:val="16"/>
        </w:rPr>
      </w:pPr>
      <w:r w:rsidRPr="00B32B0E">
        <w:rPr>
          <w:i/>
          <w:sz w:val="16"/>
          <w:szCs w:val="16"/>
        </w:rPr>
        <w:t xml:space="preserve">Должности руководителя практики </w:t>
      </w:r>
      <w:r w:rsidRPr="00B32B0E">
        <w:rPr>
          <w:i/>
          <w:sz w:val="16"/>
          <w:szCs w:val="16"/>
        </w:rPr>
        <w:tab/>
        <w:t xml:space="preserve">от предприятия </w:t>
      </w:r>
      <w:r w:rsidRPr="00B32B0E">
        <w:rPr>
          <w:i/>
          <w:sz w:val="16"/>
          <w:szCs w:val="16"/>
        </w:rPr>
        <w:tab/>
      </w:r>
      <w:r w:rsidRPr="00B32B0E">
        <w:rPr>
          <w:i/>
          <w:sz w:val="16"/>
          <w:szCs w:val="16"/>
        </w:rPr>
        <w:tab/>
        <w:t>подпись</w:t>
      </w:r>
      <w:r w:rsidRPr="00B32B0E">
        <w:rPr>
          <w:i/>
          <w:sz w:val="16"/>
          <w:szCs w:val="16"/>
        </w:rPr>
        <w:tab/>
      </w:r>
      <w:r w:rsidRPr="00B32B0E">
        <w:rPr>
          <w:i/>
          <w:sz w:val="16"/>
          <w:szCs w:val="16"/>
        </w:rPr>
        <w:tab/>
      </w:r>
      <w:r w:rsidRPr="00B32B0E">
        <w:rPr>
          <w:i/>
          <w:sz w:val="16"/>
          <w:szCs w:val="16"/>
        </w:rPr>
        <w:tab/>
      </w:r>
      <w:r w:rsidRPr="00B32B0E">
        <w:rPr>
          <w:i/>
          <w:sz w:val="16"/>
          <w:szCs w:val="16"/>
        </w:rPr>
        <w:tab/>
        <w:t>Ф.И.О.</w:t>
      </w:r>
    </w:p>
    <w:p w:rsidR="00296D3B" w:rsidRPr="00B32B0E" w:rsidRDefault="00296D3B" w:rsidP="00296D3B">
      <w:pPr>
        <w:ind w:firstLine="6"/>
        <w:jc w:val="both"/>
        <w:rPr>
          <w:i/>
          <w:sz w:val="16"/>
          <w:szCs w:val="16"/>
        </w:rPr>
      </w:pPr>
    </w:p>
    <w:p w:rsidR="00296D3B" w:rsidRDefault="007C42EE" w:rsidP="00296D3B">
      <w:r>
        <w:t>М.п.</w:t>
      </w:r>
    </w:p>
    <w:p w:rsidR="00296D3B" w:rsidRDefault="00296D3B" w:rsidP="00296D3B"/>
    <w:p w:rsidR="00296D3B" w:rsidRDefault="00296D3B"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FB1043" w:rsidRDefault="00FB1043" w:rsidP="00296D3B"/>
    <w:p w:rsidR="003E7F27" w:rsidRDefault="003E7F27" w:rsidP="00FB1043">
      <w:pPr>
        <w:pStyle w:val="aa"/>
        <w:shd w:val="clear" w:color="auto" w:fill="FFFFFF"/>
        <w:spacing w:before="0" w:beforeAutospacing="0" w:after="0" w:afterAutospacing="0"/>
        <w:ind w:left="-567"/>
        <w:jc w:val="right"/>
        <w:rPr>
          <w:bCs/>
        </w:rPr>
      </w:pPr>
    </w:p>
    <w:p w:rsidR="003E7F27" w:rsidRDefault="003E7F27" w:rsidP="00FB1043">
      <w:pPr>
        <w:pStyle w:val="aa"/>
        <w:shd w:val="clear" w:color="auto" w:fill="FFFFFF"/>
        <w:spacing w:before="0" w:beforeAutospacing="0" w:after="0" w:afterAutospacing="0"/>
        <w:ind w:left="-567"/>
        <w:jc w:val="right"/>
        <w:rPr>
          <w:bCs/>
        </w:rPr>
      </w:pPr>
    </w:p>
    <w:p w:rsidR="003E7F27" w:rsidRDefault="003E7F27" w:rsidP="00FB1043">
      <w:pPr>
        <w:pStyle w:val="aa"/>
        <w:shd w:val="clear" w:color="auto" w:fill="FFFFFF"/>
        <w:spacing w:before="0" w:beforeAutospacing="0" w:after="0" w:afterAutospacing="0"/>
        <w:ind w:left="-567"/>
        <w:jc w:val="right"/>
        <w:rPr>
          <w:bCs/>
        </w:rPr>
      </w:pPr>
    </w:p>
    <w:p w:rsidR="003E7F27" w:rsidRDefault="003E7F27" w:rsidP="00FB1043">
      <w:pPr>
        <w:pStyle w:val="aa"/>
        <w:shd w:val="clear" w:color="auto" w:fill="FFFFFF"/>
        <w:spacing w:before="0" w:beforeAutospacing="0" w:after="0" w:afterAutospacing="0"/>
        <w:ind w:left="-567"/>
        <w:jc w:val="right"/>
        <w:rPr>
          <w:bCs/>
        </w:rPr>
      </w:pPr>
    </w:p>
    <w:p w:rsidR="003E7F27" w:rsidRDefault="003E7F27" w:rsidP="00FB1043">
      <w:pPr>
        <w:pStyle w:val="aa"/>
        <w:shd w:val="clear" w:color="auto" w:fill="FFFFFF"/>
        <w:spacing w:before="0" w:beforeAutospacing="0" w:after="0" w:afterAutospacing="0"/>
        <w:ind w:left="-567"/>
        <w:jc w:val="right"/>
        <w:rPr>
          <w:bCs/>
        </w:rPr>
      </w:pPr>
    </w:p>
    <w:p w:rsidR="003E7F27" w:rsidRDefault="003E7F27" w:rsidP="00FB1043">
      <w:pPr>
        <w:pStyle w:val="aa"/>
        <w:shd w:val="clear" w:color="auto" w:fill="FFFFFF"/>
        <w:spacing w:before="0" w:beforeAutospacing="0" w:after="0" w:afterAutospacing="0"/>
        <w:ind w:left="-567"/>
        <w:jc w:val="right"/>
        <w:rPr>
          <w:bCs/>
        </w:rPr>
      </w:pPr>
    </w:p>
    <w:p w:rsidR="00727D33" w:rsidRDefault="00727D33">
      <w:pPr>
        <w:rPr>
          <w:rFonts w:eastAsia="Times New Roman"/>
          <w:bCs/>
          <w:lang w:eastAsia="ru-RU"/>
        </w:rPr>
      </w:pPr>
      <w:r>
        <w:rPr>
          <w:bCs/>
        </w:rPr>
        <w:br w:type="page"/>
      </w:r>
    </w:p>
    <w:p w:rsidR="00FB1043" w:rsidRPr="00500A48" w:rsidRDefault="00FB1043" w:rsidP="00FB1043">
      <w:pPr>
        <w:pStyle w:val="aa"/>
        <w:shd w:val="clear" w:color="auto" w:fill="FFFFFF"/>
        <w:spacing w:before="0" w:beforeAutospacing="0" w:after="0" w:afterAutospacing="0"/>
        <w:ind w:left="-567"/>
        <w:jc w:val="right"/>
        <w:rPr>
          <w:bCs/>
        </w:rPr>
      </w:pPr>
      <w:r>
        <w:rPr>
          <w:bCs/>
        </w:rPr>
        <w:lastRenderedPageBreak/>
        <w:t>Приложение 5</w:t>
      </w:r>
    </w:p>
    <w:p w:rsidR="00FB1043" w:rsidRPr="00890A86" w:rsidRDefault="00FB1043" w:rsidP="00FB1043">
      <w:pPr>
        <w:widowControl w:val="0"/>
        <w:jc w:val="center"/>
        <w:rPr>
          <w:bCs/>
          <w:sz w:val="20"/>
          <w:szCs w:val="20"/>
        </w:rPr>
      </w:pPr>
      <w:r w:rsidRPr="00890A86">
        <w:rPr>
          <w:bCs/>
          <w:sz w:val="20"/>
          <w:szCs w:val="20"/>
        </w:rPr>
        <w:t xml:space="preserve">Государственное автономное профессиональное образовательное учреждение </w:t>
      </w:r>
    </w:p>
    <w:p w:rsidR="00FB1043" w:rsidRPr="00890A86" w:rsidRDefault="00FB1043" w:rsidP="00FB1043">
      <w:pPr>
        <w:widowControl w:val="0"/>
        <w:jc w:val="center"/>
        <w:rPr>
          <w:bCs/>
          <w:caps/>
          <w:shadow/>
          <w:sz w:val="20"/>
          <w:szCs w:val="20"/>
        </w:rPr>
      </w:pPr>
      <w:r w:rsidRPr="00890A86">
        <w:rPr>
          <w:bCs/>
          <w:caps/>
          <w:shadow/>
          <w:sz w:val="20"/>
          <w:szCs w:val="20"/>
        </w:rPr>
        <w:t>«Оренбургский государственный колледж»</w:t>
      </w:r>
    </w:p>
    <w:p w:rsidR="00FB1043" w:rsidRPr="00890A86" w:rsidRDefault="00FB1043" w:rsidP="00FB1043">
      <w:pPr>
        <w:widowControl w:val="0"/>
        <w:jc w:val="center"/>
        <w:rPr>
          <w:b/>
          <w:bCs/>
          <w:caps/>
          <w:sz w:val="18"/>
        </w:rPr>
      </w:pPr>
    </w:p>
    <w:p w:rsidR="00FB1043" w:rsidRPr="00890A86" w:rsidRDefault="00FB1043" w:rsidP="00FB1043">
      <w:pPr>
        <w:widowControl w:val="0"/>
        <w:jc w:val="center"/>
        <w:rPr>
          <w:rFonts w:ascii="Times New Roman Полужирный" w:hAnsi="Times New Roman Полужирный"/>
          <w:caps/>
          <w:shadow/>
          <w:sz w:val="22"/>
          <w:szCs w:val="22"/>
        </w:rPr>
      </w:pPr>
      <w:r w:rsidRPr="00890A86">
        <w:rPr>
          <w:rFonts w:ascii="Times New Roman Полужирный" w:hAnsi="Times New Roman Полужирный"/>
          <w:b/>
          <w:bCs/>
          <w:caps/>
          <w:shadow/>
          <w:sz w:val="22"/>
          <w:szCs w:val="22"/>
        </w:rPr>
        <w:t>аттестационный лист по практике</w:t>
      </w:r>
    </w:p>
    <w:p w:rsidR="00FB1043" w:rsidRPr="0015129C" w:rsidRDefault="00FB1043" w:rsidP="00FB1043">
      <w:pPr>
        <w:widowControl w:val="0"/>
        <w:jc w:val="center"/>
        <w:rPr>
          <w:sz w:val="16"/>
          <w:szCs w:val="22"/>
        </w:rPr>
      </w:pPr>
      <w:r w:rsidRPr="0015129C">
        <w:rPr>
          <w:sz w:val="16"/>
          <w:szCs w:val="22"/>
        </w:rPr>
        <w:t> </w:t>
      </w:r>
    </w:p>
    <w:p w:rsidR="00FB1043" w:rsidRPr="00D94F02" w:rsidRDefault="00FB1043" w:rsidP="00727D33">
      <w:pPr>
        <w:spacing w:line="276" w:lineRule="auto"/>
        <w:jc w:val="both"/>
        <w:rPr>
          <w:sz w:val="20"/>
          <w:szCs w:val="22"/>
        </w:rPr>
      </w:pPr>
      <w:r w:rsidRPr="00324B53">
        <w:rPr>
          <w:sz w:val="22"/>
          <w:szCs w:val="22"/>
        </w:rPr>
        <w:t>Ф</w:t>
      </w:r>
      <w:r w:rsidRPr="00D94F02">
        <w:rPr>
          <w:sz w:val="20"/>
          <w:szCs w:val="22"/>
        </w:rPr>
        <w:t>.И</w:t>
      </w:r>
      <w:r w:rsidRPr="00D94F02">
        <w:rPr>
          <w:sz w:val="22"/>
          <w:szCs w:val="22"/>
        </w:rPr>
        <w:t xml:space="preserve">.О. </w:t>
      </w:r>
      <w:r w:rsidRPr="00D94F02">
        <w:rPr>
          <w:sz w:val="22"/>
          <w:szCs w:val="22"/>
          <w:u w:val="single"/>
        </w:rPr>
        <w:t xml:space="preserve">                                                                                                               </w:t>
      </w:r>
      <w:r w:rsidRPr="00D94F02">
        <w:rPr>
          <w:sz w:val="22"/>
          <w:szCs w:val="22"/>
        </w:rPr>
        <w:t xml:space="preserve">, обучающийся на </w:t>
      </w:r>
      <w:r w:rsidR="00727D33">
        <w:rPr>
          <w:sz w:val="22"/>
          <w:szCs w:val="22"/>
        </w:rPr>
        <w:t xml:space="preserve">3 </w:t>
      </w:r>
      <w:r w:rsidRPr="00D94F02">
        <w:rPr>
          <w:sz w:val="22"/>
          <w:szCs w:val="22"/>
        </w:rPr>
        <w:t xml:space="preserve">курсе по профессии  13.10.01 Электромонтер по ремонту и обслуживанию </w:t>
      </w:r>
      <w:r w:rsidRPr="00727D33">
        <w:rPr>
          <w:sz w:val="22"/>
          <w:szCs w:val="22"/>
        </w:rPr>
        <w:t xml:space="preserve">электрооборудования успешно прошел учебную и производственную практику по профессиональному модулю </w:t>
      </w:r>
      <w:r w:rsidR="00B00529" w:rsidRPr="00727D33">
        <w:rPr>
          <w:b/>
          <w:sz w:val="22"/>
          <w:szCs w:val="22"/>
        </w:rPr>
        <w:t xml:space="preserve">ПМ.03 </w:t>
      </w:r>
      <w:r w:rsidR="00727D33" w:rsidRPr="00727D33">
        <w:rPr>
          <w:b/>
          <w:sz w:val="22"/>
          <w:szCs w:val="22"/>
        </w:rPr>
        <w:t>У</w:t>
      </w:r>
      <w:r w:rsidR="00B00529" w:rsidRPr="00727D33">
        <w:rPr>
          <w:b/>
          <w:sz w:val="22"/>
          <w:szCs w:val="22"/>
        </w:rPr>
        <w:t>странение и пред</w:t>
      </w:r>
      <w:r w:rsidR="00B00529" w:rsidRPr="00727D33">
        <w:rPr>
          <w:b/>
          <w:sz w:val="22"/>
          <w:szCs w:val="22"/>
        </w:rPr>
        <w:t>у</w:t>
      </w:r>
      <w:r w:rsidR="00B00529" w:rsidRPr="00727D33">
        <w:rPr>
          <w:b/>
          <w:sz w:val="22"/>
          <w:szCs w:val="22"/>
        </w:rPr>
        <w:t>преждение аварий и неполадок электрооборудования</w:t>
      </w:r>
      <w:r w:rsidR="00727D33">
        <w:rPr>
          <w:b/>
          <w:sz w:val="22"/>
          <w:szCs w:val="22"/>
        </w:rPr>
        <w:t xml:space="preserve"> </w:t>
      </w:r>
      <w:r w:rsidRPr="00D94F02">
        <w:rPr>
          <w:sz w:val="22"/>
          <w:szCs w:val="22"/>
        </w:rPr>
        <w:t xml:space="preserve">в объеме </w:t>
      </w:r>
      <w:r w:rsidRPr="00D94F02">
        <w:rPr>
          <w:b/>
          <w:sz w:val="22"/>
          <w:szCs w:val="22"/>
        </w:rPr>
        <w:t>3</w:t>
      </w:r>
      <w:r w:rsidR="00906ECB">
        <w:rPr>
          <w:b/>
          <w:sz w:val="22"/>
          <w:szCs w:val="22"/>
        </w:rPr>
        <w:t>60</w:t>
      </w:r>
      <w:r w:rsidRPr="00D94F02">
        <w:rPr>
          <w:sz w:val="22"/>
          <w:szCs w:val="22"/>
        </w:rPr>
        <w:t xml:space="preserve"> часа  с «__» ________20_  г. по «__» _________20_  г. на предприятии (в организации) __________________________________________</w:t>
      </w:r>
    </w:p>
    <w:p w:rsidR="00FB1043" w:rsidRPr="00324B53" w:rsidRDefault="00FB1043" w:rsidP="00FB1043">
      <w:pPr>
        <w:widowControl w:val="0"/>
        <w:spacing w:line="276" w:lineRule="auto"/>
        <w:jc w:val="center"/>
        <w:rPr>
          <w:i/>
          <w:sz w:val="16"/>
          <w:szCs w:val="22"/>
        </w:rPr>
      </w:pPr>
      <w:r w:rsidRPr="00324B53">
        <w:rPr>
          <w:i/>
          <w:iCs/>
          <w:sz w:val="16"/>
          <w:szCs w:val="22"/>
        </w:rPr>
        <w:t>наименование организации</w:t>
      </w:r>
    </w:p>
    <w:p w:rsidR="00FB1043" w:rsidRPr="00890A86" w:rsidRDefault="00FB1043" w:rsidP="00FB1043">
      <w:pPr>
        <w:widowControl w:val="0"/>
        <w:spacing w:line="276" w:lineRule="auto"/>
        <w:jc w:val="center"/>
        <w:rPr>
          <w:b/>
          <w:bCs/>
          <w:sz w:val="16"/>
          <w:szCs w:val="16"/>
        </w:rPr>
      </w:pPr>
    </w:p>
    <w:p w:rsidR="00FB1043" w:rsidRPr="00B50EFE" w:rsidRDefault="00FB1043" w:rsidP="00FB1043">
      <w:pPr>
        <w:spacing w:line="276" w:lineRule="auto"/>
        <w:jc w:val="center"/>
        <w:rPr>
          <w:b/>
          <w:sz w:val="20"/>
          <w:szCs w:val="20"/>
        </w:rPr>
      </w:pPr>
      <w:r w:rsidRPr="00B50EFE">
        <w:rPr>
          <w:b/>
          <w:bCs/>
          <w:sz w:val="20"/>
          <w:szCs w:val="20"/>
        </w:rPr>
        <w:t xml:space="preserve">Сведения </w:t>
      </w:r>
      <w:r w:rsidRPr="00B50EFE">
        <w:rPr>
          <w:b/>
          <w:sz w:val="20"/>
          <w:szCs w:val="20"/>
        </w:rPr>
        <w:t>об уровне освоения профессиональных компетенций</w:t>
      </w:r>
      <w:r w:rsidRPr="00B50EFE">
        <w:rPr>
          <w:b/>
          <w:bCs/>
          <w:sz w:val="20"/>
          <w:szCs w:val="20"/>
        </w:rPr>
        <w:t>:</w:t>
      </w:r>
    </w:p>
    <w:tbl>
      <w:tblPr>
        <w:tblW w:w="1008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283"/>
        <w:gridCol w:w="4645"/>
        <w:gridCol w:w="1621"/>
        <w:gridCol w:w="1531"/>
      </w:tblGrid>
      <w:tr w:rsidR="00FB1043" w:rsidRPr="00B32B0E" w:rsidTr="005B7102">
        <w:trPr>
          <w:trHeight w:val="381"/>
        </w:trPr>
        <w:tc>
          <w:tcPr>
            <w:tcW w:w="2283" w:type="dxa"/>
            <w:tcMar>
              <w:top w:w="30" w:type="dxa"/>
              <w:left w:w="30" w:type="dxa"/>
              <w:bottom w:w="30" w:type="dxa"/>
              <w:right w:w="30" w:type="dxa"/>
            </w:tcMar>
            <w:vAlign w:val="center"/>
            <w:hideMark/>
          </w:tcPr>
          <w:p w:rsidR="00FB1043" w:rsidRPr="00AE11F2" w:rsidRDefault="00FB1043" w:rsidP="005B7102">
            <w:pPr>
              <w:ind w:left="125" w:right="136"/>
              <w:jc w:val="center"/>
              <w:rPr>
                <w:b/>
                <w:bCs/>
                <w:sz w:val="16"/>
                <w:szCs w:val="16"/>
              </w:rPr>
            </w:pPr>
            <w:r w:rsidRPr="00AE11F2">
              <w:rPr>
                <w:b/>
                <w:bCs/>
                <w:sz w:val="16"/>
                <w:szCs w:val="16"/>
              </w:rPr>
              <w:t>Профессиональные ко</w:t>
            </w:r>
            <w:r w:rsidRPr="00AE11F2">
              <w:rPr>
                <w:b/>
                <w:bCs/>
                <w:sz w:val="16"/>
                <w:szCs w:val="16"/>
              </w:rPr>
              <w:t>м</w:t>
            </w:r>
            <w:r w:rsidRPr="00AE11F2">
              <w:rPr>
                <w:b/>
                <w:bCs/>
                <w:sz w:val="16"/>
                <w:szCs w:val="16"/>
              </w:rPr>
              <w:t>петенции</w:t>
            </w:r>
          </w:p>
        </w:tc>
        <w:tc>
          <w:tcPr>
            <w:tcW w:w="4645" w:type="dxa"/>
            <w:tcMar>
              <w:top w:w="30" w:type="dxa"/>
              <w:left w:w="30" w:type="dxa"/>
              <w:bottom w:w="30" w:type="dxa"/>
              <w:right w:w="30" w:type="dxa"/>
            </w:tcMar>
            <w:vAlign w:val="center"/>
            <w:hideMark/>
          </w:tcPr>
          <w:p w:rsidR="00FB1043" w:rsidRPr="00AE11F2" w:rsidRDefault="00FB1043" w:rsidP="005B7102">
            <w:pPr>
              <w:ind w:left="125" w:right="136"/>
              <w:jc w:val="center"/>
              <w:rPr>
                <w:bCs/>
                <w:sz w:val="16"/>
                <w:szCs w:val="16"/>
              </w:rPr>
            </w:pPr>
            <w:r w:rsidRPr="00AE11F2">
              <w:rPr>
                <w:b/>
                <w:sz w:val="16"/>
                <w:szCs w:val="16"/>
              </w:rPr>
              <w:t>Показатель результата</w:t>
            </w:r>
          </w:p>
        </w:tc>
        <w:tc>
          <w:tcPr>
            <w:tcW w:w="1621" w:type="dxa"/>
            <w:vAlign w:val="center"/>
          </w:tcPr>
          <w:p w:rsidR="00FB1043" w:rsidRPr="00AE11F2" w:rsidRDefault="00FB1043" w:rsidP="005B7102">
            <w:pPr>
              <w:ind w:left="125" w:right="136"/>
              <w:jc w:val="center"/>
              <w:rPr>
                <w:b/>
                <w:bCs/>
                <w:sz w:val="16"/>
                <w:szCs w:val="16"/>
              </w:rPr>
            </w:pPr>
            <w:r w:rsidRPr="00AE11F2">
              <w:rPr>
                <w:b/>
                <w:bCs/>
                <w:sz w:val="16"/>
                <w:szCs w:val="16"/>
              </w:rPr>
              <w:t>Отметка об уро</w:t>
            </w:r>
            <w:r w:rsidRPr="00AE11F2">
              <w:rPr>
                <w:b/>
                <w:bCs/>
                <w:sz w:val="16"/>
                <w:szCs w:val="16"/>
              </w:rPr>
              <w:t>в</w:t>
            </w:r>
            <w:r w:rsidRPr="00AE11F2">
              <w:rPr>
                <w:b/>
                <w:bCs/>
                <w:sz w:val="16"/>
                <w:szCs w:val="16"/>
              </w:rPr>
              <w:t>не освоения</w:t>
            </w:r>
          </w:p>
        </w:tc>
        <w:tc>
          <w:tcPr>
            <w:tcW w:w="1531" w:type="dxa"/>
            <w:vAlign w:val="center"/>
          </w:tcPr>
          <w:p w:rsidR="00FB1043" w:rsidRPr="00AE11F2" w:rsidRDefault="00FB1043" w:rsidP="005B7102">
            <w:pPr>
              <w:ind w:left="125" w:right="136"/>
              <w:jc w:val="center"/>
              <w:rPr>
                <w:b/>
                <w:bCs/>
                <w:sz w:val="16"/>
                <w:szCs w:val="16"/>
              </w:rPr>
            </w:pPr>
            <w:r w:rsidRPr="00AE11F2">
              <w:rPr>
                <w:b/>
                <w:bCs/>
                <w:sz w:val="16"/>
                <w:szCs w:val="16"/>
              </w:rPr>
              <w:t>Подпись руков</w:t>
            </w:r>
            <w:r w:rsidRPr="00AE11F2">
              <w:rPr>
                <w:b/>
                <w:bCs/>
                <w:sz w:val="16"/>
                <w:szCs w:val="16"/>
              </w:rPr>
              <w:t>о</w:t>
            </w:r>
            <w:r w:rsidRPr="00AE11F2">
              <w:rPr>
                <w:b/>
                <w:bCs/>
                <w:sz w:val="16"/>
                <w:szCs w:val="16"/>
              </w:rPr>
              <w:t>дителя практики</w:t>
            </w:r>
          </w:p>
        </w:tc>
      </w:tr>
      <w:tr w:rsidR="00727D33" w:rsidRPr="00B32B0E" w:rsidTr="005B7102">
        <w:trPr>
          <w:trHeight w:val="397"/>
        </w:trPr>
        <w:tc>
          <w:tcPr>
            <w:tcW w:w="2283" w:type="dxa"/>
            <w:tcMar>
              <w:top w:w="30" w:type="dxa"/>
              <w:left w:w="30" w:type="dxa"/>
              <w:bottom w:w="30" w:type="dxa"/>
              <w:right w:w="30" w:type="dxa"/>
            </w:tcMar>
            <w:hideMark/>
          </w:tcPr>
          <w:p w:rsidR="00727D33" w:rsidRPr="00833F32" w:rsidRDefault="00727D33" w:rsidP="00E57CDE">
            <w:r>
              <w:rPr>
                <w:sz w:val="22"/>
                <w:szCs w:val="22"/>
              </w:rPr>
              <w:t xml:space="preserve">ПК.3.1 </w:t>
            </w:r>
            <w:r w:rsidRPr="00833F32">
              <w:rPr>
                <w:sz w:val="22"/>
                <w:szCs w:val="22"/>
              </w:rPr>
              <w:t>Проводить пл</w:t>
            </w:r>
            <w:r w:rsidRPr="00833F32">
              <w:rPr>
                <w:sz w:val="22"/>
                <w:szCs w:val="22"/>
              </w:rPr>
              <w:t>а</w:t>
            </w:r>
            <w:r w:rsidRPr="00833F32">
              <w:rPr>
                <w:sz w:val="22"/>
                <w:szCs w:val="22"/>
              </w:rPr>
              <w:t>новые и внеочередные осмотры электрооб</w:t>
            </w:r>
            <w:r w:rsidRPr="00833F32">
              <w:rPr>
                <w:sz w:val="22"/>
                <w:szCs w:val="22"/>
              </w:rPr>
              <w:t>о</w:t>
            </w:r>
            <w:r w:rsidRPr="00833F32">
              <w:rPr>
                <w:sz w:val="22"/>
                <w:szCs w:val="22"/>
              </w:rPr>
              <w:t>рудования</w:t>
            </w:r>
          </w:p>
        </w:tc>
        <w:tc>
          <w:tcPr>
            <w:tcW w:w="4645" w:type="dxa"/>
            <w:tcMar>
              <w:top w:w="30" w:type="dxa"/>
              <w:left w:w="30" w:type="dxa"/>
              <w:bottom w:w="30" w:type="dxa"/>
              <w:right w:w="30" w:type="dxa"/>
            </w:tcMar>
            <w:hideMark/>
          </w:tcPr>
          <w:p w:rsidR="00727D33" w:rsidRPr="00833F32" w:rsidRDefault="00727D33" w:rsidP="00E57CDE">
            <w:r w:rsidRPr="00833F32">
              <w:rPr>
                <w:sz w:val="22"/>
                <w:szCs w:val="22"/>
              </w:rPr>
              <w:t>- точность и скорость чтения чертежей;</w:t>
            </w:r>
          </w:p>
          <w:p w:rsidR="00727D33" w:rsidRPr="00833F32" w:rsidRDefault="00727D33" w:rsidP="00E57CDE">
            <w:r w:rsidRPr="00833F32">
              <w:rPr>
                <w:sz w:val="22"/>
                <w:szCs w:val="22"/>
              </w:rPr>
              <w:t>- формирование целей плановых и внеочере</w:t>
            </w:r>
            <w:r w:rsidRPr="00833F32">
              <w:rPr>
                <w:sz w:val="22"/>
                <w:szCs w:val="22"/>
              </w:rPr>
              <w:t>д</w:t>
            </w:r>
            <w:r w:rsidRPr="00833F32">
              <w:rPr>
                <w:sz w:val="22"/>
                <w:szCs w:val="22"/>
              </w:rPr>
              <w:t>ных осмотров;</w:t>
            </w:r>
          </w:p>
          <w:p w:rsidR="00727D33" w:rsidRPr="00833F32" w:rsidRDefault="00727D33" w:rsidP="00E57CDE">
            <w:r w:rsidRPr="00833F32">
              <w:rPr>
                <w:sz w:val="22"/>
                <w:szCs w:val="22"/>
              </w:rPr>
              <w:t>- соблюдение безопасных приемов работы</w:t>
            </w:r>
          </w:p>
        </w:tc>
        <w:tc>
          <w:tcPr>
            <w:tcW w:w="1621" w:type="dxa"/>
          </w:tcPr>
          <w:p w:rsidR="00727D33" w:rsidRDefault="00727D33" w:rsidP="007C719E">
            <w:pPr>
              <w:ind w:left="127"/>
              <w:jc w:val="center"/>
              <w:rPr>
                <w:sz w:val="18"/>
                <w:szCs w:val="18"/>
              </w:rPr>
            </w:pPr>
            <w:r>
              <w:rPr>
                <w:sz w:val="18"/>
                <w:szCs w:val="18"/>
              </w:rPr>
              <w:t>низкий</w:t>
            </w:r>
          </w:p>
          <w:p w:rsidR="00727D33" w:rsidRDefault="00727D33" w:rsidP="007C719E">
            <w:pPr>
              <w:ind w:left="127"/>
              <w:jc w:val="center"/>
              <w:rPr>
                <w:sz w:val="18"/>
                <w:szCs w:val="18"/>
              </w:rPr>
            </w:pPr>
          </w:p>
          <w:p w:rsidR="00727D33" w:rsidRDefault="00727D33" w:rsidP="007C719E">
            <w:pPr>
              <w:ind w:left="127"/>
              <w:jc w:val="center"/>
              <w:rPr>
                <w:sz w:val="18"/>
                <w:szCs w:val="18"/>
              </w:rPr>
            </w:pPr>
            <w:r>
              <w:rPr>
                <w:sz w:val="18"/>
                <w:szCs w:val="18"/>
              </w:rPr>
              <w:t>средний</w:t>
            </w:r>
          </w:p>
          <w:p w:rsidR="00727D33" w:rsidRDefault="00727D33" w:rsidP="007C719E">
            <w:pPr>
              <w:ind w:left="127"/>
              <w:jc w:val="center"/>
              <w:rPr>
                <w:sz w:val="18"/>
                <w:szCs w:val="18"/>
              </w:rPr>
            </w:pPr>
          </w:p>
          <w:p w:rsidR="00727D33" w:rsidRPr="00AE11F2" w:rsidRDefault="00727D33" w:rsidP="007C719E">
            <w:pPr>
              <w:ind w:left="127"/>
              <w:jc w:val="center"/>
              <w:rPr>
                <w:sz w:val="18"/>
                <w:szCs w:val="18"/>
              </w:rPr>
            </w:pPr>
            <w:r>
              <w:rPr>
                <w:sz w:val="18"/>
                <w:szCs w:val="18"/>
              </w:rPr>
              <w:t>высокий</w:t>
            </w:r>
          </w:p>
        </w:tc>
        <w:tc>
          <w:tcPr>
            <w:tcW w:w="1531" w:type="dxa"/>
          </w:tcPr>
          <w:p w:rsidR="00727D33" w:rsidRPr="00AE11F2" w:rsidRDefault="00727D33" w:rsidP="005B7102">
            <w:pPr>
              <w:ind w:left="127"/>
              <w:rPr>
                <w:sz w:val="18"/>
                <w:szCs w:val="18"/>
              </w:rPr>
            </w:pPr>
          </w:p>
        </w:tc>
      </w:tr>
      <w:tr w:rsidR="00727D33" w:rsidRPr="00B32B0E" w:rsidTr="005B7102">
        <w:tc>
          <w:tcPr>
            <w:tcW w:w="2283" w:type="dxa"/>
            <w:tcMar>
              <w:top w:w="30" w:type="dxa"/>
              <w:left w:w="30" w:type="dxa"/>
              <w:bottom w:w="30" w:type="dxa"/>
              <w:right w:w="30" w:type="dxa"/>
            </w:tcMar>
            <w:hideMark/>
          </w:tcPr>
          <w:p w:rsidR="00727D33" w:rsidRPr="00833F32" w:rsidRDefault="00727D33" w:rsidP="00E57CDE">
            <w:r>
              <w:rPr>
                <w:sz w:val="22"/>
                <w:szCs w:val="22"/>
              </w:rPr>
              <w:t xml:space="preserve">ПК 3.2. </w:t>
            </w:r>
            <w:r w:rsidRPr="00833F32">
              <w:rPr>
                <w:sz w:val="22"/>
                <w:szCs w:val="22"/>
              </w:rPr>
              <w:t>Производить техническое обслуж</w:t>
            </w:r>
            <w:r w:rsidRPr="00833F32">
              <w:rPr>
                <w:sz w:val="22"/>
                <w:szCs w:val="22"/>
              </w:rPr>
              <w:t>и</w:t>
            </w:r>
            <w:r w:rsidRPr="00833F32">
              <w:rPr>
                <w:sz w:val="22"/>
                <w:szCs w:val="22"/>
              </w:rPr>
              <w:t>вание электрооборуд</w:t>
            </w:r>
            <w:r w:rsidRPr="00833F32">
              <w:rPr>
                <w:sz w:val="22"/>
                <w:szCs w:val="22"/>
              </w:rPr>
              <w:t>о</w:t>
            </w:r>
            <w:r w:rsidRPr="00833F32">
              <w:rPr>
                <w:sz w:val="22"/>
                <w:szCs w:val="22"/>
              </w:rPr>
              <w:t>вания согласно техн</w:t>
            </w:r>
            <w:r w:rsidRPr="00833F32">
              <w:rPr>
                <w:sz w:val="22"/>
                <w:szCs w:val="22"/>
              </w:rPr>
              <w:t>о</w:t>
            </w:r>
            <w:r w:rsidRPr="00833F32">
              <w:rPr>
                <w:sz w:val="22"/>
                <w:szCs w:val="22"/>
              </w:rPr>
              <w:t>логическим картам</w:t>
            </w:r>
          </w:p>
        </w:tc>
        <w:tc>
          <w:tcPr>
            <w:tcW w:w="4645" w:type="dxa"/>
            <w:tcMar>
              <w:top w:w="30" w:type="dxa"/>
              <w:left w:w="30" w:type="dxa"/>
              <w:bottom w:w="30" w:type="dxa"/>
              <w:right w:w="30" w:type="dxa"/>
            </w:tcMar>
            <w:hideMark/>
          </w:tcPr>
          <w:p w:rsidR="00727D33" w:rsidRPr="00833F32" w:rsidRDefault="00727D33" w:rsidP="00E57CDE">
            <w:r w:rsidRPr="00833F32">
              <w:rPr>
                <w:sz w:val="22"/>
                <w:szCs w:val="22"/>
              </w:rPr>
              <w:t>- точность и скорость чтения чертежей;</w:t>
            </w:r>
          </w:p>
          <w:p w:rsidR="00727D33" w:rsidRPr="00833F32" w:rsidRDefault="00727D33" w:rsidP="00E57CDE">
            <w:r w:rsidRPr="00833F32">
              <w:rPr>
                <w:sz w:val="22"/>
                <w:szCs w:val="22"/>
              </w:rPr>
              <w:t>- умение работать с технологической докуме</w:t>
            </w:r>
            <w:r w:rsidRPr="00833F32">
              <w:rPr>
                <w:sz w:val="22"/>
                <w:szCs w:val="22"/>
              </w:rPr>
              <w:t>н</w:t>
            </w:r>
            <w:r w:rsidRPr="00833F32">
              <w:rPr>
                <w:sz w:val="22"/>
                <w:szCs w:val="22"/>
              </w:rPr>
              <w:t>тацией;</w:t>
            </w:r>
          </w:p>
          <w:p w:rsidR="00727D33" w:rsidRPr="00833F32" w:rsidRDefault="00727D33" w:rsidP="00E57CDE">
            <w:r w:rsidRPr="00833F32">
              <w:rPr>
                <w:sz w:val="22"/>
                <w:szCs w:val="22"/>
              </w:rPr>
              <w:t>- выбор технологической оснастки: приспосо</w:t>
            </w:r>
            <w:r w:rsidRPr="00833F32">
              <w:rPr>
                <w:sz w:val="22"/>
                <w:szCs w:val="22"/>
              </w:rPr>
              <w:t>б</w:t>
            </w:r>
            <w:r w:rsidRPr="00833F32">
              <w:rPr>
                <w:sz w:val="22"/>
                <w:szCs w:val="22"/>
              </w:rPr>
              <w:t>лений, вспомогательного инструмента;</w:t>
            </w:r>
          </w:p>
          <w:p w:rsidR="00727D33" w:rsidRPr="00833F32" w:rsidRDefault="00727D33" w:rsidP="00E57CDE">
            <w:r w:rsidRPr="00833F32">
              <w:rPr>
                <w:sz w:val="22"/>
                <w:szCs w:val="22"/>
              </w:rPr>
              <w:t>- соблюдение безопасных приемов труда</w:t>
            </w:r>
          </w:p>
        </w:tc>
        <w:tc>
          <w:tcPr>
            <w:tcW w:w="1621" w:type="dxa"/>
          </w:tcPr>
          <w:p w:rsidR="00727D33" w:rsidRDefault="00727D33" w:rsidP="007C719E">
            <w:pPr>
              <w:ind w:left="127"/>
              <w:jc w:val="center"/>
              <w:rPr>
                <w:sz w:val="18"/>
                <w:szCs w:val="18"/>
              </w:rPr>
            </w:pPr>
            <w:r>
              <w:rPr>
                <w:sz w:val="18"/>
                <w:szCs w:val="18"/>
              </w:rPr>
              <w:t>низкий</w:t>
            </w:r>
          </w:p>
          <w:p w:rsidR="00727D33" w:rsidRDefault="00727D33" w:rsidP="007C719E">
            <w:pPr>
              <w:ind w:left="127"/>
              <w:jc w:val="center"/>
              <w:rPr>
                <w:sz w:val="18"/>
                <w:szCs w:val="18"/>
              </w:rPr>
            </w:pPr>
          </w:p>
          <w:p w:rsidR="00727D33" w:rsidRDefault="00727D33" w:rsidP="007C719E">
            <w:pPr>
              <w:ind w:left="127"/>
              <w:jc w:val="center"/>
              <w:rPr>
                <w:sz w:val="18"/>
                <w:szCs w:val="18"/>
              </w:rPr>
            </w:pPr>
            <w:r>
              <w:rPr>
                <w:sz w:val="18"/>
                <w:szCs w:val="18"/>
              </w:rPr>
              <w:t>средний</w:t>
            </w:r>
          </w:p>
          <w:p w:rsidR="00727D33" w:rsidRDefault="00727D33" w:rsidP="007C719E">
            <w:pPr>
              <w:ind w:left="127"/>
              <w:jc w:val="center"/>
              <w:rPr>
                <w:sz w:val="18"/>
                <w:szCs w:val="18"/>
              </w:rPr>
            </w:pPr>
          </w:p>
          <w:p w:rsidR="00727D33" w:rsidRPr="00AE11F2" w:rsidRDefault="00727D33" w:rsidP="007C719E">
            <w:pPr>
              <w:ind w:left="127"/>
              <w:jc w:val="center"/>
              <w:rPr>
                <w:sz w:val="18"/>
                <w:szCs w:val="18"/>
              </w:rPr>
            </w:pPr>
            <w:r>
              <w:rPr>
                <w:sz w:val="18"/>
                <w:szCs w:val="18"/>
              </w:rPr>
              <w:t>высокий</w:t>
            </w:r>
          </w:p>
        </w:tc>
        <w:tc>
          <w:tcPr>
            <w:tcW w:w="1531" w:type="dxa"/>
          </w:tcPr>
          <w:p w:rsidR="00727D33" w:rsidRPr="00AE11F2" w:rsidRDefault="00727D33" w:rsidP="005B7102">
            <w:pPr>
              <w:ind w:left="127"/>
              <w:rPr>
                <w:sz w:val="18"/>
                <w:szCs w:val="18"/>
              </w:rPr>
            </w:pPr>
          </w:p>
        </w:tc>
      </w:tr>
      <w:tr w:rsidR="00727D33" w:rsidRPr="00B32B0E" w:rsidTr="005B7102">
        <w:tc>
          <w:tcPr>
            <w:tcW w:w="2283" w:type="dxa"/>
            <w:tcMar>
              <w:top w:w="30" w:type="dxa"/>
              <w:left w:w="30" w:type="dxa"/>
              <w:bottom w:w="30" w:type="dxa"/>
              <w:right w:w="30" w:type="dxa"/>
            </w:tcMar>
            <w:hideMark/>
          </w:tcPr>
          <w:p w:rsidR="00727D33" w:rsidRPr="00833F32" w:rsidRDefault="00727D33" w:rsidP="00E57CDE">
            <w:r>
              <w:rPr>
                <w:sz w:val="22"/>
                <w:szCs w:val="22"/>
              </w:rPr>
              <w:t xml:space="preserve">ПК 3.3. </w:t>
            </w:r>
            <w:r w:rsidRPr="00833F32">
              <w:rPr>
                <w:sz w:val="22"/>
                <w:szCs w:val="22"/>
              </w:rPr>
              <w:t>Выполнять з</w:t>
            </w:r>
            <w:r w:rsidRPr="00833F32">
              <w:rPr>
                <w:sz w:val="22"/>
                <w:szCs w:val="22"/>
              </w:rPr>
              <w:t>а</w:t>
            </w:r>
            <w:r w:rsidRPr="00833F32">
              <w:rPr>
                <w:sz w:val="22"/>
                <w:szCs w:val="22"/>
              </w:rPr>
              <w:t>мену электрооборуд</w:t>
            </w:r>
            <w:r w:rsidRPr="00833F32">
              <w:rPr>
                <w:sz w:val="22"/>
                <w:szCs w:val="22"/>
              </w:rPr>
              <w:t>о</w:t>
            </w:r>
            <w:r w:rsidRPr="00833F32">
              <w:rPr>
                <w:sz w:val="22"/>
                <w:szCs w:val="22"/>
              </w:rPr>
              <w:t>вания, не подлежащего ремонту, в случае о</w:t>
            </w:r>
            <w:r w:rsidRPr="00833F32">
              <w:rPr>
                <w:sz w:val="22"/>
                <w:szCs w:val="22"/>
              </w:rPr>
              <w:t>б</w:t>
            </w:r>
            <w:r w:rsidRPr="00833F32">
              <w:rPr>
                <w:sz w:val="22"/>
                <w:szCs w:val="22"/>
              </w:rPr>
              <w:t>наружение его неи</w:t>
            </w:r>
            <w:r w:rsidRPr="00833F32">
              <w:rPr>
                <w:sz w:val="22"/>
                <w:szCs w:val="22"/>
              </w:rPr>
              <w:t>с</w:t>
            </w:r>
            <w:r w:rsidRPr="00833F32">
              <w:rPr>
                <w:sz w:val="22"/>
                <w:szCs w:val="22"/>
              </w:rPr>
              <w:t>правностей</w:t>
            </w:r>
          </w:p>
        </w:tc>
        <w:tc>
          <w:tcPr>
            <w:tcW w:w="4645" w:type="dxa"/>
            <w:tcMar>
              <w:top w:w="30" w:type="dxa"/>
              <w:left w:w="30" w:type="dxa"/>
              <w:bottom w:w="30" w:type="dxa"/>
              <w:right w:w="30" w:type="dxa"/>
            </w:tcMar>
            <w:hideMark/>
          </w:tcPr>
          <w:p w:rsidR="00727D33" w:rsidRPr="00833F32" w:rsidRDefault="00727D33" w:rsidP="00E57CDE">
            <w:r w:rsidRPr="00833F32">
              <w:rPr>
                <w:sz w:val="22"/>
                <w:szCs w:val="22"/>
              </w:rPr>
              <w:t>-точность и скорость чтения чертежей;</w:t>
            </w:r>
          </w:p>
          <w:p w:rsidR="00727D33" w:rsidRPr="00833F32" w:rsidRDefault="00727D33" w:rsidP="00E57CDE">
            <w:r w:rsidRPr="00833F32">
              <w:rPr>
                <w:sz w:val="22"/>
                <w:szCs w:val="22"/>
              </w:rPr>
              <w:t>- умение работать с технологической докуме</w:t>
            </w:r>
            <w:r w:rsidRPr="00833F32">
              <w:rPr>
                <w:sz w:val="22"/>
                <w:szCs w:val="22"/>
              </w:rPr>
              <w:t>н</w:t>
            </w:r>
            <w:r w:rsidRPr="00833F32">
              <w:rPr>
                <w:sz w:val="22"/>
                <w:szCs w:val="22"/>
              </w:rPr>
              <w:t>тацией;</w:t>
            </w:r>
          </w:p>
          <w:p w:rsidR="00727D33" w:rsidRPr="00833F32" w:rsidRDefault="00727D33" w:rsidP="00E57CDE">
            <w:r w:rsidRPr="00833F32">
              <w:rPr>
                <w:sz w:val="22"/>
                <w:szCs w:val="22"/>
              </w:rPr>
              <w:t>- выбор технологической оснастки: приспосо</w:t>
            </w:r>
            <w:r w:rsidRPr="00833F32">
              <w:rPr>
                <w:sz w:val="22"/>
                <w:szCs w:val="22"/>
              </w:rPr>
              <w:t>б</w:t>
            </w:r>
            <w:r w:rsidRPr="00833F32">
              <w:rPr>
                <w:sz w:val="22"/>
                <w:szCs w:val="22"/>
              </w:rPr>
              <w:t>лений, вспомогательного инструмента;</w:t>
            </w:r>
          </w:p>
          <w:p w:rsidR="00727D33" w:rsidRPr="00833F32" w:rsidRDefault="00727D33" w:rsidP="00E57CDE">
            <w:r w:rsidRPr="00833F32">
              <w:rPr>
                <w:sz w:val="22"/>
                <w:szCs w:val="22"/>
              </w:rPr>
              <w:t xml:space="preserve">- соблюдение безопасных приемов труда </w:t>
            </w:r>
          </w:p>
        </w:tc>
        <w:tc>
          <w:tcPr>
            <w:tcW w:w="1621" w:type="dxa"/>
          </w:tcPr>
          <w:p w:rsidR="00727D33" w:rsidRDefault="00727D33" w:rsidP="007C719E">
            <w:pPr>
              <w:ind w:left="127"/>
              <w:jc w:val="center"/>
              <w:rPr>
                <w:sz w:val="18"/>
                <w:szCs w:val="18"/>
              </w:rPr>
            </w:pPr>
          </w:p>
          <w:p w:rsidR="00727D33" w:rsidRDefault="00727D33" w:rsidP="00763E1F">
            <w:pPr>
              <w:ind w:left="127"/>
              <w:jc w:val="center"/>
              <w:rPr>
                <w:sz w:val="18"/>
                <w:szCs w:val="18"/>
              </w:rPr>
            </w:pPr>
            <w:r>
              <w:rPr>
                <w:sz w:val="18"/>
                <w:szCs w:val="18"/>
              </w:rPr>
              <w:t>низкий</w:t>
            </w:r>
          </w:p>
          <w:p w:rsidR="00727D33" w:rsidRDefault="00727D33" w:rsidP="00763E1F">
            <w:pPr>
              <w:ind w:left="127"/>
              <w:jc w:val="center"/>
              <w:rPr>
                <w:sz w:val="18"/>
                <w:szCs w:val="18"/>
              </w:rPr>
            </w:pPr>
          </w:p>
          <w:p w:rsidR="00727D33" w:rsidRDefault="00727D33" w:rsidP="00763E1F">
            <w:pPr>
              <w:ind w:left="127"/>
              <w:jc w:val="center"/>
              <w:rPr>
                <w:sz w:val="18"/>
                <w:szCs w:val="18"/>
              </w:rPr>
            </w:pPr>
            <w:r>
              <w:rPr>
                <w:sz w:val="18"/>
                <w:szCs w:val="18"/>
              </w:rPr>
              <w:t>средний</w:t>
            </w:r>
          </w:p>
          <w:p w:rsidR="00727D33" w:rsidRDefault="00727D33" w:rsidP="00763E1F">
            <w:pPr>
              <w:ind w:left="127"/>
              <w:jc w:val="center"/>
              <w:rPr>
                <w:sz w:val="18"/>
                <w:szCs w:val="18"/>
              </w:rPr>
            </w:pPr>
          </w:p>
          <w:p w:rsidR="00727D33" w:rsidRDefault="00727D33" w:rsidP="00763E1F">
            <w:pPr>
              <w:ind w:left="127"/>
              <w:jc w:val="center"/>
              <w:rPr>
                <w:sz w:val="18"/>
                <w:szCs w:val="18"/>
              </w:rPr>
            </w:pPr>
            <w:r>
              <w:rPr>
                <w:sz w:val="18"/>
                <w:szCs w:val="18"/>
              </w:rPr>
              <w:t>высокий</w:t>
            </w:r>
          </w:p>
          <w:p w:rsidR="00727D33" w:rsidRPr="00AE11F2" w:rsidRDefault="00727D33" w:rsidP="007C719E">
            <w:pPr>
              <w:ind w:left="127"/>
              <w:jc w:val="center"/>
              <w:rPr>
                <w:sz w:val="18"/>
                <w:szCs w:val="18"/>
              </w:rPr>
            </w:pPr>
          </w:p>
        </w:tc>
        <w:tc>
          <w:tcPr>
            <w:tcW w:w="1531" w:type="dxa"/>
          </w:tcPr>
          <w:p w:rsidR="00727D33" w:rsidRPr="00AE11F2" w:rsidRDefault="00727D33" w:rsidP="005B7102">
            <w:pPr>
              <w:ind w:left="127"/>
              <w:rPr>
                <w:sz w:val="18"/>
                <w:szCs w:val="18"/>
              </w:rPr>
            </w:pPr>
          </w:p>
        </w:tc>
      </w:tr>
    </w:tbl>
    <w:p w:rsidR="00FB1043" w:rsidRPr="00D94F02" w:rsidRDefault="00FB1043" w:rsidP="00727D33">
      <w:pPr>
        <w:shd w:val="clear" w:color="auto" w:fill="FFFFFF"/>
        <w:ind w:firstLine="709"/>
        <w:rPr>
          <w:b/>
          <w:spacing w:val="-2"/>
          <w:sz w:val="22"/>
          <w:szCs w:val="22"/>
        </w:rPr>
      </w:pPr>
      <w:r w:rsidRPr="00D94F02">
        <w:rPr>
          <w:b/>
          <w:spacing w:val="-2"/>
          <w:sz w:val="22"/>
          <w:szCs w:val="22"/>
        </w:rPr>
        <w:t xml:space="preserve">Заключение: </w:t>
      </w:r>
    </w:p>
    <w:p w:rsidR="00FB1043" w:rsidRPr="00D94F02" w:rsidRDefault="00FB1043" w:rsidP="00727D33">
      <w:pPr>
        <w:jc w:val="both"/>
        <w:rPr>
          <w:spacing w:val="-2"/>
          <w:sz w:val="22"/>
          <w:szCs w:val="22"/>
        </w:rPr>
      </w:pPr>
      <w:r w:rsidRPr="00D94F02">
        <w:rPr>
          <w:spacing w:val="-2"/>
          <w:sz w:val="22"/>
          <w:szCs w:val="22"/>
        </w:rPr>
        <w:t xml:space="preserve">В ходе учебной и производственной практики </w:t>
      </w:r>
      <w:r w:rsidRPr="00727D33">
        <w:rPr>
          <w:spacing w:val="-2"/>
          <w:sz w:val="22"/>
          <w:szCs w:val="22"/>
        </w:rPr>
        <w:t xml:space="preserve">по </w:t>
      </w:r>
      <w:r w:rsidR="00B00529" w:rsidRPr="00727D33">
        <w:rPr>
          <w:b/>
          <w:sz w:val="22"/>
          <w:szCs w:val="22"/>
        </w:rPr>
        <w:t>ПМ.03 устранение и предупреждение аварий и неп</w:t>
      </w:r>
      <w:r w:rsidR="00B00529" w:rsidRPr="00727D33">
        <w:rPr>
          <w:b/>
          <w:sz w:val="22"/>
          <w:szCs w:val="22"/>
        </w:rPr>
        <w:t>о</w:t>
      </w:r>
      <w:r w:rsidR="00B00529" w:rsidRPr="00727D33">
        <w:rPr>
          <w:b/>
          <w:sz w:val="22"/>
          <w:szCs w:val="22"/>
        </w:rPr>
        <w:t>ладок электрооборудования</w:t>
      </w:r>
      <w:r w:rsidR="00727D33">
        <w:rPr>
          <w:b/>
          <w:sz w:val="22"/>
          <w:szCs w:val="22"/>
        </w:rPr>
        <w:t xml:space="preserve"> </w:t>
      </w:r>
      <w:r w:rsidRPr="00D94F02">
        <w:rPr>
          <w:spacing w:val="-2"/>
          <w:sz w:val="22"/>
          <w:szCs w:val="22"/>
        </w:rPr>
        <w:t>обучающийся</w:t>
      </w:r>
      <w:r w:rsidRPr="00D94F02">
        <w:rPr>
          <w:b/>
          <w:spacing w:val="-2"/>
          <w:sz w:val="22"/>
          <w:szCs w:val="22"/>
        </w:rPr>
        <w:t xml:space="preserve"> </w:t>
      </w:r>
      <w:r w:rsidRPr="00D94F02">
        <w:rPr>
          <w:spacing w:val="-2"/>
          <w:sz w:val="22"/>
          <w:szCs w:val="22"/>
        </w:rPr>
        <w:t>(</w:t>
      </w:r>
      <w:r w:rsidRPr="00D94F02">
        <w:rPr>
          <w:i/>
          <w:spacing w:val="-2"/>
          <w:sz w:val="22"/>
          <w:szCs w:val="22"/>
        </w:rPr>
        <w:t>достиг или не достиг</w:t>
      </w:r>
      <w:r w:rsidRPr="00D94F02">
        <w:rPr>
          <w:spacing w:val="-2"/>
          <w:sz w:val="22"/>
          <w:szCs w:val="22"/>
        </w:rPr>
        <w:t>)</w:t>
      </w:r>
      <w:r w:rsidRPr="00D94F02">
        <w:rPr>
          <w:b/>
          <w:spacing w:val="-2"/>
          <w:sz w:val="22"/>
          <w:szCs w:val="22"/>
        </w:rPr>
        <w:t xml:space="preserve">__________________________ </w:t>
      </w:r>
      <w:r w:rsidRPr="00D94F02">
        <w:rPr>
          <w:spacing w:val="-2"/>
          <w:sz w:val="22"/>
          <w:szCs w:val="22"/>
        </w:rPr>
        <w:t>резул</w:t>
      </w:r>
      <w:r w:rsidRPr="00D94F02">
        <w:rPr>
          <w:spacing w:val="-2"/>
          <w:sz w:val="22"/>
          <w:szCs w:val="22"/>
        </w:rPr>
        <w:t>ь</w:t>
      </w:r>
      <w:r w:rsidRPr="00D94F02">
        <w:rPr>
          <w:spacing w:val="-2"/>
          <w:sz w:val="22"/>
          <w:szCs w:val="22"/>
        </w:rPr>
        <w:t>татов обучения по профессиональным компетенциям</w:t>
      </w:r>
    </w:p>
    <w:p w:rsidR="00727D33" w:rsidRDefault="00727D33" w:rsidP="00727D33">
      <w:pPr>
        <w:shd w:val="clear" w:color="auto" w:fill="FFFFFF"/>
        <w:rPr>
          <w:sz w:val="22"/>
          <w:szCs w:val="22"/>
        </w:rPr>
      </w:pPr>
    </w:p>
    <w:p w:rsidR="00FB1043" w:rsidRPr="00D94F02" w:rsidRDefault="00FB1043" w:rsidP="00727D33">
      <w:pPr>
        <w:shd w:val="clear" w:color="auto" w:fill="FFFFFF"/>
        <w:rPr>
          <w:sz w:val="22"/>
          <w:szCs w:val="22"/>
        </w:rPr>
      </w:pPr>
      <w:r w:rsidRPr="00D94F02">
        <w:rPr>
          <w:sz w:val="22"/>
          <w:szCs w:val="22"/>
        </w:rPr>
        <w:t>Итоговая оценка по учебной практике__________________________________________________</w:t>
      </w:r>
    </w:p>
    <w:p w:rsidR="00727D33" w:rsidRDefault="00727D33" w:rsidP="00727D33">
      <w:pPr>
        <w:shd w:val="clear" w:color="auto" w:fill="FFFFFF"/>
        <w:rPr>
          <w:sz w:val="22"/>
          <w:szCs w:val="22"/>
        </w:rPr>
      </w:pPr>
    </w:p>
    <w:p w:rsidR="00FB1043" w:rsidRPr="00D94F02" w:rsidRDefault="00CF4BA6" w:rsidP="00727D33">
      <w:pPr>
        <w:shd w:val="clear" w:color="auto" w:fill="FFFFFF"/>
        <w:rPr>
          <w:sz w:val="22"/>
          <w:szCs w:val="22"/>
        </w:rPr>
      </w:pPr>
      <w:r>
        <w:rPr>
          <w:sz w:val="22"/>
          <w:szCs w:val="22"/>
        </w:rPr>
        <w:t>Итоговая оценка по прои</w:t>
      </w:r>
      <w:r w:rsidR="00FB1043" w:rsidRPr="00D94F02">
        <w:rPr>
          <w:sz w:val="22"/>
          <w:szCs w:val="22"/>
        </w:rPr>
        <w:t>з</w:t>
      </w:r>
      <w:r>
        <w:rPr>
          <w:sz w:val="22"/>
          <w:szCs w:val="22"/>
        </w:rPr>
        <w:t>в</w:t>
      </w:r>
      <w:r w:rsidR="00FB1043" w:rsidRPr="00D94F02">
        <w:rPr>
          <w:sz w:val="22"/>
          <w:szCs w:val="22"/>
        </w:rPr>
        <w:t>одственной практике_________________________________________</w:t>
      </w:r>
    </w:p>
    <w:p w:rsidR="00727D33" w:rsidRDefault="00727D33" w:rsidP="00727D33">
      <w:pPr>
        <w:shd w:val="clear" w:color="auto" w:fill="FFFFFF"/>
        <w:rPr>
          <w:sz w:val="22"/>
          <w:szCs w:val="22"/>
        </w:rPr>
      </w:pPr>
    </w:p>
    <w:p w:rsidR="00FB1043" w:rsidRPr="00D94F02" w:rsidRDefault="00FB1043" w:rsidP="00727D33">
      <w:pPr>
        <w:shd w:val="clear" w:color="auto" w:fill="FFFFFF"/>
        <w:rPr>
          <w:sz w:val="22"/>
          <w:szCs w:val="22"/>
        </w:rPr>
      </w:pPr>
      <w:r w:rsidRPr="00D94F02">
        <w:rPr>
          <w:sz w:val="22"/>
          <w:szCs w:val="22"/>
        </w:rPr>
        <w:t>Рекомендуемый разряд _____________________________________________________________ </w:t>
      </w:r>
    </w:p>
    <w:p w:rsidR="00727D33" w:rsidRDefault="00727D33" w:rsidP="00727D33">
      <w:pPr>
        <w:shd w:val="clear" w:color="auto" w:fill="FFFFFF"/>
        <w:spacing w:line="276" w:lineRule="auto"/>
        <w:rPr>
          <w:sz w:val="22"/>
          <w:szCs w:val="22"/>
        </w:rPr>
      </w:pPr>
    </w:p>
    <w:p w:rsidR="00FB1043" w:rsidRPr="00D94F02" w:rsidRDefault="00FB1043" w:rsidP="00727D33">
      <w:pPr>
        <w:shd w:val="clear" w:color="auto" w:fill="FFFFFF"/>
        <w:spacing w:line="276" w:lineRule="auto"/>
        <w:rPr>
          <w:sz w:val="22"/>
          <w:szCs w:val="22"/>
        </w:rPr>
      </w:pPr>
      <w:r w:rsidRPr="00D94F02">
        <w:rPr>
          <w:sz w:val="22"/>
          <w:szCs w:val="22"/>
        </w:rPr>
        <w:t>Дата «___»._______.20___</w:t>
      </w:r>
    </w:p>
    <w:p w:rsidR="00727D33" w:rsidRDefault="00727D33" w:rsidP="00727D33">
      <w:pPr>
        <w:shd w:val="clear" w:color="auto" w:fill="FFFFFF"/>
        <w:spacing w:line="276" w:lineRule="auto"/>
        <w:rPr>
          <w:sz w:val="22"/>
          <w:szCs w:val="22"/>
        </w:rPr>
      </w:pPr>
    </w:p>
    <w:p w:rsidR="00FB1043" w:rsidRPr="00D94F02" w:rsidRDefault="00FB1043" w:rsidP="00727D33">
      <w:pPr>
        <w:shd w:val="clear" w:color="auto" w:fill="FFFFFF"/>
        <w:spacing w:line="276" w:lineRule="auto"/>
        <w:rPr>
          <w:sz w:val="22"/>
          <w:szCs w:val="22"/>
        </w:rPr>
      </w:pPr>
      <w:r w:rsidRPr="00D94F02">
        <w:rPr>
          <w:sz w:val="22"/>
          <w:szCs w:val="22"/>
        </w:rPr>
        <w:t>Подпись руководителя практики от Колледжа___________________________________________</w:t>
      </w:r>
    </w:p>
    <w:p w:rsidR="00727D33" w:rsidRDefault="00727D33" w:rsidP="00727D33">
      <w:pPr>
        <w:shd w:val="clear" w:color="auto" w:fill="FFFFFF"/>
        <w:spacing w:line="276" w:lineRule="auto"/>
        <w:rPr>
          <w:sz w:val="22"/>
          <w:szCs w:val="22"/>
        </w:rPr>
      </w:pPr>
    </w:p>
    <w:p w:rsidR="00FB1043" w:rsidRPr="00D94F02" w:rsidRDefault="00FB1043" w:rsidP="00727D33">
      <w:pPr>
        <w:shd w:val="clear" w:color="auto" w:fill="FFFFFF"/>
        <w:spacing w:line="276" w:lineRule="auto"/>
        <w:rPr>
          <w:sz w:val="22"/>
          <w:szCs w:val="22"/>
        </w:rPr>
      </w:pPr>
      <w:r w:rsidRPr="00D94F02">
        <w:rPr>
          <w:sz w:val="22"/>
          <w:szCs w:val="22"/>
        </w:rPr>
        <w:t>Подпись руководителя практики от предприятия (организации)____________________________</w:t>
      </w:r>
    </w:p>
    <w:p w:rsidR="00296D3B" w:rsidRDefault="00FB1043" w:rsidP="00727D33">
      <w:pPr>
        <w:shd w:val="clear" w:color="auto" w:fill="FFFFFF"/>
        <w:spacing w:line="276" w:lineRule="auto"/>
      </w:pPr>
      <w:r w:rsidRPr="00D94F02">
        <w:rPr>
          <w:sz w:val="22"/>
          <w:szCs w:val="22"/>
        </w:rPr>
        <w:t>М.п</w:t>
      </w:r>
      <w:r w:rsidR="000555C3">
        <w:t xml:space="preserve"> </w:t>
      </w:r>
    </w:p>
    <w:p w:rsidR="006C7693" w:rsidRDefault="006C7693" w:rsidP="00296D3B">
      <w:pPr>
        <w:jc w:val="right"/>
      </w:pPr>
    </w:p>
    <w:sectPr w:rsidR="006C7693" w:rsidSect="007C42EE">
      <w:footerReference w:type="default" r:id="rId84"/>
      <w:pgSz w:w="11906" w:h="16838"/>
      <w:pgMar w:top="737" w:right="567" w:bottom="73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07DD" w:rsidRDefault="008F07DD" w:rsidP="006C7693">
      <w:r>
        <w:separator/>
      </w:r>
    </w:p>
  </w:endnote>
  <w:endnote w:type="continuationSeparator" w:id="0">
    <w:p w:rsidR="008F07DD" w:rsidRDefault="008F07DD" w:rsidP="006C769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oman Полужирный">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93782"/>
      <w:docPartObj>
        <w:docPartGallery w:val="Page Numbers (Bottom of Page)"/>
        <w:docPartUnique/>
      </w:docPartObj>
    </w:sdtPr>
    <w:sdtEndPr>
      <w:rPr>
        <w:sz w:val="18"/>
      </w:rPr>
    </w:sdtEndPr>
    <w:sdtContent>
      <w:p w:rsidR="00001ADB" w:rsidRDefault="0056203C">
        <w:pPr>
          <w:pStyle w:val="af4"/>
          <w:jc w:val="right"/>
        </w:pPr>
        <w:r w:rsidRPr="00D86CAE">
          <w:rPr>
            <w:sz w:val="18"/>
          </w:rPr>
          <w:fldChar w:fldCharType="begin"/>
        </w:r>
        <w:r w:rsidR="00001ADB" w:rsidRPr="00D86CAE">
          <w:rPr>
            <w:sz w:val="18"/>
          </w:rPr>
          <w:instrText xml:space="preserve"> PAGE   \* MERGEFORMAT </w:instrText>
        </w:r>
        <w:r w:rsidRPr="00D86CAE">
          <w:rPr>
            <w:sz w:val="18"/>
          </w:rPr>
          <w:fldChar w:fldCharType="separate"/>
        </w:r>
        <w:r w:rsidR="00906ECB">
          <w:rPr>
            <w:noProof/>
            <w:sz w:val="18"/>
          </w:rPr>
          <w:t>83</w:t>
        </w:r>
        <w:r w:rsidRPr="00D86CAE">
          <w:rPr>
            <w:sz w:val="18"/>
          </w:rPr>
          <w:fldChar w:fldCharType="end"/>
        </w:r>
      </w:p>
    </w:sdtContent>
  </w:sdt>
  <w:p w:rsidR="00001ADB" w:rsidRDefault="00001ADB">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07DD" w:rsidRDefault="008F07DD" w:rsidP="006C7693">
      <w:r>
        <w:separator/>
      </w:r>
    </w:p>
  </w:footnote>
  <w:footnote w:type="continuationSeparator" w:id="0">
    <w:p w:rsidR="008F07DD" w:rsidRDefault="008F07DD" w:rsidP="006C769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4E15A9"/>
    <w:multiLevelType w:val="multilevel"/>
    <w:tmpl w:val="3BD23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665B27"/>
    <w:multiLevelType w:val="hybridMultilevel"/>
    <w:tmpl w:val="571EAD82"/>
    <w:lvl w:ilvl="0" w:tplc="F2F402C8">
      <w:start w:val="1"/>
      <w:numFmt w:val="bullet"/>
      <w:lvlText w:val="­"/>
      <w:lvlJc w:val="left"/>
      <w:pPr>
        <w:tabs>
          <w:tab w:val="num" w:pos="1260"/>
        </w:tabs>
        <w:ind w:left="1260"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
    <w:nsid w:val="0F887A0F"/>
    <w:multiLevelType w:val="hybridMultilevel"/>
    <w:tmpl w:val="AC2ED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7F6DAB"/>
    <w:multiLevelType w:val="hybridMultilevel"/>
    <w:tmpl w:val="28C45142"/>
    <w:lvl w:ilvl="0" w:tplc="1FEAD50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
    <w:nsid w:val="164A40D2"/>
    <w:multiLevelType w:val="hybridMultilevel"/>
    <w:tmpl w:val="DE70F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611602"/>
    <w:multiLevelType w:val="hybridMultilevel"/>
    <w:tmpl w:val="ADE831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C237F0"/>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3CF00C9"/>
    <w:multiLevelType w:val="hybridMultilevel"/>
    <w:tmpl w:val="7DF241DA"/>
    <w:lvl w:ilvl="0" w:tplc="37DC84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B093CB3"/>
    <w:multiLevelType w:val="hybridMultilevel"/>
    <w:tmpl w:val="01FC8122"/>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B591DE5"/>
    <w:multiLevelType w:val="hybridMultilevel"/>
    <w:tmpl w:val="C2AA6AA8"/>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E0B24E0"/>
    <w:multiLevelType w:val="hybridMultilevel"/>
    <w:tmpl w:val="57FCBCF0"/>
    <w:lvl w:ilvl="0" w:tplc="2EFAB1FA">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B41366"/>
    <w:multiLevelType w:val="multilevel"/>
    <w:tmpl w:val="CD9EB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8EC07CC"/>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E951EE9"/>
    <w:multiLevelType w:val="hybridMultilevel"/>
    <w:tmpl w:val="F244ACE2"/>
    <w:lvl w:ilvl="0" w:tplc="8EEA3B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0606FCB"/>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46F15734"/>
    <w:multiLevelType w:val="hybridMultilevel"/>
    <w:tmpl w:val="304A1612"/>
    <w:lvl w:ilvl="0" w:tplc="AC222E1C">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15B439C"/>
    <w:multiLevelType w:val="hybridMultilevel"/>
    <w:tmpl w:val="C58E4FEC"/>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631A4B"/>
    <w:multiLevelType w:val="hybridMultilevel"/>
    <w:tmpl w:val="153CDB8A"/>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3576CF9"/>
    <w:multiLevelType w:val="hybridMultilevel"/>
    <w:tmpl w:val="803E4568"/>
    <w:lvl w:ilvl="0" w:tplc="C92C268E">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4935352"/>
    <w:multiLevelType w:val="multilevel"/>
    <w:tmpl w:val="4FBA1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547421E"/>
    <w:multiLevelType w:val="hybridMultilevel"/>
    <w:tmpl w:val="931AF1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8CC6420"/>
    <w:multiLevelType w:val="multilevel"/>
    <w:tmpl w:val="04D0FF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B6D34CE"/>
    <w:multiLevelType w:val="multilevel"/>
    <w:tmpl w:val="A35466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sz w:val="20"/>
        <w:szCs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D5B439D"/>
    <w:multiLevelType w:val="hybridMultilevel"/>
    <w:tmpl w:val="93325370"/>
    <w:lvl w:ilvl="0" w:tplc="6FD6E4F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5E9D7AD6"/>
    <w:multiLevelType w:val="hybridMultilevel"/>
    <w:tmpl w:val="CC00BEC6"/>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6D838AC"/>
    <w:multiLevelType w:val="hybridMultilevel"/>
    <w:tmpl w:val="A0706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6FE66EF"/>
    <w:multiLevelType w:val="hybridMultilevel"/>
    <w:tmpl w:val="DCFEA1D8"/>
    <w:lvl w:ilvl="0" w:tplc="EA78926C">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8013756"/>
    <w:multiLevelType w:val="hybridMultilevel"/>
    <w:tmpl w:val="ADEA829C"/>
    <w:lvl w:ilvl="0" w:tplc="C394861E">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99F3643"/>
    <w:multiLevelType w:val="multilevel"/>
    <w:tmpl w:val="799E2452"/>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429" w:hanging="72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1789" w:hanging="108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30">
    <w:nsid w:val="6F4153D9"/>
    <w:multiLevelType w:val="hybridMultilevel"/>
    <w:tmpl w:val="DD6AD1D6"/>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1">
    <w:nsid w:val="707A3CBD"/>
    <w:multiLevelType w:val="multilevel"/>
    <w:tmpl w:val="CD829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A9C76EB"/>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7E3638D3"/>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7F2A4EB3"/>
    <w:multiLevelType w:val="hybridMultilevel"/>
    <w:tmpl w:val="E6F03050"/>
    <w:lvl w:ilvl="0" w:tplc="F2F402C8">
      <w:start w:val="1"/>
      <w:numFmt w:val="bullet"/>
      <w:lvlText w:val="­"/>
      <w:lvlJc w:val="left"/>
      <w:pPr>
        <w:tabs>
          <w:tab w:val="num" w:pos="1260"/>
        </w:tabs>
        <w:ind w:left="1260"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5">
    <w:nsid w:val="7F6F2926"/>
    <w:multiLevelType w:val="hybridMultilevel"/>
    <w:tmpl w:val="4A2498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
  </w:num>
  <w:num w:numId="2">
    <w:abstractNumId w:val="34"/>
  </w:num>
  <w:num w:numId="3">
    <w:abstractNumId w:val="1"/>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4"/>
  </w:num>
  <w:num w:numId="8">
    <w:abstractNumId w:val="3"/>
  </w:num>
  <w:num w:numId="9">
    <w:abstractNumId w:val="35"/>
  </w:num>
  <w:num w:numId="10">
    <w:abstractNumId w:val="32"/>
  </w:num>
  <w:num w:numId="11">
    <w:abstractNumId w:val="33"/>
  </w:num>
  <w:num w:numId="12">
    <w:abstractNumId w:val="6"/>
  </w:num>
  <w:num w:numId="13">
    <w:abstractNumId w:val="30"/>
  </w:num>
  <w:num w:numId="14">
    <w:abstractNumId w:val="14"/>
  </w:num>
  <w:num w:numId="15">
    <w:abstractNumId w:val="11"/>
  </w:num>
  <w:num w:numId="16">
    <w:abstractNumId w:val="23"/>
  </w:num>
  <w:num w:numId="17">
    <w:abstractNumId w:val="22"/>
  </w:num>
  <w:num w:numId="18">
    <w:abstractNumId w:val="31"/>
  </w:num>
  <w:num w:numId="19">
    <w:abstractNumId w:val="5"/>
  </w:num>
  <w:num w:numId="20">
    <w:abstractNumId w:val="15"/>
  </w:num>
  <w:num w:numId="21">
    <w:abstractNumId w:val="10"/>
  </w:num>
  <w:num w:numId="22">
    <w:abstractNumId w:val="27"/>
  </w:num>
  <w:num w:numId="23">
    <w:abstractNumId w:val="25"/>
  </w:num>
  <w:num w:numId="24">
    <w:abstractNumId w:val="9"/>
  </w:num>
  <w:num w:numId="25">
    <w:abstractNumId w:val="8"/>
  </w:num>
  <w:num w:numId="26">
    <w:abstractNumId w:val="2"/>
  </w:num>
  <w:num w:numId="27">
    <w:abstractNumId w:val="17"/>
  </w:num>
  <w:num w:numId="28">
    <w:abstractNumId w:val="16"/>
  </w:num>
  <w:num w:numId="29">
    <w:abstractNumId w:val="28"/>
  </w:num>
  <w:num w:numId="30">
    <w:abstractNumId w:val="20"/>
  </w:num>
  <w:num w:numId="31">
    <w:abstractNumId w:val="19"/>
  </w:num>
  <w:num w:numId="32">
    <w:abstractNumId w:val="4"/>
  </w:num>
  <w:num w:numId="33">
    <w:abstractNumId w:val="0"/>
  </w:num>
  <w:num w:numId="34">
    <w:abstractNumId w:val="18"/>
  </w:num>
  <w:num w:numId="35">
    <w:abstractNumId w:val="29"/>
  </w:num>
  <w:num w:numId="36">
    <w:abstractNumId w:val="7"/>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drawingGridHorizontalSpacing w:val="120"/>
  <w:displayHorizontalDrawingGridEvery w:val="2"/>
  <w:characterSpacingControl w:val="doNotCompress"/>
  <w:footnotePr>
    <w:footnote w:id="-1"/>
    <w:footnote w:id="0"/>
  </w:footnotePr>
  <w:endnotePr>
    <w:endnote w:id="-1"/>
    <w:endnote w:id="0"/>
  </w:endnotePr>
  <w:compat/>
  <w:rsids>
    <w:rsidRoot w:val="000A0219"/>
    <w:rsid w:val="00001ADB"/>
    <w:rsid w:val="00012FF9"/>
    <w:rsid w:val="00015E24"/>
    <w:rsid w:val="00023846"/>
    <w:rsid w:val="00024622"/>
    <w:rsid w:val="000265C7"/>
    <w:rsid w:val="00027E26"/>
    <w:rsid w:val="00036106"/>
    <w:rsid w:val="000363DD"/>
    <w:rsid w:val="00040CFC"/>
    <w:rsid w:val="0004343A"/>
    <w:rsid w:val="00044258"/>
    <w:rsid w:val="00052DD2"/>
    <w:rsid w:val="000555C3"/>
    <w:rsid w:val="00056682"/>
    <w:rsid w:val="00057271"/>
    <w:rsid w:val="000606F9"/>
    <w:rsid w:val="000610F7"/>
    <w:rsid w:val="00066867"/>
    <w:rsid w:val="00075B68"/>
    <w:rsid w:val="000761FA"/>
    <w:rsid w:val="00077779"/>
    <w:rsid w:val="00080441"/>
    <w:rsid w:val="00081DD7"/>
    <w:rsid w:val="00083EEE"/>
    <w:rsid w:val="00091143"/>
    <w:rsid w:val="00092DE6"/>
    <w:rsid w:val="00093CF3"/>
    <w:rsid w:val="000962C6"/>
    <w:rsid w:val="000A0219"/>
    <w:rsid w:val="000A027A"/>
    <w:rsid w:val="000A49F0"/>
    <w:rsid w:val="000A798E"/>
    <w:rsid w:val="000B4276"/>
    <w:rsid w:val="000B61F6"/>
    <w:rsid w:val="000C220B"/>
    <w:rsid w:val="000C4EF2"/>
    <w:rsid w:val="000C5768"/>
    <w:rsid w:val="000C66E8"/>
    <w:rsid w:val="000C68FF"/>
    <w:rsid w:val="000D1F3E"/>
    <w:rsid w:val="000D669C"/>
    <w:rsid w:val="000E2DB2"/>
    <w:rsid w:val="000E3948"/>
    <w:rsid w:val="000E4AAF"/>
    <w:rsid w:val="000E4D3D"/>
    <w:rsid w:val="000F01AC"/>
    <w:rsid w:val="00110E0C"/>
    <w:rsid w:val="00112AC9"/>
    <w:rsid w:val="00114788"/>
    <w:rsid w:val="00121C8C"/>
    <w:rsid w:val="001252ED"/>
    <w:rsid w:val="00125611"/>
    <w:rsid w:val="00127505"/>
    <w:rsid w:val="00134ED9"/>
    <w:rsid w:val="0013533D"/>
    <w:rsid w:val="0014116A"/>
    <w:rsid w:val="00143CE3"/>
    <w:rsid w:val="00150297"/>
    <w:rsid w:val="00153FB7"/>
    <w:rsid w:val="00154727"/>
    <w:rsid w:val="001557F6"/>
    <w:rsid w:val="00161428"/>
    <w:rsid w:val="00161535"/>
    <w:rsid w:val="00161D80"/>
    <w:rsid w:val="00161E99"/>
    <w:rsid w:val="00162DB2"/>
    <w:rsid w:val="00165A82"/>
    <w:rsid w:val="00165BCE"/>
    <w:rsid w:val="00166870"/>
    <w:rsid w:val="001755A9"/>
    <w:rsid w:val="0017767B"/>
    <w:rsid w:val="00177BCB"/>
    <w:rsid w:val="00181D14"/>
    <w:rsid w:val="001837CC"/>
    <w:rsid w:val="001950FB"/>
    <w:rsid w:val="00195285"/>
    <w:rsid w:val="0019640F"/>
    <w:rsid w:val="001A152A"/>
    <w:rsid w:val="001A1BDD"/>
    <w:rsid w:val="001A2105"/>
    <w:rsid w:val="001A42AD"/>
    <w:rsid w:val="001A4CEF"/>
    <w:rsid w:val="001A73A4"/>
    <w:rsid w:val="001A75EA"/>
    <w:rsid w:val="001A78EA"/>
    <w:rsid w:val="001B02F0"/>
    <w:rsid w:val="001B032E"/>
    <w:rsid w:val="001B4135"/>
    <w:rsid w:val="001C005E"/>
    <w:rsid w:val="001C2025"/>
    <w:rsid w:val="001C7D5C"/>
    <w:rsid w:val="001D0927"/>
    <w:rsid w:val="001D16B3"/>
    <w:rsid w:val="001E5743"/>
    <w:rsid w:val="001F279B"/>
    <w:rsid w:val="001F4B85"/>
    <w:rsid w:val="001F71E5"/>
    <w:rsid w:val="00200470"/>
    <w:rsid w:val="00206729"/>
    <w:rsid w:val="0021023A"/>
    <w:rsid w:val="002204DC"/>
    <w:rsid w:val="002221B4"/>
    <w:rsid w:val="00223D5B"/>
    <w:rsid w:val="00227206"/>
    <w:rsid w:val="00227E28"/>
    <w:rsid w:val="00230927"/>
    <w:rsid w:val="0023337E"/>
    <w:rsid w:val="002357DC"/>
    <w:rsid w:val="00237302"/>
    <w:rsid w:val="00237A4A"/>
    <w:rsid w:val="00241FAC"/>
    <w:rsid w:val="002424C1"/>
    <w:rsid w:val="002426D7"/>
    <w:rsid w:val="00245AD5"/>
    <w:rsid w:val="00247B87"/>
    <w:rsid w:val="002528EE"/>
    <w:rsid w:val="0025445A"/>
    <w:rsid w:val="00256CD0"/>
    <w:rsid w:val="00263CD9"/>
    <w:rsid w:val="00264089"/>
    <w:rsid w:val="00270738"/>
    <w:rsid w:val="00276D23"/>
    <w:rsid w:val="00281B5C"/>
    <w:rsid w:val="002837AA"/>
    <w:rsid w:val="00283846"/>
    <w:rsid w:val="00291E27"/>
    <w:rsid w:val="00292B68"/>
    <w:rsid w:val="00293ADD"/>
    <w:rsid w:val="00296D3B"/>
    <w:rsid w:val="002B0D8C"/>
    <w:rsid w:val="002B4A70"/>
    <w:rsid w:val="002B69DC"/>
    <w:rsid w:val="002C0A3E"/>
    <w:rsid w:val="002C17A2"/>
    <w:rsid w:val="002C2102"/>
    <w:rsid w:val="002C45D6"/>
    <w:rsid w:val="002C4B27"/>
    <w:rsid w:val="002C52EC"/>
    <w:rsid w:val="002C6313"/>
    <w:rsid w:val="002D1565"/>
    <w:rsid w:val="002D53E4"/>
    <w:rsid w:val="002E262C"/>
    <w:rsid w:val="002E291D"/>
    <w:rsid w:val="002E3015"/>
    <w:rsid w:val="002E303F"/>
    <w:rsid w:val="002E3344"/>
    <w:rsid w:val="002E3E84"/>
    <w:rsid w:val="002E6E2B"/>
    <w:rsid w:val="002F0019"/>
    <w:rsid w:val="002F545F"/>
    <w:rsid w:val="003068D8"/>
    <w:rsid w:val="00312049"/>
    <w:rsid w:val="0031788C"/>
    <w:rsid w:val="003205B6"/>
    <w:rsid w:val="00324323"/>
    <w:rsid w:val="00327425"/>
    <w:rsid w:val="003350F6"/>
    <w:rsid w:val="00341D6F"/>
    <w:rsid w:val="00342645"/>
    <w:rsid w:val="00342A85"/>
    <w:rsid w:val="0034767A"/>
    <w:rsid w:val="0035552B"/>
    <w:rsid w:val="00356116"/>
    <w:rsid w:val="003570FC"/>
    <w:rsid w:val="00357BB5"/>
    <w:rsid w:val="0037283F"/>
    <w:rsid w:val="00376AE3"/>
    <w:rsid w:val="0039046E"/>
    <w:rsid w:val="003935DA"/>
    <w:rsid w:val="00393F7E"/>
    <w:rsid w:val="003A194D"/>
    <w:rsid w:val="003A21CB"/>
    <w:rsid w:val="003A2F9B"/>
    <w:rsid w:val="003A301A"/>
    <w:rsid w:val="003A358C"/>
    <w:rsid w:val="003A3A0A"/>
    <w:rsid w:val="003B24EA"/>
    <w:rsid w:val="003B4A6C"/>
    <w:rsid w:val="003B76F2"/>
    <w:rsid w:val="003C5EE8"/>
    <w:rsid w:val="003C665E"/>
    <w:rsid w:val="003D0AAE"/>
    <w:rsid w:val="003D36A9"/>
    <w:rsid w:val="003D37DA"/>
    <w:rsid w:val="003D6BBB"/>
    <w:rsid w:val="003E2D52"/>
    <w:rsid w:val="003E492F"/>
    <w:rsid w:val="003E5AE2"/>
    <w:rsid w:val="003E6B96"/>
    <w:rsid w:val="003E712B"/>
    <w:rsid w:val="003E7F27"/>
    <w:rsid w:val="003F2A47"/>
    <w:rsid w:val="003F3ECB"/>
    <w:rsid w:val="00404AC6"/>
    <w:rsid w:val="0041765F"/>
    <w:rsid w:val="004176F5"/>
    <w:rsid w:val="00417C71"/>
    <w:rsid w:val="004220B7"/>
    <w:rsid w:val="00422F32"/>
    <w:rsid w:val="0042301E"/>
    <w:rsid w:val="00434D85"/>
    <w:rsid w:val="00436A9F"/>
    <w:rsid w:val="00437EEB"/>
    <w:rsid w:val="00440305"/>
    <w:rsid w:val="00444F45"/>
    <w:rsid w:val="00450C0E"/>
    <w:rsid w:val="00453955"/>
    <w:rsid w:val="0045555C"/>
    <w:rsid w:val="004562CD"/>
    <w:rsid w:val="00461BD5"/>
    <w:rsid w:val="00462744"/>
    <w:rsid w:val="004738C9"/>
    <w:rsid w:val="0047439D"/>
    <w:rsid w:val="00476030"/>
    <w:rsid w:val="00481D8E"/>
    <w:rsid w:val="00483F81"/>
    <w:rsid w:val="0048414A"/>
    <w:rsid w:val="004843FF"/>
    <w:rsid w:val="00484A9F"/>
    <w:rsid w:val="00494450"/>
    <w:rsid w:val="004B02E9"/>
    <w:rsid w:val="004C11A1"/>
    <w:rsid w:val="004C51CA"/>
    <w:rsid w:val="004C573E"/>
    <w:rsid w:val="004C609F"/>
    <w:rsid w:val="004C6136"/>
    <w:rsid w:val="004C77FB"/>
    <w:rsid w:val="004D23A7"/>
    <w:rsid w:val="004D498A"/>
    <w:rsid w:val="004D5084"/>
    <w:rsid w:val="004D673B"/>
    <w:rsid w:val="004E598C"/>
    <w:rsid w:val="004F00E6"/>
    <w:rsid w:val="004F3D09"/>
    <w:rsid w:val="004F5639"/>
    <w:rsid w:val="004F6EBF"/>
    <w:rsid w:val="00502EE3"/>
    <w:rsid w:val="00505675"/>
    <w:rsid w:val="00505F09"/>
    <w:rsid w:val="00510FDA"/>
    <w:rsid w:val="0051379A"/>
    <w:rsid w:val="00514456"/>
    <w:rsid w:val="005256DA"/>
    <w:rsid w:val="005262B6"/>
    <w:rsid w:val="00533E2A"/>
    <w:rsid w:val="005340B7"/>
    <w:rsid w:val="00557790"/>
    <w:rsid w:val="00561AD0"/>
    <w:rsid w:val="0056203C"/>
    <w:rsid w:val="00563BE6"/>
    <w:rsid w:val="00563E60"/>
    <w:rsid w:val="00564DA4"/>
    <w:rsid w:val="00566D44"/>
    <w:rsid w:val="005725D8"/>
    <w:rsid w:val="005728BD"/>
    <w:rsid w:val="00575048"/>
    <w:rsid w:val="005825CD"/>
    <w:rsid w:val="00590257"/>
    <w:rsid w:val="00592E72"/>
    <w:rsid w:val="00593AA7"/>
    <w:rsid w:val="00593E7D"/>
    <w:rsid w:val="0059526C"/>
    <w:rsid w:val="005A09FA"/>
    <w:rsid w:val="005A2C52"/>
    <w:rsid w:val="005A6A06"/>
    <w:rsid w:val="005B1011"/>
    <w:rsid w:val="005B24C6"/>
    <w:rsid w:val="005B4FB6"/>
    <w:rsid w:val="005B579F"/>
    <w:rsid w:val="005B7102"/>
    <w:rsid w:val="005C0906"/>
    <w:rsid w:val="005C77C7"/>
    <w:rsid w:val="005D1441"/>
    <w:rsid w:val="005D76EE"/>
    <w:rsid w:val="005E453B"/>
    <w:rsid w:val="005F18AA"/>
    <w:rsid w:val="005F4626"/>
    <w:rsid w:val="005F56F8"/>
    <w:rsid w:val="005F5EB9"/>
    <w:rsid w:val="005F632E"/>
    <w:rsid w:val="005F7106"/>
    <w:rsid w:val="006001C3"/>
    <w:rsid w:val="00610DC1"/>
    <w:rsid w:val="00611BA0"/>
    <w:rsid w:val="006123B5"/>
    <w:rsid w:val="0061350A"/>
    <w:rsid w:val="0062444A"/>
    <w:rsid w:val="00625CC4"/>
    <w:rsid w:val="00625DDB"/>
    <w:rsid w:val="0063658D"/>
    <w:rsid w:val="006422EE"/>
    <w:rsid w:val="00642ED6"/>
    <w:rsid w:val="00643C3A"/>
    <w:rsid w:val="006519B0"/>
    <w:rsid w:val="006531D9"/>
    <w:rsid w:val="00655E20"/>
    <w:rsid w:val="0065713A"/>
    <w:rsid w:val="0067107F"/>
    <w:rsid w:val="00672749"/>
    <w:rsid w:val="006758F4"/>
    <w:rsid w:val="00675F6B"/>
    <w:rsid w:val="00677B2E"/>
    <w:rsid w:val="00692A2B"/>
    <w:rsid w:val="00693059"/>
    <w:rsid w:val="00693F81"/>
    <w:rsid w:val="00695D27"/>
    <w:rsid w:val="006A04CF"/>
    <w:rsid w:val="006A0BA3"/>
    <w:rsid w:val="006A42D6"/>
    <w:rsid w:val="006A5457"/>
    <w:rsid w:val="006A5928"/>
    <w:rsid w:val="006C7693"/>
    <w:rsid w:val="006D065F"/>
    <w:rsid w:val="006D1BD7"/>
    <w:rsid w:val="006D26B4"/>
    <w:rsid w:val="006D7F54"/>
    <w:rsid w:val="006E17F6"/>
    <w:rsid w:val="006E19B7"/>
    <w:rsid w:val="006E1AC8"/>
    <w:rsid w:val="006E26C8"/>
    <w:rsid w:val="006F0599"/>
    <w:rsid w:val="006F1C0D"/>
    <w:rsid w:val="006F3E07"/>
    <w:rsid w:val="006F5D23"/>
    <w:rsid w:val="006F7A40"/>
    <w:rsid w:val="007026B6"/>
    <w:rsid w:val="0070457C"/>
    <w:rsid w:val="0070680A"/>
    <w:rsid w:val="00706E09"/>
    <w:rsid w:val="007070A4"/>
    <w:rsid w:val="00710647"/>
    <w:rsid w:val="00717115"/>
    <w:rsid w:val="00721A51"/>
    <w:rsid w:val="00722408"/>
    <w:rsid w:val="007232DA"/>
    <w:rsid w:val="0072597E"/>
    <w:rsid w:val="007270A7"/>
    <w:rsid w:val="00727D33"/>
    <w:rsid w:val="00734535"/>
    <w:rsid w:val="00743714"/>
    <w:rsid w:val="00745B49"/>
    <w:rsid w:val="00751BEE"/>
    <w:rsid w:val="007556D9"/>
    <w:rsid w:val="00763E1F"/>
    <w:rsid w:val="007653ED"/>
    <w:rsid w:val="00767661"/>
    <w:rsid w:val="0077122B"/>
    <w:rsid w:val="0077477E"/>
    <w:rsid w:val="007752CA"/>
    <w:rsid w:val="00784FFD"/>
    <w:rsid w:val="007A0FFD"/>
    <w:rsid w:val="007A118A"/>
    <w:rsid w:val="007A171E"/>
    <w:rsid w:val="007A29CF"/>
    <w:rsid w:val="007A2FEF"/>
    <w:rsid w:val="007B1C3A"/>
    <w:rsid w:val="007B56D6"/>
    <w:rsid w:val="007C1887"/>
    <w:rsid w:val="007C42EE"/>
    <w:rsid w:val="007C6583"/>
    <w:rsid w:val="007C719E"/>
    <w:rsid w:val="007D07DE"/>
    <w:rsid w:val="007D18DC"/>
    <w:rsid w:val="007D22DC"/>
    <w:rsid w:val="007D5511"/>
    <w:rsid w:val="007E20B6"/>
    <w:rsid w:val="007E4CE1"/>
    <w:rsid w:val="007E60CA"/>
    <w:rsid w:val="007E6E39"/>
    <w:rsid w:val="007F0A09"/>
    <w:rsid w:val="007F20F7"/>
    <w:rsid w:val="007F3FB0"/>
    <w:rsid w:val="00803756"/>
    <w:rsid w:val="0080605A"/>
    <w:rsid w:val="00807B66"/>
    <w:rsid w:val="00810573"/>
    <w:rsid w:val="0081585F"/>
    <w:rsid w:val="00815E53"/>
    <w:rsid w:val="00830D35"/>
    <w:rsid w:val="00832161"/>
    <w:rsid w:val="00833F32"/>
    <w:rsid w:val="00840FA1"/>
    <w:rsid w:val="008431CF"/>
    <w:rsid w:val="008431D1"/>
    <w:rsid w:val="0084493E"/>
    <w:rsid w:val="00844C62"/>
    <w:rsid w:val="0084564D"/>
    <w:rsid w:val="008459CB"/>
    <w:rsid w:val="00851B7B"/>
    <w:rsid w:val="00852569"/>
    <w:rsid w:val="00855E82"/>
    <w:rsid w:val="008568EC"/>
    <w:rsid w:val="0086470A"/>
    <w:rsid w:val="00865C4E"/>
    <w:rsid w:val="0087075E"/>
    <w:rsid w:val="0087093A"/>
    <w:rsid w:val="00877E7A"/>
    <w:rsid w:val="00881BDC"/>
    <w:rsid w:val="008832E3"/>
    <w:rsid w:val="0088495A"/>
    <w:rsid w:val="00885232"/>
    <w:rsid w:val="00892B21"/>
    <w:rsid w:val="00896165"/>
    <w:rsid w:val="008A3F99"/>
    <w:rsid w:val="008A7B1B"/>
    <w:rsid w:val="008B0129"/>
    <w:rsid w:val="008B4901"/>
    <w:rsid w:val="008C1C14"/>
    <w:rsid w:val="008C6DA3"/>
    <w:rsid w:val="008D18D9"/>
    <w:rsid w:val="008D4DD7"/>
    <w:rsid w:val="008D709B"/>
    <w:rsid w:val="008E6F5A"/>
    <w:rsid w:val="008F07DD"/>
    <w:rsid w:val="008F5CA4"/>
    <w:rsid w:val="008F77D3"/>
    <w:rsid w:val="00900207"/>
    <w:rsid w:val="00905D16"/>
    <w:rsid w:val="00906590"/>
    <w:rsid w:val="00906ECB"/>
    <w:rsid w:val="00913FE6"/>
    <w:rsid w:val="00920F17"/>
    <w:rsid w:val="009265AF"/>
    <w:rsid w:val="00926E6F"/>
    <w:rsid w:val="00930BC4"/>
    <w:rsid w:val="00931CC3"/>
    <w:rsid w:val="009343E8"/>
    <w:rsid w:val="00936EA9"/>
    <w:rsid w:val="00943B0F"/>
    <w:rsid w:val="0094747D"/>
    <w:rsid w:val="00954344"/>
    <w:rsid w:val="009543AF"/>
    <w:rsid w:val="00955384"/>
    <w:rsid w:val="00960C4B"/>
    <w:rsid w:val="009635BD"/>
    <w:rsid w:val="00965744"/>
    <w:rsid w:val="0097264B"/>
    <w:rsid w:val="00981D48"/>
    <w:rsid w:val="009825CB"/>
    <w:rsid w:val="00982DBE"/>
    <w:rsid w:val="0098509C"/>
    <w:rsid w:val="00992756"/>
    <w:rsid w:val="00993FB8"/>
    <w:rsid w:val="00995B6F"/>
    <w:rsid w:val="009A3080"/>
    <w:rsid w:val="009B323F"/>
    <w:rsid w:val="009B40C3"/>
    <w:rsid w:val="009B4B87"/>
    <w:rsid w:val="009B5544"/>
    <w:rsid w:val="009B6EA3"/>
    <w:rsid w:val="009B74DD"/>
    <w:rsid w:val="009C1DAA"/>
    <w:rsid w:val="009D1D75"/>
    <w:rsid w:val="009D4218"/>
    <w:rsid w:val="009E3429"/>
    <w:rsid w:val="009E4C49"/>
    <w:rsid w:val="009E53B8"/>
    <w:rsid w:val="009F3BAC"/>
    <w:rsid w:val="009F7E9F"/>
    <w:rsid w:val="00A00B86"/>
    <w:rsid w:val="00A045C2"/>
    <w:rsid w:val="00A07969"/>
    <w:rsid w:val="00A15125"/>
    <w:rsid w:val="00A2356F"/>
    <w:rsid w:val="00A33EB9"/>
    <w:rsid w:val="00A35B95"/>
    <w:rsid w:val="00A36372"/>
    <w:rsid w:val="00A40278"/>
    <w:rsid w:val="00A47BDA"/>
    <w:rsid w:val="00A509BB"/>
    <w:rsid w:val="00A50BB4"/>
    <w:rsid w:val="00A51985"/>
    <w:rsid w:val="00A52F5D"/>
    <w:rsid w:val="00A53964"/>
    <w:rsid w:val="00A53FBC"/>
    <w:rsid w:val="00A56F8A"/>
    <w:rsid w:val="00A57509"/>
    <w:rsid w:val="00A578FD"/>
    <w:rsid w:val="00A605C9"/>
    <w:rsid w:val="00A62D32"/>
    <w:rsid w:val="00A66C1A"/>
    <w:rsid w:val="00A67BF5"/>
    <w:rsid w:val="00A72E12"/>
    <w:rsid w:val="00A73263"/>
    <w:rsid w:val="00A775B2"/>
    <w:rsid w:val="00A906E0"/>
    <w:rsid w:val="00A92191"/>
    <w:rsid w:val="00A92E8B"/>
    <w:rsid w:val="00A9540F"/>
    <w:rsid w:val="00A964ED"/>
    <w:rsid w:val="00AA1CFF"/>
    <w:rsid w:val="00AA1E50"/>
    <w:rsid w:val="00AA3007"/>
    <w:rsid w:val="00AB09A4"/>
    <w:rsid w:val="00AB5390"/>
    <w:rsid w:val="00AB7997"/>
    <w:rsid w:val="00AC13F2"/>
    <w:rsid w:val="00AC3BDC"/>
    <w:rsid w:val="00AC4DEC"/>
    <w:rsid w:val="00AC67DE"/>
    <w:rsid w:val="00AC6D80"/>
    <w:rsid w:val="00AD0CA0"/>
    <w:rsid w:val="00AD6E3D"/>
    <w:rsid w:val="00AE67B6"/>
    <w:rsid w:val="00AE7229"/>
    <w:rsid w:val="00AE7844"/>
    <w:rsid w:val="00AE7A8D"/>
    <w:rsid w:val="00B00086"/>
    <w:rsid w:val="00B00529"/>
    <w:rsid w:val="00B0151D"/>
    <w:rsid w:val="00B02433"/>
    <w:rsid w:val="00B03177"/>
    <w:rsid w:val="00B05F9E"/>
    <w:rsid w:val="00B0615A"/>
    <w:rsid w:val="00B06274"/>
    <w:rsid w:val="00B101DB"/>
    <w:rsid w:val="00B220F9"/>
    <w:rsid w:val="00B305A4"/>
    <w:rsid w:val="00B3639D"/>
    <w:rsid w:val="00B37862"/>
    <w:rsid w:val="00B43107"/>
    <w:rsid w:val="00B4698B"/>
    <w:rsid w:val="00B54A66"/>
    <w:rsid w:val="00B54E71"/>
    <w:rsid w:val="00B55AFB"/>
    <w:rsid w:val="00B57C3A"/>
    <w:rsid w:val="00B65C7C"/>
    <w:rsid w:val="00B727C4"/>
    <w:rsid w:val="00B72CBD"/>
    <w:rsid w:val="00B81A04"/>
    <w:rsid w:val="00B86385"/>
    <w:rsid w:val="00B87C6E"/>
    <w:rsid w:val="00B91080"/>
    <w:rsid w:val="00B942A0"/>
    <w:rsid w:val="00B94CA1"/>
    <w:rsid w:val="00BB29EF"/>
    <w:rsid w:val="00BC63F5"/>
    <w:rsid w:val="00BD55AB"/>
    <w:rsid w:val="00BE10E3"/>
    <w:rsid w:val="00BF15BE"/>
    <w:rsid w:val="00BF4E72"/>
    <w:rsid w:val="00C03336"/>
    <w:rsid w:val="00C03C5A"/>
    <w:rsid w:val="00C06C2A"/>
    <w:rsid w:val="00C13BFA"/>
    <w:rsid w:val="00C162FC"/>
    <w:rsid w:val="00C1675F"/>
    <w:rsid w:val="00C177B2"/>
    <w:rsid w:val="00C328C8"/>
    <w:rsid w:val="00C34A40"/>
    <w:rsid w:val="00C409A5"/>
    <w:rsid w:val="00C417AD"/>
    <w:rsid w:val="00C47A65"/>
    <w:rsid w:val="00C55850"/>
    <w:rsid w:val="00C63E3F"/>
    <w:rsid w:val="00C72E37"/>
    <w:rsid w:val="00C73AB1"/>
    <w:rsid w:val="00C80197"/>
    <w:rsid w:val="00C8250F"/>
    <w:rsid w:val="00C83D89"/>
    <w:rsid w:val="00C855FF"/>
    <w:rsid w:val="00C85CB9"/>
    <w:rsid w:val="00C9478B"/>
    <w:rsid w:val="00CA0DBD"/>
    <w:rsid w:val="00CA1A35"/>
    <w:rsid w:val="00CA63BB"/>
    <w:rsid w:val="00CA6F18"/>
    <w:rsid w:val="00CA6FA3"/>
    <w:rsid w:val="00CB0744"/>
    <w:rsid w:val="00CB1496"/>
    <w:rsid w:val="00CB4802"/>
    <w:rsid w:val="00CB4966"/>
    <w:rsid w:val="00CC1E59"/>
    <w:rsid w:val="00CC4C36"/>
    <w:rsid w:val="00CC5A4E"/>
    <w:rsid w:val="00CD7506"/>
    <w:rsid w:val="00CE481D"/>
    <w:rsid w:val="00CE6134"/>
    <w:rsid w:val="00CE7115"/>
    <w:rsid w:val="00CF3356"/>
    <w:rsid w:val="00CF45CE"/>
    <w:rsid w:val="00CF4BA6"/>
    <w:rsid w:val="00D020F4"/>
    <w:rsid w:val="00D06B24"/>
    <w:rsid w:val="00D11BDD"/>
    <w:rsid w:val="00D14BA6"/>
    <w:rsid w:val="00D322FD"/>
    <w:rsid w:val="00D37E19"/>
    <w:rsid w:val="00D52599"/>
    <w:rsid w:val="00D57820"/>
    <w:rsid w:val="00D660E3"/>
    <w:rsid w:val="00D716F4"/>
    <w:rsid w:val="00D74816"/>
    <w:rsid w:val="00D74EC8"/>
    <w:rsid w:val="00D75CCF"/>
    <w:rsid w:val="00D7770D"/>
    <w:rsid w:val="00D82913"/>
    <w:rsid w:val="00D86CAE"/>
    <w:rsid w:val="00D94949"/>
    <w:rsid w:val="00DB04D7"/>
    <w:rsid w:val="00DC1310"/>
    <w:rsid w:val="00DD5EE9"/>
    <w:rsid w:val="00DD6201"/>
    <w:rsid w:val="00DD78AC"/>
    <w:rsid w:val="00DE0DB5"/>
    <w:rsid w:val="00DE2465"/>
    <w:rsid w:val="00DE47E9"/>
    <w:rsid w:val="00DF5FFD"/>
    <w:rsid w:val="00E00876"/>
    <w:rsid w:val="00E02821"/>
    <w:rsid w:val="00E03532"/>
    <w:rsid w:val="00E06EDB"/>
    <w:rsid w:val="00E07C89"/>
    <w:rsid w:val="00E10B11"/>
    <w:rsid w:val="00E10B4F"/>
    <w:rsid w:val="00E157AA"/>
    <w:rsid w:val="00E1784E"/>
    <w:rsid w:val="00E178BA"/>
    <w:rsid w:val="00E243FC"/>
    <w:rsid w:val="00E364A0"/>
    <w:rsid w:val="00E427F5"/>
    <w:rsid w:val="00E44E2B"/>
    <w:rsid w:val="00E50103"/>
    <w:rsid w:val="00E51F68"/>
    <w:rsid w:val="00E5592F"/>
    <w:rsid w:val="00E55C08"/>
    <w:rsid w:val="00E57CDE"/>
    <w:rsid w:val="00E63E38"/>
    <w:rsid w:val="00E671D7"/>
    <w:rsid w:val="00E67CDA"/>
    <w:rsid w:val="00E7589C"/>
    <w:rsid w:val="00E767C8"/>
    <w:rsid w:val="00E82F75"/>
    <w:rsid w:val="00E920F1"/>
    <w:rsid w:val="00E92897"/>
    <w:rsid w:val="00E95F21"/>
    <w:rsid w:val="00E9640E"/>
    <w:rsid w:val="00E96DA0"/>
    <w:rsid w:val="00EA19FC"/>
    <w:rsid w:val="00EA6EE9"/>
    <w:rsid w:val="00EA78E8"/>
    <w:rsid w:val="00EB0320"/>
    <w:rsid w:val="00EB3E76"/>
    <w:rsid w:val="00EB48BE"/>
    <w:rsid w:val="00EB72B9"/>
    <w:rsid w:val="00EB77F8"/>
    <w:rsid w:val="00EB7C69"/>
    <w:rsid w:val="00EC7772"/>
    <w:rsid w:val="00ED0584"/>
    <w:rsid w:val="00ED4327"/>
    <w:rsid w:val="00EE1194"/>
    <w:rsid w:val="00EE5631"/>
    <w:rsid w:val="00EF5170"/>
    <w:rsid w:val="00F031DE"/>
    <w:rsid w:val="00F03A64"/>
    <w:rsid w:val="00F04000"/>
    <w:rsid w:val="00F10319"/>
    <w:rsid w:val="00F1274E"/>
    <w:rsid w:val="00F12FB5"/>
    <w:rsid w:val="00F13002"/>
    <w:rsid w:val="00F221D2"/>
    <w:rsid w:val="00F234B8"/>
    <w:rsid w:val="00F25BA8"/>
    <w:rsid w:val="00F274AD"/>
    <w:rsid w:val="00F30F0B"/>
    <w:rsid w:val="00F335A5"/>
    <w:rsid w:val="00F3407A"/>
    <w:rsid w:val="00F372C6"/>
    <w:rsid w:val="00F37C04"/>
    <w:rsid w:val="00F42797"/>
    <w:rsid w:val="00F4397F"/>
    <w:rsid w:val="00F4585B"/>
    <w:rsid w:val="00F52F08"/>
    <w:rsid w:val="00F55B7A"/>
    <w:rsid w:val="00F66FD6"/>
    <w:rsid w:val="00F67863"/>
    <w:rsid w:val="00F71FFB"/>
    <w:rsid w:val="00F76ED6"/>
    <w:rsid w:val="00F771FF"/>
    <w:rsid w:val="00F84164"/>
    <w:rsid w:val="00F847C4"/>
    <w:rsid w:val="00F8591C"/>
    <w:rsid w:val="00F90ACC"/>
    <w:rsid w:val="00F935DA"/>
    <w:rsid w:val="00F94C52"/>
    <w:rsid w:val="00F958B0"/>
    <w:rsid w:val="00FA2647"/>
    <w:rsid w:val="00FA27CF"/>
    <w:rsid w:val="00FA3640"/>
    <w:rsid w:val="00FA4934"/>
    <w:rsid w:val="00FA5CC8"/>
    <w:rsid w:val="00FA6906"/>
    <w:rsid w:val="00FA764E"/>
    <w:rsid w:val="00FA7B94"/>
    <w:rsid w:val="00FB0C5D"/>
    <w:rsid w:val="00FB1043"/>
    <w:rsid w:val="00FB64DC"/>
    <w:rsid w:val="00FC0477"/>
    <w:rsid w:val="00FC16D6"/>
    <w:rsid w:val="00FC4C49"/>
    <w:rsid w:val="00FC6FC8"/>
    <w:rsid w:val="00FD2B2E"/>
    <w:rsid w:val="00FE11B4"/>
    <w:rsid w:val="00FE5CBC"/>
    <w:rsid w:val="00FE5EC9"/>
    <w:rsid w:val="00FE7E22"/>
    <w:rsid w:val="00FF3F52"/>
    <w:rsid w:val="00FF46B8"/>
    <w:rsid w:val="00FF74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6F18"/>
    <w:rPr>
      <w:rFonts w:ascii="Times New Roman" w:eastAsia="Calibri" w:hAnsi="Times New Roman" w:cs="Times New Roman"/>
      <w:sz w:val="24"/>
      <w:szCs w:val="24"/>
    </w:rPr>
  </w:style>
  <w:style w:type="paragraph" w:styleId="1">
    <w:name w:val="heading 1"/>
    <w:basedOn w:val="a"/>
    <w:next w:val="a"/>
    <w:link w:val="10"/>
    <w:qFormat/>
    <w:rsid w:val="000A0219"/>
    <w:pPr>
      <w:keepNext/>
      <w:jc w:val="center"/>
      <w:outlineLvl w:val="0"/>
    </w:pPr>
    <w:rPr>
      <w:rFonts w:ascii="Arial" w:eastAsia="Times New Roman" w:hAnsi="Arial" w:cs="Arial"/>
      <w:b/>
      <w:bCs/>
      <w:sz w:val="20"/>
      <w:szCs w:val="20"/>
      <w:lang w:eastAsia="ru-RU"/>
    </w:rPr>
  </w:style>
  <w:style w:type="paragraph" w:styleId="2">
    <w:name w:val="heading 2"/>
    <w:basedOn w:val="a"/>
    <w:next w:val="a"/>
    <w:link w:val="20"/>
    <w:uiPriority w:val="9"/>
    <w:unhideWhenUsed/>
    <w:qFormat/>
    <w:rsid w:val="005C090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906E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43C3A"/>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A0219"/>
    <w:rPr>
      <w:rFonts w:ascii="Arial" w:eastAsia="Times New Roman" w:hAnsi="Arial" w:cs="Arial"/>
      <w:b/>
      <w:bCs/>
      <w:sz w:val="20"/>
      <w:szCs w:val="20"/>
      <w:lang w:eastAsia="ru-RU"/>
    </w:rPr>
  </w:style>
  <w:style w:type="character" w:customStyle="1" w:styleId="20">
    <w:name w:val="Заголовок 2 Знак"/>
    <w:basedOn w:val="a0"/>
    <w:link w:val="2"/>
    <w:uiPriority w:val="9"/>
    <w:rsid w:val="005C0906"/>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A906E0"/>
    <w:rPr>
      <w:rFonts w:asciiTheme="majorHAnsi" w:eastAsiaTheme="majorEastAsia" w:hAnsiTheme="majorHAnsi" w:cstheme="majorBidi"/>
      <w:b/>
      <w:bCs/>
      <w:color w:val="4F81BD" w:themeColor="accent1"/>
      <w:sz w:val="24"/>
      <w:szCs w:val="24"/>
    </w:rPr>
  </w:style>
  <w:style w:type="character" w:customStyle="1" w:styleId="40">
    <w:name w:val="Заголовок 4 Знак"/>
    <w:basedOn w:val="a0"/>
    <w:link w:val="4"/>
    <w:uiPriority w:val="9"/>
    <w:semiHidden/>
    <w:rsid w:val="00643C3A"/>
    <w:rPr>
      <w:rFonts w:asciiTheme="majorHAnsi" w:eastAsiaTheme="majorEastAsia" w:hAnsiTheme="majorHAnsi" w:cstheme="majorBidi"/>
      <w:b/>
      <w:bCs/>
      <w:i/>
      <w:iCs/>
      <w:color w:val="4F81BD" w:themeColor="accent1"/>
      <w:sz w:val="24"/>
      <w:szCs w:val="24"/>
    </w:rPr>
  </w:style>
  <w:style w:type="paragraph" w:styleId="a3">
    <w:name w:val="Body Text"/>
    <w:basedOn w:val="a"/>
    <w:link w:val="a4"/>
    <w:rsid w:val="000A0219"/>
    <w:pPr>
      <w:spacing w:after="120"/>
    </w:pPr>
  </w:style>
  <w:style w:type="character" w:customStyle="1" w:styleId="a4">
    <w:name w:val="Основной текст Знак"/>
    <w:basedOn w:val="a0"/>
    <w:link w:val="a3"/>
    <w:rsid w:val="000A0219"/>
    <w:rPr>
      <w:rFonts w:ascii="Times New Roman" w:eastAsia="Calibri" w:hAnsi="Times New Roman" w:cs="Times New Roman"/>
      <w:sz w:val="24"/>
      <w:szCs w:val="24"/>
    </w:rPr>
  </w:style>
  <w:style w:type="paragraph" w:customStyle="1" w:styleId="21">
    <w:name w:val="Список 21"/>
    <w:basedOn w:val="a"/>
    <w:rsid w:val="000A0219"/>
    <w:pPr>
      <w:suppressAutoHyphens/>
      <w:ind w:left="566" w:hanging="283"/>
    </w:pPr>
    <w:rPr>
      <w:rFonts w:ascii="Arial" w:eastAsia="Times New Roman" w:hAnsi="Arial" w:cs="Arial"/>
      <w:szCs w:val="28"/>
      <w:lang w:eastAsia="ar-SA"/>
    </w:rPr>
  </w:style>
  <w:style w:type="paragraph" w:styleId="a5">
    <w:name w:val="Balloon Text"/>
    <w:basedOn w:val="a"/>
    <w:link w:val="a6"/>
    <w:uiPriority w:val="99"/>
    <w:semiHidden/>
    <w:unhideWhenUsed/>
    <w:rsid w:val="00393F7E"/>
    <w:rPr>
      <w:rFonts w:ascii="Tahoma" w:hAnsi="Tahoma" w:cs="Tahoma"/>
      <w:sz w:val="16"/>
      <w:szCs w:val="16"/>
    </w:rPr>
  </w:style>
  <w:style w:type="character" w:customStyle="1" w:styleId="a6">
    <w:name w:val="Текст выноски Знак"/>
    <w:basedOn w:val="a0"/>
    <w:link w:val="a5"/>
    <w:uiPriority w:val="99"/>
    <w:semiHidden/>
    <w:rsid w:val="00393F7E"/>
    <w:rPr>
      <w:rFonts w:ascii="Tahoma" w:eastAsia="Calibri" w:hAnsi="Tahoma" w:cs="Tahoma"/>
      <w:sz w:val="16"/>
      <w:szCs w:val="16"/>
    </w:rPr>
  </w:style>
  <w:style w:type="table" w:styleId="a7">
    <w:name w:val="Table Grid"/>
    <w:basedOn w:val="a1"/>
    <w:uiPriority w:val="59"/>
    <w:rsid w:val="00AB09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6A5928"/>
    <w:pPr>
      <w:ind w:left="720"/>
      <w:contextualSpacing/>
    </w:pPr>
  </w:style>
  <w:style w:type="character" w:styleId="a9">
    <w:name w:val="Hyperlink"/>
    <w:basedOn w:val="a0"/>
    <w:uiPriority w:val="99"/>
    <w:semiHidden/>
    <w:unhideWhenUsed/>
    <w:rsid w:val="00B05F9E"/>
    <w:rPr>
      <w:color w:val="0000FF"/>
      <w:u w:val="single"/>
    </w:rPr>
  </w:style>
  <w:style w:type="paragraph" w:styleId="aa">
    <w:name w:val="Normal (Web)"/>
    <w:basedOn w:val="a"/>
    <w:uiPriority w:val="99"/>
    <w:unhideWhenUsed/>
    <w:rsid w:val="00D11BDD"/>
    <w:pPr>
      <w:spacing w:before="100" w:beforeAutospacing="1" w:after="100" w:afterAutospacing="1"/>
    </w:pPr>
    <w:rPr>
      <w:rFonts w:eastAsia="Times New Roman"/>
      <w:lang w:eastAsia="ru-RU"/>
    </w:rPr>
  </w:style>
  <w:style w:type="character" w:styleId="ab">
    <w:name w:val="Emphasis"/>
    <w:basedOn w:val="a0"/>
    <w:uiPriority w:val="20"/>
    <w:qFormat/>
    <w:rsid w:val="00D11BDD"/>
    <w:rPr>
      <w:i/>
      <w:iCs/>
    </w:rPr>
  </w:style>
  <w:style w:type="character" w:styleId="ac">
    <w:name w:val="Strong"/>
    <w:basedOn w:val="a0"/>
    <w:uiPriority w:val="22"/>
    <w:qFormat/>
    <w:rsid w:val="00A906E0"/>
    <w:rPr>
      <w:b/>
      <w:bCs/>
    </w:rPr>
  </w:style>
  <w:style w:type="character" w:customStyle="1" w:styleId="apple-converted-space">
    <w:name w:val="apple-converted-space"/>
    <w:basedOn w:val="a0"/>
    <w:rsid w:val="002F545F"/>
  </w:style>
  <w:style w:type="paragraph" w:styleId="ad">
    <w:name w:val="No Spacing"/>
    <w:link w:val="ae"/>
    <w:uiPriority w:val="99"/>
    <w:qFormat/>
    <w:rsid w:val="002E303F"/>
    <w:rPr>
      <w:rFonts w:ascii="Calibri" w:eastAsia="Calibri" w:hAnsi="Calibri" w:cs="Times New Roman"/>
    </w:rPr>
  </w:style>
  <w:style w:type="character" w:customStyle="1" w:styleId="ae">
    <w:name w:val="Без интервала Знак"/>
    <w:link w:val="ad"/>
    <w:uiPriority w:val="99"/>
    <w:rsid w:val="002E303F"/>
    <w:rPr>
      <w:rFonts w:ascii="Calibri" w:eastAsia="Calibri" w:hAnsi="Calibri" w:cs="Times New Roman"/>
    </w:rPr>
  </w:style>
  <w:style w:type="paragraph" w:customStyle="1" w:styleId="11">
    <w:name w:val="Без интервала1"/>
    <w:rsid w:val="002E303F"/>
    <w:rPr>
      <w:rFonts w:ascii="Calibri" w:eastAsia="Times New Roman" w:hAnsi="Calibri" w:cs="Times New Roman"/>
      <w:lang w:eastAsia="ru-RU"/>
    </w:rPr>
  </w:style>
  <w:style w:type="table" w:customStyle="1" w:styleId="12">
    <w:name w:val="Сетка таблицы1"/>
    <w:basedOn w:val="a1"/>
    <w:next w:val="a7"/>
    <w:uiPriority w:val="59"/>
    <w:rsid w:val="003E2D5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22">
    <w:name w:val="Body Text 2"/>
    <w:basedOn w:val="a"/>
    <w:link w:val="23"/>
    <w:uiPriority w:val="99"/>
    <w:unhideWhenUsed/>
    <w:rsid w:val="006C7693"/>
    <w:pPr>
      <w:spacing w:after="120" w:line="480" w:lineRule="auto"/>
    </w:pPr>
    <w:rPr>
      <w:rFonts w:eastAsia="Times New Roman"/>
    </w:rPr>
  </w:style>
  <w:style w:type="character" w:customStyle="1" w:styleId="23">
    <w:name w:val="Основной текст 2 Знак"/>
    <w:basedOn w:val="a0"/>
    <w:link w:val="22"/>
    <w:uiPriority w:val="99"/>
    <w:rsid w:val="006C7693"/>
    <w:rPr>
      <w:rFonts w:ascii="Times New Roman" w:eastAsia="Times New Roman" w:hAnsi="Times New Roman" w:cs="Times New Roman"/>
      <w:sz w:val="24"/>
      <w:szCs w:val="24"/>
    </w:rPr>
  </w:style>
  <w:style w:type="paragraph" w:styleId="af">
    <w:name w:val="footnote text"/>
    <w:basedOn w:val="a"/>
    <w:link w:val="af0"/>
    <w:uiPriority w:val="99"/>
    <w:rsid w:val="006C7693"/>
    <w:rPr>
      <w:rFonts w:eastAsia="Times New Roman"/>
      <w:sz w:val="20"/>
      <w:szCs w:val="20"/>
      <w:lang w:eastAsia="ru-RU"/>
    </w:rPr>
  </w:style>
  <w:style w:type="character" w:customStyle="1" w:styleId="af0">
    <w:name w:val="Текст сноски Знак"/>
    <w:basedOn w:val="a0"/>
    <w:link w:val="af"/>
    <w:uiPriority w:val="99"/>
    <w:rsid w:val="006C7693"/>
    <w:rPr>
      <w:rFonts w:ascii="Times New Roman" w:eastAsia="Times New Roman" w:hAnsi="Times New Roman" w:cs="Times New Roman"/>
      <w:sz w:val="20"/>
      <w:szCs w:val="20"/>
      <w:lang w:eastAsia="ru-RU"/>
    </w:rPr>
  </w:style>
  <w:style w:type="character" w:styleId="af1">
    <w:name w:val="footnote reference"/>
    <w:uiPriority w:val="99"/>
    <w:rsid w:val="006C7693"/>
    <w:rPr>
      <w:vertAlign w:val="superscript"/>
    </w:rPr>
  </w:style>
  <w:style w:type="paragraph" w:styleId="af2">
    <w:name w:val="header"/>
    <w:basedOn w:val="a"/>
    <w:link w:val="af3"/>
    <w:uiPriority w:val="99"/>
    <w:semiHidden/>
    <w:unhideWhenUsed/>
    <w:rsid w:val="00D86CAE"/>
    <w:pPr>
      <w:tabs>
        <w:tab w:val="center" w:pos="4677"/>
        <w:tab w:val="right" w:pos="9355"/>
      </w:tabs>
    </w:pPr>
  </w:style>
  <w:style w:type="character" w:customStyle="1" w:styleId="af3">
    <w:name w:val="Верхний колонтитул Знак"/>
    <w:basedOn w:val="a0"/>
    <w:link w:val="af2"/>
    <w:uiPriority w:val="99"/>
    <w:semiHidden/>
    <w:rsid w:val="00D86CAE"/>
    <w:rPr>
      <w:rFonts w:ascii="Times New Roman" w:eastAsia="Calibri" w:hAnsi="Times New Roman" w:cs="Times New Roman"/>
      <w:sz w:val="24"/>
      <w:szCs w:val="24"/>
    </w:rPr>
  </w:style>
  <w:style w:type="paragraph" w:styleId="af4">
    <w:name w:val="footer"/>
    <w:basedOn w:val="a"/>
    <w:link w:val="af5"/>
    <w:uiPriority w:val="99"/>
    <w:unhideWhenUsed/>
    <w:rsid w:val="00D86CAE"/>
    <w:pPr>
      <w:tabs>
        <w:tab w:val="center" w:pos="4677"/>
        <w:tab w:val="right" w:pos="9355"/>
      </w:tabs>
    </w:pPr>
  </w:style>
  <w:style w:type="character" w:customStyle="1" w:styleId="af5">
    <w:name w:val="Нижний колонтитул Знак"/>
    <w:basedOn w:val="a0"/>
    <w:link w:val="af4"/>
    <w:uiPriority w:val="99"/>
    <w:rsid w:val="00D86CAE"/>
    <w:rPr>
      <w:rFonts w:ascii="Times New Roman" w:eastAsia="Calibri" w:hAnsi="Times New Roman" w:cs="Times New Roman"/>
      <w:sz w:val="24"/>
      <w:szCs w:val="24"/>
    </w:rPr>
  </w:style>
  <w:style w:type="paragraph" w:customStyle="1" w:styleId="Default">
    <w:name w:val="Default"/>
    <w:rsid w:val="00DD6201"/>
    <w:pPr>
      <w:autoSpaceDE w:val="0"/>
      <w:autoSpaceDN w:val="0"/>
      <w:adjustRightInd w:val="0"/>
    </w:pPr>
    <w:rPr>
      <w:rFonts w:ascii="Times New Roman" w:hAnsi="Times New Roman" w:cs="Times New Roman"/>
      <w:color w:val="000000"/>
      <w:sz w:val="24"/>
      <w:szCs w:val="24"/>
    </w:rPr>
  </w:style>
  <w:style w:type="character" w:customStyle="1" w:styleId="bold">
    <w:name w:val="bold"/>
    <w:basedOn w:val="a0"/>
    <w:rsid w:val="007B56D6"/>
  </w:style>
  <w:style w:type="character" w:customStyle="1" w:styleId="word">
    <w:name w:val="word"/>
    <w:basedOn w:val="a0"/>
    <w:rsid w:val="00EA19FC"/>
  </w:style>
  <w:style w:type="paragraph" w:customStyle="1" w:styleId="ez-toc-title">
    <w:name w:val="ez-toc-title"/>
    <w:basedOn w:val="a"/>
    <w:rsid w:val="00EA19FC"/>
    <w:pPr>
      <w:spacing w:before="100" w:beforeAutospacing="1" w:after="100" w:afterAutospacing="1"/>
    </w:pPr>
    <w:rPr>
      <w:rFonts w:eastAsia="Times New Roman"/>
      <w:lang w:eastAsia="ru-RU"/>
    </w:rPr>
  </w:style>
  <w:style w:type="character" w:customStyle="1" w:styleId="ez-toc-title-toggle">
    <w:name w:val="ez-toc-title-toggle"/>
    <w:basedOn w:val="a0"/>
    <w:rsid w:val="00EA19FC"/>
  </w:style>
  <w:style w:type="character" w:customStyle="1" w:styleId="ez-toc-section">
    <w:name w:val="ez-toc-section"/>
    <w:basedOn w:val="a0"/>
    <w:rsid w:val="00EA19FC"/>
  </w:style>
  <w:style w:type="paragraph" w:customStyle="1" w:styleId="imalignjustify">
    <w:name w:val="imalign_justify"/>
    <w:basedOn w:val="a"/>
    <w:rsid w:val="00610DC1"/>
    <w:pPr>
      <w:spacing w:before="100" w:beforeAutospacing="1" w:after="100" w:afterAutospacing="1"/>
    </w:pPr>
    <w:rPr>
      <w:rFonts w:eastAsia="Times New Roman"/>
      <w:lang w:eastAsia="ru-RU"/>
    </w:rPr>
  </w:style>
  <w:style w:type="character" w:customStyle="1" w:styleId="ff3">
    <w:name w:val="ff3"/>
    <w:basedOn w:val="a0"/>
    <w:rsid w:val="00610DC1"/>
  </w:style>
  <w:style w:type="character" w:customStyle="1" w:styleId="pluso-counter">
    <w:name w:val="pluso-counter"/>
    <w:basedOn w:val="a0"/>
    <w:rsid w:val="00610DC1"/>
  </w:style>
  <w:style w:type="paragraph" w:customStyle="1" w:styleId="wp-caption-text">
    <w:name w:val="wp-caption-text"/>
    <w:basedOn w:val="a"/>
    <w:rsid w:val="005F5EB9"/>
    <w:pPr>
      <w:spacing w:before="100" w:beforeAutospacing="1" w:after="100" w:afterAutospacing="1"/>
    </w:pPr>
    <w:rPr>
      <w:rFonts w:eastAsia="Times New Roman"/>
      <w:lang w:eastAsia="ru-RU"/>
    </w:rPr>
  </w:style>
  <w:style w:type="numbering" w:customStyle="1" w:styleId="13">
    <w:name w:val="Нет списка1"/>
    <w:next w:val="a2"/>
    <w:uiPriority w:val="99"/>
    <w:semiHidden/>
    <w:unhideWhenUsed/>
    <w:rsid w:val="001C2025"/>
  </w:style>
  <w:style w:type="paragraph" w:customStyle="1" w:styleId="210">
    <w:name w:val="Заголовок 21"/>
    <w:basedOn w:val="a"/>
    <w:next w:val="a"/>
    <w:uiPriority w:val="9"/>
    <w:unhideWhenUsed/>
    <w:qFormat/>
    <w:rsid w:val="001C2025"/>
    <w:pPr>
      <w:keepNext/>
      <w:keepLines/>
      <w:spacing w:before="200"/>
      <w:outlineLvl w:val="1"/>
    </w:pPr>
    <w:rPr>
      <w:rFonts w:ascii="Cambria" w:eastAsia="Times New Roman" w:hAnsi="Cambria"/>
      <w:b/>
      <w:bCs/>
      <w:color w:val="4F81BD"/>
      <w:sz w:val="26"/>
      <w:szCs w:val="26"/>
    </w:rPr>
  </w:style>
  <w:style w:type="paragraph" w:customStyle="1" w:styleId="31">
    <w:name w:val="Заголовок 31"/>
    <w:basedOn w:val="a"/>
    <w:next w:val="a"/>
    <w:uiPriority w:val="9"/>
    <w:semiHidden/>
    <w:unhideWhenUsed/>
    <w:qFormat/>
    <w:rsid w:val="001C2025"/>
    <w:pPr>
      <w:keepNext/>
      <w:keepLines/>
      <w:spacing w:before="200"/>
      <w:outlineLvl w:val="2"/>
    </w:pPr>
    <w:rPr>
      <w:rFonts w:ascii="Cambria" w:eastAsia="Times New Roman" w:hAnsi="Cambria"/>
      <w:b/>
      <w:bCs/>
      <w:color w:val="4F81BD"/>
    </w:rPr>
  </w:style>
  <w:style w:type="paragraph" w:customStyle="1" w:styleId="41">
    <w:name w:val="Заголовок 41"/>
    <w:basedOn w:val="a"/>
    <w:next w:val="a"/>
    <w:uiPriority w:val="9"/>
    <w:semiHidden/>
    <w:unhideWhenUsed/>
    <w:qFormat/>
    <w:rsid w:val="001C2025"/>
    <w:pPr>
      <w:keepNext/>
      <w:keepLines/>
      <w:spacing w:before="200"/>
      <w:outlineLvl w:val="3"/>
    </w:pPr>
    <w:rPr>
      <w:rFonts w:ascii="Cambria" w:eastAsia="Times New Roman" w:hAnsi="Cambria"/>
      <w:b/>
      <w:bCs/>
      <w:i/>
      <w:iCs/>
      <w:color w:val="4F81BD"/>
    </w:rPr>
  </w:style>
  <w:style w:type="numbering" w:customStyle="1" w:styleId="110">
    <w:name w:val="Нет списка11"/>
    <w:next w:val="a2"/>
    <w:uiPriority w:val="99"/>
    <w:semiHidden/>
    <w:unhideWhenUsed/>
    <w:rsid w:val="001C2025"/>
  </w:style>
  <w:style w:type="table" w:customStyle="1" w:styleId="111">
    <w:name w:val="Сетка таблицы11"/>
    <w:basedOn w:val="a1"/>
    <w:next w:val="a7"/>
    <w:uiPriority w:val="59"/>
    <w:rsid w:val="001C202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11">
    <w:name w:val="Заголовок 2 Знак1"/>
    <w:basedOn w:val="a0"/>
    <w:uiPriority w:val="9"/>
    <w:semiHidden/>
    <w:rsid w:val="001C2025"/>
    <w:rPr>
      <w:rFonts w:ascii="Cambria" w:eastAsia="Times New Roman" w:hAnsi="Cambria" w:cs="Times New Roman"/>
      <w:b/>
      <w:bCs/>
      <w:color w:val="4F81BD"/>
      <w:sz w:val="26"/>
      <w:szCs w:val="26"/>
    </w:rPr>
  </w:style>
  <w:style w:type="character" w:customStyle="1" w:styleId="310">
    <w:name w:val="Заголовок 3 Знак1"/>
    <w:basedOn w:val="a0"/>
    <w:uiPriority w:val="9"/>
    <w:semiHidden/>
    <w:rsid w:val="001C2025"/>
    <w:rPr>
      <w:rFonts w:ascii="Cambria" w:eastAsia="Times New Roman" w:hAnsi="Cambria" w:cs="Times New Roman"/>
      <w:b/>
      <w:bCs/>
      <w:color w:val="4F81BD"/>
    </w:rPr>
  </w:style>
  <w:style w:type="character" w:customStyle="1" w:styleId="410">
    <w:name w:val="Заголовок 4 Знак1"/>
    <w:basedOn w:val="a0"/>
    <w:uiPriority w:val="9"/>
    <w:semiHidden/>
    <w:rsid w:val="001C2025"/>
    <w:rPr>
      <w:rFonts w:ascii="Cambria" w:eastAsia="Times New Roman" w:hAnsi="Cambria" w:cs="Times New Roman"/>
      <w:b/>
      <w:bCs/>
      <w:i/>
      <w:iCs/>
      <w:color w:val="4F81BD"/>
    </w:rPr>
  </w:style>
  <w:style w:type="character" w:customStyle="1" w:styleId="120">
    <w:name w:val="стиль12"/>
    <w:basedOn w:val="a0"/>
    <w:rsid w:val="002B0D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9497060">
      <w:bodyDiv w:val="1"/>
      <w:marLeft w:val="0"/>
      <w:marRight w:val="0"/>
      <w:marTop w:val="0"/>
      <w:marBottom w:val="0"/>
      <w:divBdr>
        <w:top w:val="none" w:sz="0" w:space="0" w:color="auto"/>
        <w:left w:val="none" w:sz="0" w:space="0" w:color="auto"/>
        <w:bottom w:val="none" w:sz="0" w:space="0" w:color="auto"/>
        <w:right w:val="none" w:sz="0" w:space="0" w:color="auto"/>
      </w:divBdr>
    </w:div>
    <w:div w:id="33503874">
      <w:bodyDiv w:val="1"/>
      <w:marLeft w:val="0"/>
      <w:marRight w:val="0"/>
      <w:marTop w:val="0"/>
      <w:marBottom w:val="0"/>
      <w:divBdr>
        <w:top w:val="none" w:sz="0" w:space="0" w:color="auto"/>
        <w:left w:val="none" w:sz="0" w:space="0" w:color="auto"/>
        <w:bottom w:val="none" w:sz="0" w:space="0" w:color="auto"/>
        <w:right w:val="none" w:sz="0" w:space="0" w:color="auto"/>
      </w:divBdr>
    </w:div>
    <w:div w:id="36245630">
      <w:bodyDiv w:val="1"/>
      <w:marLeft w:val="0"/>
      <w:marRight w:val="0"/>
      <w:marTop w:val="0"/>
      <w:marBottom w:val="0"/>
      <w:divBdr>
        <w:top w:val="none" w:sz="0" w:space="0" w:color="auto"/>
        <w:left w:val="none" w:sz="0" w:space="0" w:color="auto"/>
        <w:bottom w:val="none" w:sz="0" w:space="0" w:color="auto"/>
        <w:right w:val="none" w:sz="0" w:space="0" w:color="auto"/>
      </w:divBdr>
      <w:divsChild>
        <w:div w:id="1486823570">
          <w:marLeft w:val="0"/>
          <w:marRight w:val="0"/>
          <w:marTop w:val="0"/>
          <w:marBottom w:val="0"/>
          <w:divBdr>
            <w:top w:val="none" w:sz="0" w:space="0" w:color="auto"/>
            <w:left w:val="none" w:sz="0" w:space="0" w:color="auto"/>
            <w:bottom w:val="none" w:sz="0" w:space="0" w:color="auto"/>
            <w:right w:val="none" w:sz="0" w:space="0" w:color="auto"/>
          </w:divBdr>
        </w:div>
      </w:divsChild>
    </w:div>
    <w:div w:id="55445665">
      <w:bodyDiv w:val="1"/>
      <w:marLeft w:val="0"/>
      <w:marRight w:val="0"/>
      <w:marTop w:val="0"/>
      <w:marBottom w:val="0"/>
      <w:divBdr>
        <w:top w:val="none" w:sz="0" w:space="0" w:color="auto"/>
        <w:left w:val="none" w:sz="0" w:space="0" w:color="auto"/>
        <w:bottom w:val="none" w:sz="0" w:space="0" w:color="auto"/>
        <w:right w:val="none" w:sz="0" w:space="0" w:color="auto"/>
      </w:divBdr>
    </w:div>
    <w:div w:id="121845831">
      <w:bodyDiv w:val="1"/>
      <w:marLeft w:val="0"/>
      <w:marRight w:val="0"/>
      <w:marTop w:val="0"/>
      <w:marBottom w:val="0"/>
      <w:divBdr>
        <w:top w:val="none" w:sz="0" w:space="0" w:color="auto"/>
        <w:left w:val="none" w:sz="0" w:space="0" w:color="auto"/>
        <w:bottom w:val="none" w:sz="0" w:space="0" w:color="auto"/>
        <w:right w:val="none" w:sz="0" w:space="0" w:color="auto"/>
      </w:divBdr>
    </w:div>
    <w:div w:id="125901523">
      <w:bodyDiv w:val="1"/>
      <w:marLeft w:val="0"/>
      <w:marRight w:val="0"/>
      <w:marTop w:val="0"/>
      <w:marBottom w:val="0"/>
      <w:divBdr>
        <w:top w:val="none" w:sz="0" w:space="0" w:color="auto"/>
        <w:left w:val="none" w:sz="0" w:space="0" w:color="auto"/>
        <w:bottom w:val="none" w:sz="0" w:space="0" w:color="auto"/>
        <w:right w:val="none" w:sz="0" w:space="0" w:color="auto"/>
      </w:divBdr>
    </w:div>
    <w:div w:id="127481251">
      <w:bodyDiv w:val="1"/>
      <w:marLeft w:val="0"/>
      <w:marRight w:val="0"/>
      <w:marTop w:val="0"/>
      <w:marBottom w:val="0"/>
      <w:divBdr>
        <w:top w:val="none" w:sz="0" w:space="0" w:color="auto"/>
        <w:left w:val="none" w:sz="0" w:space="0" w:color="auto"/>
        <w:bottom w:val="none" w:sz="0" w:space="0" w:color="auto"/>
        <w:right w:val="none" w:sz="0" w:space="0" w:color="auto"/>
      </w:divBdr>
    </w:div>
    <w:div w:id="129129709">
      <w:bodyDiv w:val="1"/>
      <w:marLeft w:val="0"/>
      <w:marRight w:val="0"/>
      <w:marTop w:val="0"/>
      <w:marBottom w:val="0"/>
      <w:divBdr>
        <w:top w:val="none" w:sz="0" w:space="0" w:color="auto"/>
        <w:left w:val="none" w:sz="0" w:space="0" w:color="auto"/>
        <w:bottom w:val="none" w:sz="0" w:space="0" w:color="auto"/>
        <w:right w:val="none" w:sz="0" w:space="0" w:color="auto"/>
      </w:divBdr>
      <w:divsChild>
        <w:div w:id="718237741">
          <w:marLeft w:val="0"/>
          <w:marRight w:val="0"/>
          <w:marTop w:val="0"/>
          <w:marBottom w:val="0"/>
          <w:divBdr>
            <w:top w:val="none" w:sz="0" w:space="0" w:color="auto"/>
            <w:left w:val="none" w:sz="0" w:space="0" w:color="auto"/>
            <w:bottom w:val="none" w:sz="0" w:space="0" w:color="auto"/>
            <w:right w:val="none" w:sz="0" w:space="0" w:color="auto"/>
          </w:divBdr>
        </w:div>
      </w:divsChild>
    </w:div>
    <w:div w:id="134763170">
      <w:bodyDiv w:val="1"/>
      <w:marLeft w:val="0"/>
      <w:marRight w:val="0"/>
      <w:marTop w:val="0"/>
      <w:marBottom w:val="0"/>
      <w:divBdr>
        <w:top w:val="none" w:sz="0" w:space="0" w:color="auto"/>
        <w:left w:val="none" w:sz="0" w:space="0" w:color="auto"/>
        <w:bottom w:val="none" w:sz="0" w:space="0" w:color="auto"/>
        <w:right w:val="none" w:sz="0" w:space="0" w:color="auto"/>
      </w:divBdr>
      <w:divsChild>
        <w:div w:id="1099909055">
          <w:marLeft w:val="306"/>
          <w:marRight w:val="613"/>
          <w:marTop w:val="0"/>
          <w:marBottom w:val="0"/>
          <w:divBdr>
            <w:top w:val="none" w:sz="0" w:space="0" w:color="auto"/>
            <w:left w:val="none" w:sz="0" w:space="0" w:color="auto"/>
            <w:bottom w:val="none" w:sz="0" w:space="0" w:color="auto"/>
            <w:right w:val="none" w:sz="0" w:space="0" w:color="auto"/>
          </w:divBdr>
        </w:div>
      </w:divsChild>
    </w:div>
    <w:div w:id="152066888">
      <w:bodyDiv w:val="1"/>
      <w:marLeft w:val="0"/>
      <w:marRight w:val="0"/>
      <w:marTop w:val="0"/>
      <w:marBottom w:val="0"/>
      <w:divBdr>
        <w:top w:val="none" w:sz="0" w:space="0" w:color="auto"/>
        <w:left w:val="none" w:sz="0" w:space="0" w:color="auto"/>
        <w:bottom w:val="none" w:sz="0" w:space="0" w:color="auto"/>
        <w:right w:val="none" w:sz="0" w:space="0" w:color="auto"/>
      </w:divBdr>
    </w:div>
    <w:div w:id="164324978">
      <w:bodyDiv w:val="1"/>
      <w:marLeft w:val="0"/>
      <w:marRight w:val="0"/>
      <w:marTop w:val="0"/>
      <w:marBottom w:val="0"/>
      <w:divBdr>
        <w:top w:val="none" w:sz="0" w:space="0" w:color="auto"/>
        <w:left w:val="none" w:sz="0" w:space="0" w:color="auto"/>
        <w:bottom w:val="none" w:sz="0" w:space="0" w:color="auto"/>
        <w:right w:val="none" w:sz="0" w:space="0" w:color="auto"/>
      </w:divBdr>
    </w:div>
    <w:div w:id="172842759">
      <w:bodyDiv w:val="1"/>
      <w:marLeft w:val="0"/>
      <w:marRight w:val="0"/>
      <w:marTop w:val="0"/>
      <w:marBottom w:val="0"/>
      <w:divBdr>
        <w:top w:val="none" w:sz="0" w:space="0" w:color="auto"/>
        <w:left w:val="none" w:sz="0" w:space="0" w:color="auto"/>
        <w:bottom w:val="none" w:sz="0" w:space="0" w:color="auto"/>
        <w:right w:val="none" w:sz="0" w:space="0" w:color="auto"/>
      </w:divBdr>
    </w:div>
    <w:div w:id="176388200">
      <w:bodyDiv w:val="1"/>
      <w:marLeft w:val="0"/>
      <w:marRight w:val="0"/>
      <w:marTop w:val="0"/>
      <w:marBottom w:val="0"/>
      <w:divBdr>
        <w:top w:val="none" w:sz="0" w:space="0" w:color="auto"/>
        <w:left w:val="none" w:sz="0" w:space="0" w:color="auto"/>
        <w:bottom w:val="none" w:sz="0" w:space="0" w:color="auto"/>
        <w:right w:val="none" w:sz="0" w:space="0" w:color="auto"/>
      </w:divBdr>
    </w:div>
    <w:div w:id="193080563">
      <w:bodyDiv w:val="1"/>
      <w:marLeft w:val="0"/>
      <w:marRight w:val="0"/>
      <w:marTop w:val="0"/>
      <w:marBottom w:val="0"/>
      <w:divBdr>
        <w:top w:val="none" w:sz="0" w:space="0" w:color="auto"/>
        <w:left w:val="none" w:sz="0" w:space="0" w:color="auto"/>
        <w:bottom w:val="none" w:sz="0" w:space="0" w:color="auto"/>
        <w:right w:val="none" w:sz="0" w:space="0" w:color="auto"/>
      </w:divBdr>
    </w:div>
    <w:div w:id="202835845">
      <w:bodyDiv w:val="1"/>
      <w:marLeft w:val="0"/>
      <w:marRight w:val="0"/>
      <w:marTop w:val="0"/>
      <w:marBottom w:val="0"/>
      <w:divBdr>
        <w:top w:val="none" w:sz="0" w:space="0" w:color="auto"/>
        <w:left w:val="none" w:sz="0" w:space="0" w:color="auto"/>
        <w:bottom w:val="none" w:sz="0" w:space="0" w:color="auto"/>
        <w:right w:val="none" w:sz="0" w:space="0" w:color="auto"/>
      </w:divBdr>
    </w:div>
    <w:div w:id="206332367">
      <w:bodyDiv w:val="1"/>
      <w:marLeft w:val="0"/>
      <w:marRight w:val="0"/>
      <w:marTop w:val="0"/>
      <w:marBottom w:val="0"/>
      <w:divBdr>
        <w:top w:val="none" w:sz="0" w:space="0" w:color="auto"/>
        <w:left w:val="none" w:sz="0" w:space="0" w:color="auto"/>
        <w:bottom w:val="none" w:sz="0" w:space="0" w:color="auto"/>
        <w:right w:val="none" w:sz="0" w:space="0" w:color="auto"/>
      </w:divBdr>
    </w:div>
    <w:div w:id="216865294">
      <w:bodyDiv w:val="1"/>
      <w:marLeft w:val="0"/>
      <w:marRight w:val="0"/>
      <w:marTop w:val="0"/>
      <w:marBottom w:val="0"/>
      <w:divBdr>
        <w:top w:val="none" w:sz="0" w:space="0" w:color="auto"/>
        <w:left w:val="none" w:sz="0" w:space="0" w:color="auto"/>
        <w:bottom w:val="none" w:sz="0" w:space="0" w:color="auto"/>
        <w:right w:val="none" w:sz="0" w:space="0" w:color="auto"/>
      </w:divBdr>
    </w:div>
    <w:div w:id="220481438">
      <w:bodyDiv w:val="1"/>
      <w:marLeft w:val="0"/>
      <w:marRight w:val="0"/>
      <w:marTop w:val="0"/>
      <w:marBottom w:val="0"/>
      <w:divBdr>
        <w:top w:val="none" w:sz="0" w:space="0" w:color="auto"/>
        <w:left w:val="none" w:sz="0" w:space="0" w:color="auto"/>
        <w:bottom w:val="none" w:sz="0" w:space="0" w:color="auto"/>
        <w:right w:val="none" w:sz="0" w:space="0" w:color="auto"/>
      </w:divBdr>
      <w:divsChild>
        <w:div w:id="607195652">
          <w:marLeft w:val="0"/>
          <w:marRight w:val="0"/>
          <w:marTop w:val="0"/>
          <w:marBottom w:val="408"/>
          <w:divBdr>
            <w:top w:val="none" w:sz="0" w:space="0" w:color="auto"/>
            <w:left w:val="none" w:sz="0" w:space="0" w:color="auto"/>
            <w:bottom w:val="none" w:sz="0" w:space="0" w:color="auto"/>
            <w:right w:val="none" w:sz="0" w:space="0" w:color="auto"/>
          </w:divBdr>
        </w:div>
        <w:div w:id="639772019">
          <w:marLeft w:val="0"/>
          <w:marRight w:val="0"/>
          <w:marTop w:val="0"/>
          <w:marBottom w:val="408"/>
          <w:divBdr>
            <w:top w:val="none" w:sz="0" w:space="0" w:color="auto"/>
            <w:left w:val="none" w:sz="0" w:space="0" w:color="auto"/>
            <w:bottom w:val="none" w:sz="0" w:space="0" w:color="auto"/>
            <w:right w:val="none" w:sz="0" w:space="0" w:color="auto"/>
          </w:divBdr>
        </w:div>
        <w:div w:id="1028608865">
          <w:marLeft w:val="0"/>
          <w:marRight w:val="0"/>
          <w:marTop w:val="0"/>
          <w:marBottom w:val="408"/>
          <w:divBdr>
            <w:top w:val="none" w:sz="0" w:space="0" w:color="auto"/>
            <w:left w:val="none" w:sz="0" w:space="0" w:color="auto"/>
            <w:bottom w:val="none" w:sz="0" w:space="0" w:color="auto"/>
            <w:right w:val="none" w:sz="0" w:space="0" w:color="auto"/>
          </w:divBdr>
        </w:div>
        <w:div w:id="1372804183">
          <w:marLeft w:val="0"/>
          <w:marRight w:val="0"/>
          <w:marTop w:val="0"/>
          <w:marBottom w:val="408"/>
          <w:divBdr>
            <w:top w:val="none" w:sz="0" w:space="0" w:color="auto"/>
            <w:left w:val="none" w:sz="0" w:space="0" w:color="auto"/>
            <w:bottom w:val="none" w:sz="0" w:space="0" w:color="auto"/>
            <w:right w:val="none" w:sz="0" w:space="0" w:color="auto"/>
          </w:divBdr>
        </w:div>
        <w:div w:id="501550821">
          <w:marLeft w:val="0"/>
          <w:marRight w:val="0"/>
          <w:marTop w:val="0"/>
          <w:marBottom w:val="408"/>
          <w:divBdr>
            <w:top w:val="none" w:sz="0" w:space="0" w:color="auto"/>
            <w:left w:val="none" w:sz="0" w:space="0" w:color="auto"/>
            <w:bottom w:val="none" w:sz="0" w:space="0" w:color="auto"/>
            <w:right w:val="none" w:sz="0" w:space="0" w:color="auto"/>
          </w:divBdr>
        </w:div>
        <w:div w:id="86393870">
          <w:marLeft w:val="0"/>
          <w:marRight w:val="0"/>
          <w:marTop w:val="0"/>
          <w:marBottom w:val="408"/>
          <w:divBdr>
            <w:top w:val="none" w:sz="0" w:space="0" w:color="auto"/>
            <w:left w:val="none" w:sz="0" w:space="0" w:color="auto"/>
            <w:bottom w:val="none" w:sz="0" w:space="0" w:color="auto"/>
            <w:right w:val="none" w:sz="0" w:space="0" w:color="auto"/>
          </w:divBdr>
        </w:div>
        <w:div w:id="1749494830">
          <w:marLeft w:val="0"/>
          <w:marRight w:val="0"/>
          <w:marTop w:val="0"/>
          <w:marBottom w:val="408"/>
          <w:divBdr>
            <w:top w:val="none" w:sz="0" w:space="0" w:color="auto"/>
            <w:left w:val="none" w:sz="0" w:space="0" w:color="auto"/>
            <w:bottom w:val="none" w:sz="0" w:space="0" w:color="auto"/>
            <w:right w:val="none" w:sz="0" w:space="0" w:color="auto"/>
          </w:divBdr>
        </w:div>
        <w:div w:id="1945844152">
          <w:marLeft w:val="0"/>
          <w:marRight w:val="0"/>
          <w:marTop w:val="0"/>
          <w:marBottom w:val="408"/>
          <w:divBdr>
            <w:top w:val="none" w:sz="0" w:space="0" w:color="auto"/>
            <w:left w:val="none" w:sz="0" w:space="0" w:color="auto"/>
            <w:bottom w:val="none" w:sz="0" w:space="0" w:color="auto"/>
            <w:right w:val="none" w:sz="0" w:space="0" w:color="auto"/>
          </w:divBdr>
        </w:div>
        <w:div w:id="1603955927">
          <w:marLeft w:val="0"/>
          <w:marRight w:val="0"/>
          <w:marTop w:val="0"/>
          <w:marBottom w:val="408"/>
          <w:divBdr>
            <w:top w:val="none" w:sz="0" w:space="0" w:color="auto"/>
            <w:left w:val="none" w:sz="0" w:space="0" w:color="auto"/>
            <w:bottom w:val="none" w:sz="0" w:space="0" w:color="auto"/>
            <w:right w:val="none" w:sz="0" w:space="0" w:color="auto"/>
          </w:divBdr>
        </w:div>
        <w:div w:id="562833086">
          <w:marLeft w:val="0"/>
          <w:marRight w:val="0"/>
          <w:marTop w:val="0"/>
          <w:marBottom w:val="408"/>
          <w:divBdr>
            <w:top w:val="none" w:sz="0" w:space="0" w:color="auto"/>
            <w:left w:val="none" w:sz="0" w:space="0" w:color="auto"/>
            <w:bottom w:val="none" w:sz="0" w:space="0" w:color="auto"/>
            <w:right w:val="none" w:sz="0" w:space="0" w:color="auto"/>
          </w:divBdr>
        </w:div>
        <w:div w:id="1635677126">
          <w:marLeft w:val="0"/>
          <w:marRight w:val="0"/>
          <w:marTop w:val="0"/>
          <w:marBottom w:val="408"/>
          <w:divBdr>
            <w:top w:val="none" w:sz="0" w:space="0" w:color="auto"/>
            <w:left w:val="none" w:sz="0" w:space="0" w:color="auto"/>
            <w:bottom w:val="none" w:sz="0" w:space="0" w:color="auto"/>
            <w:right w:val="none" w:sz="0" w:space="0" w:color="auto"/>
          </w:divBdr>
        </w:div>
        <w:div w:id="591014428">
          <w:marLeft w:val="0"/>
          <w:marRight w:val="0"/>
          <w:marTop w:val="0"/>
          <w:marBottom w:val="408"/>
          <w:divBdr>
            <w:top w:val="none" w:sz="0" w:space="0" w:color="auto"/>
            <w:left w:val="none" w:sz="0" w:space="0" w:color="auto"/>
            <w:bottom w:val="none" w:sz="0" w:space="0" w:color="auto"/>
            <w:right w:val="none" w:sz="0" w:space="0" w:color="auto"/>
          </w:divBdr>
        </w:div>
        <w:div w:id="445737960">
          <w:marLeft w:val="0"/>
          <w:marRight w:val="0"/>
          <w:marTop w:val="0"/>
          <w:marBottom w:val="408"/>
          <w:divBdr>
            <w:top w:val="none" w:sz="0" w:space="0" w:color="auto"/>
            <w:left w:val="none" w:sz="0" w:space="0" w:color="auto"/>
            <w:bottom w:val="none" w:sz="0" w:space="0" w:color="auto"/>
            <w:right w:val="none" w:sz="0" w:space="0" w:color="auto"/>
          </w:divBdr>
        </w:div>
        <w:div w:id="1251499243">
          <w:marLeft w:val="0"/>
          <w:marRight w:val="0"/>
          <w:marTop w:val="0"/>
          <w:marBottom w:val="408"/>
          <w:divBdr>
            <w:top w:val="none" w:sz="0" w:space="0" w:color="auto"/>
            <w:left w:val="none" w:sz="0" w:space="0" w:color="auto"/>
            <w:bottom w:val="none" w:sz="0" w:space="0" w:color="auto"/>
            <w:right w:val="none" w:sz="0" w:space="0" w:color="auto"/>
          </w:divBdr>
        </w:div>
        <w:div w:id="1034116132">
          <w:marLeft w:val="0"/>
          <w:marRight w:val="0"/>
          <w:marTop w:val="0"/>
          <w:marBottom w:val="408"/>
          <w:divBdr>
            <w:top w:val="none" w:sz="0" w:space="0" w:color="auto"/>
            <w:left w:val="none" w:sz="0" w:space="0" w:color="auto"/>
            <w:bottom w:val="none" w:sz="0" w:space="0" w:color="auto"/>
            <w:right w:val="none" w:sz="0" w:space="0" w:color="auto"/>
          </w:divBdr>
        </w:div>
        <w:div w:id="1642878048">
          <w:marLeft w:val="0"/>
          <w:marRight w:val="0"/>
          <w:marTop w:val="0"/>
          <w:marBottom w:val="408"/>
          <w:divBdr>
            <w:top w:val="none" w:sz="0" w:space="0" w:color="auto"/>
            <w:left w:val="none" w:sz="0" w:space="0" w:color="auto"/>
            <w:bottom w:val="none" w:sz="0" w:space="0" w:color="auto"/>
            <w:right w:val="none" w:sz="0" w:space="0" w:color="auto"/>
          </w:divBdr>
        </w:div>
        <w:div w:id="120727629">
          <w:marLeft w:val="0"/>
          <w:marRight w:val="0"/>
          <w:marTop w:val="0"/>
          <w:marBottom w:val="408"/>
          <w:divBdr>
            <w:top w:val="none" w:sz="0" w:space="0" w:color="auto"/>
            <w:left w:val="none" w:sz="0" w:space="0" w:color="auto"/>
            <w:bottom w:val="none" w:sz="0" w:space="0" w:color="auto"/>
            <w:right w:val="none" w:sz="0" w:space="0" w:color="auto"/>
          </w:divBdr>
        </w:div>
        <w:div w:id="553541377">
          <w:marLeft w:val="0"/>
          <w:marRight w:val="0"/>
          <w:marTop w:val="0"/>
          <w:marBottom w:val="408"/>
          <w:divBdr>
            <w:top w:val="none" w:sz="0" w:space="0" w:color="auto"/>
            <w:left w:val="none" w:sz="0" w:space="0" w:color="auto"/>
            <w:bottom w:val="none" w:sz="0" w:space="0" w:color="auto"/>
            <w:right w:val="none" w:sz="0" w:space="0" w:color="auto"/>
          </w:divBdr>
        </w:div>
        <w:div w:id="1255898851">
          <w:marLeft w:val="0"/>
          <w:marRight w:val="0"/>
          <w:marTop w:val="0"/>
          <w:marBottom w:val="408"/>
          <w:divBdr>
            <w:top w:val="none" w:sz="0" w:space="0" w:color="auto"/>
            <w:left w:val="none" w:sz="0" w:space="0" w:color="auto"/>
            <w:bottom w:val="none" w:sz="0" w:space="0" w:color="auto"/>
            <w:right w:val="none" w:sz="0" w:space="0" w:color="auto"/>
          </w:divBdr>
        </w:div>
        <w:div w:id="1960185362">
          <w:marLeft w:val="0"/>
          <w:marRight w:val="0"/>
          <w:marTop w:val="0"/>
          <w:marBottom w:val="408"/>
          <w:divBdr>
            <w:top w:val="none" w:sz="0" w:space="0" w:color="auto"/>
            <w:left w:val="none" w:sz="0" w:space="0" w:color="auto"/>
            <w:bottom w:val="none" w:sz="0" w:space="0" w:color="auto"/>
            <w:right w:val="none" w:sz="0" w:space="0" w:color="auto"/>
          </w:divBdr>
        </w:div>
        <w:div w:id="1270118853">
          <w:marLeft w:val="0"/>
          <w:marRight w:val="0"/>
          <w:marTop w:val="0"/>
          <w:marBottom w:val="408"/>
          <w:divBdr>
            <w:top w:val="none" w:sz="0" w:space="0" w:color="auto"/>
            <w:left w:val="none" w:sz="0" w:space="0" w:color="auto"/>
            <w:bottom w:val="none" w:sz="0" w:space="0" w:color="auto"/>
            <w:right w:val="none" w:sz="0" w:space="0" w:color="auto"/>
          </w:divBdr>
        </w:div>
        <w:div w:id="909537167">
          <w:marLeft w:val="0"/>
          <w:marRight w:val="0"/>
          <w:marTop w:val="0"/>
          <w:marBottom w:val="408"/>
          <w:divBdr>
            <w:top w:val="none" w:sz="0" w:space="0" w:color="auto"/>
            <w:left w:val="none" w:sz="0" w:space="0" w:color="auto"/>
            <w:bottom w:val="none" w:sz="0" w:space="0" w:color="auto"/>
            <w:right w:val="none" w:sz="0" w:space="0" w:color="auto"/>
          </w:divBdr>
        </w:div>
        <w:div w:id="2037928761">
          <w:marLeft w:val="0"/>
          <w:marRight w:val="0"/>
          <w:marTop w:val="0"/>
          <w:marBottom w:val="408"/>
          <w:divBdr>
            <w:top w:val="none" w:sz="0" w:space="0" w:color="auto"/>
            <w:left w:val="none" w:sz="0" w:space="0" w:color="auto"/>
            <w:bottom w:val="none" w:sz="0" w:space="0" w:color="auto"/>
            <w:right w:val="none" w:sz="0" w:space="0" w:color="auto"/>
          </w:divBdr>
        </w:div>
        <w:div w:id="1196891752">
          <w:marLeft w:val="0"/>
          <w:marRight w:val="0"/>
          <w:marTop w:val="0"/>
          <w:marBottom w:val="408"/>
          <w:divBdr>
            <w:top w:val="none" w:sz="0" w:space="0" w:color="auto"/>
            <w:left w:val="none" w:sz="0" w:space="0" w:color="auto"/>
            <w:bottom w:val="none" w:sz="0" w:space="0" w:color="auto"/>
            <w:right w:val="none" w:sz="0" w:space="0" w:color="auto"/>
          </w:divBdr>
        </w:div>
        <w:div w:id="38822743">
          <w:marLeft w:val="0"/>
          <w:marRight w:val="0"/>
          <w:marTop w:val="0"/>
          <w:marBottom w:val="408"/>
          <w:divBdr>
            <w:top w:val="none" w:sz="0" w:space="0" w:color="auto"/>
            <w:left w:val="none" w:sz="0" w:space="0" w:color="auto"/>
            <w:bottom w:val="none" w:sz="0" w:space="0" w:color="auto"/>
            <w:right w:val="none" w:sz="0" w:space="0" w:color="auto"/>
          </w:divBdr>
        </w:div>
        <w:div w:id="619190041">
          <w:marLeft w:val="0"/>
          <w:marRight w:val="0"/>
          <w:marTop w:val="0"/>
          <w:marBottom w:val="408"/>
          <w:divBdr>
            <w:top w:val="none" w:sz="0" w:space="0" w:color="auto"/>
            <w:left w:val="none" w:sz="0" w:space="0" w:color="auto"/>
            <w:bottom w:val="none" w:sz="0" w:space="0" w:color="auto"/>
            <w:right w:val="none" w:sz="0" w:space="0" w:color="auto"/>
          </w:divBdr>
        </w:div>
        <w:div w:id="528883141">
          <w:marLeft w:val="0"/>
          <w:marRight w:val="0"/>
          <w:marTop w:val="0"/>
          <w:marBottom w:val="408"/>
          <w:divBdr>
            <w:top w:val="none" w:sz="0" w:space="0" w:color="auto"/>
            <w:left w:val="none" w:sz="0" w:space="0" w:color="auto"/>
            <w:bottom w:val="none" w:sz="0" w:space="0" w:color="auto"/>
            <w:right w:val="none" w:sz="0" w:space="0" w:color="auto"/>
          </w:divBdr>
        </w:div>
      </w:divsChild>
    </w:div>
    <w:div w:id="233466410">
      <w:bodyDiv w:val="1"/>
      <w:marLeft w:val="0"/>
      <w:marRight w:val="0"/>
      <w:marTop w:val="0"/>
      <w:marBottom w:val="0"/>
      <w:divBdr>
        <w:top w:val="none" w:sz="0" w:space="0" w:color="auto"/>
        <w:left w:val="none" w:sz="0" w:space="0" w:color="auto"/>
        <w:bottom w:val="none" w:sz="0" w:space="0" w:color="auto"/>
        <w:right w:val="none" w:sz="0" w:space="0" w:color="auto"/>
      </w:divBdr>
    </w:div>
    <w:div w:id="262614482">
      <w:bodyDiv w:val="1"/>
      <w:marLeft w:val="0"/>
      <w:marRight w:val="0"/>
      <w:marTop w:val="0"/>
      <w:marBottom w:val="0"/>
      <w:divBdr>
        <w:top w:val="none" w:sz="0" w:space="0" w:color="auto"/>
        <w:left w:val="none" w:sz="0" w:space="0" w:color="auto"/>
        <w:bottom w:val="none" w:sz="0" w:space="0" w:color="auto"/>
        <w:right w:val="none" w:sz="0" w:space="0" w:color="auto"/>
      </w:divBdr>
    </w:div>
    <w:div w:id="276959403">
      <w:bodyDiv w:val="1"/>
      <w:marLeft w:val="0"/>
      <w:marRight w:val="0"/>
      <w:marTop w:val="0"/>
      <w:marBottom w:val="0"/>
      <w:divBdr>
        <w:top w:val="none" w:sz="0" w:space="0" w:color="auto"/>
        <w:left w:val="none" w:sz="0" w:space="0" w:color="auto"/>
        <w:bottom w:val="none" w:sz="0" w:space="0" w:color="auto"/>
        <w:right w:val="none" w:sz="0" w:space="0" w:color="auto"/>
      </w:divBdr>
    </w:div>
    <w:div w:id="287399474">
      <w:bodyDiv w:val="1"/>
      <w:marLeft w:val="0"/>
      <w:marRight w:val="0"/>
      <w:marTop w:val="0"/>
      <w:marBottom w:val="0"/>
      <w:divBdr>
        <w:top w:val="none" w:sz="0" w:space="0" w:color="auto"/>
        <w:left w:val="none" w:sz="0" w:space="0" w:color="auto"/>
        <w:bottom w:val="none" w:sz="0" w:space="0" w:color="auto"/>
        <w:right w:val="none" w:sz="0" w:space="0" w:color="auto"/>
      </w:divBdr>
    </w:div>
    <w:div w:id="296034430">
      <w:bodyDiv w:val="1"/>
      <w:marLeft w:val="0"/>
      <w:marRight w:val="0"/>
      <w:marTop w:val="0"/>
      <w:marBottom w:val="0"/>
      <w:divBdr>
        <w:top w:val="none" w:sz="0" w:space="0" w:color="auto"/>
        <w:left w:val="none" w:sz="0" w:space="0" w:color="auto"/>
        <w:bottom w:val="none" w:sz="0" w:space="0" w:color="auto"/>
        <w:right w:val="none" w:sz="0" w:space="0" w:color="auto"/>
      </w:divBdr>
      <w:divsChild>
        <w:div w:id="1819565433">
          <w:marLeft w:val="0"/>
          <w:marRight w:val="0"/>
          <w:marTop w:val="0"/>
          <w:marBottom w:val="0"/>
          <w:divBdr>
            <w:top w:val="none" w:sz="0" w:space="0" w:color="auto"/>
            <w:left w:val="none" w:sz="0" w:space="0" w:color="auto"/>
            <w:bottom w:val="none" w:sz="0" w:space="0" w:color="auto"/>
            <w:right w:val="none" w:sz="0" w:space="0" w:color="auto"/>
          </w:divBdr>
        </w:div>
      </w:divsChild>
    </w:div>
    <w:div w:id="305818216">
      <w:bodyDiv w:val="1"/>
      <w:marLeft w:val="0"/>
      <w:marRight w:val="0"/>
      <w:marTop w:val="0"/>
      <w:marBottom w:val="0"/>
      <w:divBdr>
        <w:top w:val="none" w:sz="0" w:space="0" w:color="auto"/>
        <w:left w:val="none" w:sz="0" w:space="0" w:color="auto"/>
        <w:bottom w:val="none" w:sz="0" w:space="0" w:color="auto"/>
        <w:right w:val="none" w:sz="0" w:space="0" w:color="auto"/>
      </w:divBdr>
    </w:div>
    <w:div w:id="325718086">
      <w:bodyDiv w:val="1"/>
      <w:marLeft w:val="0"/>
      <w:marRight w:val="0"/>
      <w:marTop w:val="0"/>
      <w:marBottom w:val="0"/>
      <w:divBdr>
        <w:top w:val="none" w:sz="0" w:space="0" w:color="auto"/>
        <w:left w:val="none" w:sz="0" w:space="0" w:color="auto"/>
        <w:bottom w:val="none" w:sz="0" w:space="0" w:color="auto"/>
        <w:right w:val="none" w:sz="0" w:space="0" w:color="auto"/>
      </w:divBdr>
    </w:div>
    <w:div w:id="326593617">
      <w:bodyDiv w:val="1"/>
      <w:marLeft w:val="0"/>
      <w:marRight w:val="0"/>
      <w:marTop w:val="0"/>
      <w:marBottom w:val="0"/>
      <w:divBdr>
        <w:top w:val="none" w:sz="0" w:space="0" w:color="auto"/>
        <w:left w:val="none" w:sz="0" w:space="0" w:color="auto"/>
        <w:bottom w:val="none" w:sz="0" w:space="0" w:color="auto"/>
        <w:right w:val="none" w:sz="0" w:space="0" w:color="auto"/>
      </w:divBdr>
    </w:div>
    <w:div w:id="329256442">
      <w:bodyDiv w:val="1"/>
      <w:marLeft w:val="0"/>
      <w:marRight w:val="0"/>
      <w:marTop w:val="0"/>
      <w:marBottom w:val="0"/>
      <w:divBdr>
        <w:top w:val="none" w:sz="0" w:space="0" w:color="auto"/>
        <w:left w:val="none" w:sz="0" w:space="0" w:color="auto"/>
        <w:bottom w:val="none" w:sz="0" w:space="0" w:color="auto"/>
        <w:right w:val="none" w:sz="0" w:space="0" w:color="auto"/>
      </w:divBdr>
      <w:divsChild>
        <w:div w:id="2079087363">
          <w:marLeft w:val="0"/>
          <w:marRight w:val="0"/>
          <w:marTop w:val="0"/>
          <w:marBottom w:val="0"/>
          <w:divBdr>
            <w:top w:val="none" w:sz="0" w:space="0" w:color="auto"/>
            <w:left w:val="none" w:sz="0" w:space="0" w:color="auto"/>
            <w:bottom w:val="none" w:sz="0" w:space="0" w:color="auto"/>
            <w:right w:val="none" w:sz="0" w:space="0" w:color="auto"/>
          </w:divBdr>
        </w:div>
      </w:divsChild>
    </w:div>
    <w:div w:id="342360955">
      <w:bodyDiv w:val="1"/>
      <w:marLeft w:val="0"/>
      <w:marRight w:val="0"/>
      <w:marTop w:val="0"/>
      <w:marBottom w:val="0"/>
      <w:divBdr>
        <w:top w:val="none" w:sz="0" w:space="0" w:color="auto"/>
        <w:left w:val="none" w:sz="0" w:space="0" w:color="auto"/>
        <w:bottom w:val="none" w:sz="0" w:space="0" w:color="auto"/>
        <w:right w:val="none" w:sz="0" w:space="0" w:color="auto"/>
      </w:divBdr>
    </w:div>
    <w:div w:id="370690985">
      <w:bodyDiv w:val="1"/>
      <w:marLeft w:val="0"/>
      <w:marRight w:val="0"/>
      <w:marTop w:val="0"/>
      <w:marBottom w:val="0"/>
      <w:divBdr>
        <w:top w:val="none" w:sz="0" w:space="0" w:color="auto"/>
        <w:left w:val="none" w:sz="0" w:space="0" w:color="auto"/>
        <w:bottom w:val="none" w:sz="0" w:space="0" w:color="auto"/>
        <w:right w:val="none" w:sz="0" w:space="0" w:color="auto"/>
      </w:divBdr>
    </w:div>
    <w:div w:id="408891768">
      <w:bodyDiv w:val="1"/>
      <w:marLeft w:val="0"/>
      <w:marRight w:val="0"/>
      <w:marTop w:val="0"/>
      <w:marBottom w:val="0"/>
      <w:divBdr>
        <w:top w:val="none" w:sz="0" w:space="0" w:color="auto"/>
        <w:left w:val="none" w:sz="0" w:space="0" w:color="auto"/>
        <w:bottom w:val="none" w:sz="0" w:space="0" w:color="auto"/>
        <w:right w:val="none" w:sz="0" w:space="0" w:color="auto"/>
      </w:divBdr>
    </w:div>
    <w:div w:id="429005938">
      <w:bodyDiv w:val="1"/>
      <w:marLeft w:val="0"/>
      <w:marRight w:val="0"/>
      <w:marTop w:val="0"/>
      <w:marBottom w:val="0"/>
      <w:divBdr>
        <w:top w:val="none" w:sz="0" w:space="0" w:color="auto"/>
        <w:left w:val="none" w:sz="0" w:space="0" w:color="auto"/>
        <w:bottom w:val="none" w:sz="0" w:space="0" w:color="auto"/>
        <w:right w:val="none" w:sz="0" w:space="0" w:color="auto"/>
      </w:divBdr>
      <w:divsChild>
        <w:div w:id="709187112">
          <w:marLeft w:val="0"/>
          <w:marRight w:val="0"/>
          <w:marTop w:val="77"/>
          <w:marBottom w:val="153"/>
          <w:divBdr>
            <w:top w:val="none" w:sz="0" w:space="0" w:color="auto"/>
            <w:left w:val="none" w:sz="0" w:space="0" w:color="auto"/>
            <w:bottom w:val="none" w:sz="0" w:space="0" w:color="auto"/>
            <w:right w:val="none" w:sz="0" w:space="0" w:color="auto"/>
          </w:divBdr>
        </w:div>
        <w:div w:id="1579173384">
          <w:marLeft w:val="0"/>
          <w:marRight w:val="0"/>
          <w:marTop w:val="77"/>
          <w:marBottom w:val="153"/>
          <w:divBdr>
            <w:top w:val="none" w:sz="0" w:space="0" w:color="auto"/>
            <w:left w:val="none" w:sz="0" w:space="0" w:color="auto"/>
            <w:bottom w:val="none" w:sz="0" w:space="0" w:color="auto"/>
            <w:right w:val="none" w:sz="0" w:space="0" w:color="auto"/>
          </w:divBdr>
        </w:div>
        <w:div w:id="823618728">
          <w:blockQuote w:val="1"/>
          <w:marLeft w:val="0"/>
          <w:marRight w:val="0"/>
          <w:marTop w:val="0"/>
          <w:marBottom w:val="306"/>
          <w:divBdr>
            <w:top w:val="none" w:sz="0" w:space="0" w:color="auto"/>
            <w:left w:val="single" w:sz="36" w:space="12" w:color="EEEEEE"/>
            <w:bottom w:val="none" w:sz="0" w:space="0" w:color="auto"/>
            <w:right w:val="none" w:sz="0" w:space="0" w:color="auto"/>
          </w:divBdr>
        </w:div>
      </w:divsChild>
    </w:div>
    <w:div w:id="463893806">
      <w:bodyDiv w:val="1"/>
      <w:marLeft w:val="0"/>
      <w:marRight w:val="0"/>
      <w:marTop w:val="0"/>
      <w:marBottom w:val="0"/>
      <w:divBdr>
        <w:top w:val="none" w:sz="0" w:space="0" w:color="auto"/>
        <w:left w:val="none" w:sz="0" w:space="0" w:color="auto"/>
        <w:bottom w:val="none" w:sz="0" w:space="0" w:color="auto"/>
        <w:right w:val="none" w:sz="0" w:space="0" w:color="auto"/>
      </w:divBdr>
    </w:div>
    <w:div w:id="480779560">
      <w:bodyDiv w:val="1"/>
      <w:marLeft w:val="0"/>
      <w:marRight w:val="0"/>
      <w:marTop w:val="0"/>
      <w:marBottom w:val="0"/>
      <w:divBdr>
        <w:top w:val="none" w:sz="0" w:space="0" w:color="auto"/>
        <w:left w:val="none" w:sz="0" w:space="0" w:color="auto"/>
        <w:bottom w:val="none" w:sz="0" w:space="0" w:color="auto"/>
        <w:right w:val="none" w:sz="0" w:space="0" w:color="auto"/>
      </w:divBdr>
    </w:div>
    <w:div w:id="488131782">
      <w:bodyDiv w:val="1"/>
      <w:marLeft w:val="0"/>
      <w:marRight w:val="0"/>
      <w:marTop w:val="0"/>
      <w:marBottom w:val="0"/>
      <w:divBdr>
        <w:top w:val="none" w:sz="0" w:space="0" w:color="auto"/>
        <w:left w:val="none" w:sz="0" w:space="0" w:color="auto"/>
        <w:bottom w:val="none" w:sz="0" w:space="0" w:color="auto"/>
        <w:right w:val="none" w:sz="0" w:space="0" w:color="auto"/>
      </w:divBdr>
      <w:divsChild>
        <w:div w:id="64181089">
          <w:marLeft w:val="77"/>
          <w:marRight w:val="77"/>
          <w:marTop w:val="77"/>
          <w:marBottom w:val="77"/>
          <w:divBdr>
            <w:top w:val="none" w:sz="0" w:space="0" w:color="auto"/>
            <w:left w:val="none" w:sz="0" w:space="0" w:color="auto"/>
            <w:bottom w:val="none" w:sz="0" w:space="0" w:color="auto"/>
            <w:right w:val="none" w:sz="0" w:space="0" w:color="auto"/>
          </w:divBdr>
        </w:div>
      </w:divsChild>
    </w:div>
    <w:div w:id="493571810">
      <w:bodyDiv w:val="1"/>
      <w:marLeft w:val="0"/>
      <w:marRight w:val="0"/>
      <w:marTop w:val="0"/>
      <w:marBottom w:val="0"/>
      <w:divBdr>
        <w:top w:val="none" w:sz="0" w:space="0" w:color="auto"/>
        <w:left w:val="none" w:sz="0" w:space="0" w:color="auto"/>
        <w:bottom w:val="none" w:sz="0" w:space="0" w:color="auto"/>
        <w:right w:val="none" w:sz="0" w:space="0" w:color="auto"/>
      </w:divBdr>
    </w:div>
    <w:div w:id="551700234">
      <w:bodyDiv w:val="1"/>
      <w:marLeft w:val="0"/>
      <w:marRight w:val="0"/>
      <w:marTop w:val="0"/>
      <w:marBottom w:val="0"/>
      <w:divBdr>
        <w:top w:val="none" w:sz="0" w:space="0" w:color="auto"/>
        <w:left w:val="none" w:sz="0" w:space="0" w:color="auto"/>
        <w:bottom w:val="none" w:sz="0" w:space="0" w:color="auto"/>
        <w:right w:val="none" w:sz="0" w:space="0" w:color="auto"/>
      </w:divBdr>
      <w:divsChild>
        <w:div w:id="714351330">
          <w:marLeft w:val="0"/>
          <w:marRight w:val="0"/>
          <w:marTop w:val="0"/>
          <w:marBottom w:val="0"/>
          <w:divBdr>
            <w:top w:val="none" w:sz="0" w:space="0" w:color="auto"/>
            <w:left w:val="none" w:sz="0" w:space="0" w:color="auto"/>
            <w:bottom w:val="none" w:sz="0" w:space="0" w:color="auto"/>
            <w:right w:val="none" w:sz="0" w:space="0" w:color="auto"/>
          </w:divBdr>
        </w:div>
        <w:div w:id="1158158620">
          <w:marLeft w:val="0"/>
          <w:marRight w:val="0"/>
          <w:marTop w:val="0"/>
          <w:marBottom w:val="0"/>
          <w:divBdr>
            <w:top w:val="none" w:sz="0" w:space="0" w:color="auto"/>
            <w:left w:val="none" w:sz="0" w:space="0" w:color="auto"/>
            <w:bottom w:val="none" w:sz="0" w:space="0" w:color="auto"/>
            <w:right w:val="none" w:sz="0" w:space="0" w:color="auto"/>
          </w:divBdr>
        </w:div>
        <w:div w:id="1467430065">
          <w:marLeft w:val="0"/>
          <w:marRight w:val="0"/>
          <w:marTop w:val="0"/>
          <w:marBottom w:val="0"/>
          <w:divBdr>
            <w:top w:val="none" w:sz="0" w:space="0" w:color="auto"/>
            <w:left w:val="none" w:sz="0" w:space="0" w:color="auto"/>
            <w:bottom w:val="none" w:sz="0" w:space="0" w:color="auto"/>
            <w:right w:val="none" w:sz="0" w:space="0" w:color="auto"/>
          </w:divBdr>
        </w:div>
        <w:div w:id="180438201">
          <w:marLeft w:val="0"/>
          <w:marRight w:val="0"/>
          <w:marTop w:val="0"/>
          <w:marBottom w:val="0"/>
          <w:divBdr>
            <w:top w:val="none" w:sz="0" w:space="0" w:color="auto"/>
            <w:left w:val="none" w:sz="0" w:space="0" w:color="auto"/>
            <w:bottom w:val="none" w:sz="0" w:space="0" w:color="auto"/>
            <w:right w:val="none" w:sz="0" w:space="0" w:color="auto"/>
          </w:divBdr>
        </w:div>
        <w:div w:id="184490191">
          <w:marLeft w:val="0"/>
          <w:marRight w:val="0"/>
          <w:marTop w:val="0"/>
          <w:marBottom w:val="0"/>
          <w:divBdr>
            <w:top w:val="none" w:sz="0" w:space="0" w:color="auto"/>
            <w:left w:val="none" w:sz="0" w:space="0" w:color="auto"/>
            <w:bottom w:val="none" w:sz="0" w:space="0" w:color="auto"/>
            <w:right w:val="none" w:sz="0" w:space="0" w:color="auto"/>
          </w:divBdr>
        </w:div>
        <w:div w:id="1171682496">
          <w:marLeft w:val="0"/>
          <w:marRight w:val="0"/>
          <w:marTop w:val="0"/>
          <w:marBottom w:val="240"/>
          <w:divBdr>
            <w:top w:val="none" w:sz="0" w:space="0" w:color="auto"/>
            <w:left w:val="none" w:sz="0" w:space="0" w:color="auto"/>
            <w:bottom w:val="none" w:sz="0" w:space="0" w:color="auto"/>
            <w:right w:val="none" w:sz="0" w:space="0" w:color="auto"/>
          </w:divBdr>
        </w:div>
      </w:divsChild>
    </w:div>
    <w:div w:id="595939912">
      <w:bodyDiv w:val="1"/>
      <w:marLeft w:val="0"/>
      <w:marRight w:val="0"/>
      <w:marTop w:val="0"/>
      <w:marBottom w:val="0"/>
      <w:divBdr>
        <w:top w:val="none" w:sz="0" w:space="0" w:color="auto"/>
        <w:left w:val="none" w:sz="0" w:space="0" w:color="auto"/>
        <w:bottom w:val="none" w:sz="0" w:space="0" w:color="auto"/>
        <w:right w:val="none" w:sz="0" w:space="0" w:color="auto"/>
      </w:divBdr>
      <w:divsChild>
        <w:div w:id="1016812663">
          <w:marLeft w:val="0"/>
          <w:marRight w:val="0"/>
          <w:marTop w:val="77"/>
          <w:marBottom w:val="0"/>
          <w:divBdr>
            <w:top w:val="none" w:sz="0" w:space="0" w:color="auto"/>
            <w:left w:val="none" w:sz="0" w:space="0" w:color="auto"/>
            <w:bottom w:val="none" w:sz="0" w:space="0" w:color="auto"/>
            <w:right w:val="none" w:sz="0" w:space="0" w:color="auto"/>
          </w:divBdr>
        </w:div>
        <w:div w:id="98643291">
          <w:marLeft w:val="0"/>
          <w:marRight w:val="0"/>
          <w:marTop w:val="77"/>
          <w:marBottom w:val="0"/>
          <w:divBdr>
            <w:top w:val="none" w:sz="0" w:space="0" w:color="auto"/>
            <w:left w:val="none" w:sz="0" w:space="0" w:color="auto"/>
            <w:bottom w:val="none" w:sz="0" w:space="0" w:color="auto"/>
            <w:right w:val="none" w:sz="0" w:space="0" w:color="auto"/>
          </w:divBdr>
        </w:div>
      </w:divsChild>
    </w:div>
    <w:div w:id="597644139">
      <w:bodyDiv w:val="1"/>
      <w:marLeft w:val="0"/>
      <w:marRight w:val="0"/>
      <w:marTop w:val="0"/>
      <w:marBottom w:val="0"/>
      <w:divBdr>
        <w:top w:val="none" w:sz="0" w:space="0" w:color="auto"/>
        <w:left w:val="none" w:sz="0" w:space="0" w:color="auto"/>
        <w:bottom w:val="none" w:sz="0" w:space="0" w:color="auto"/>
        <w:right w:val="none" w:sz="0" w:space="0" w:color="auto"/>
      </w:divBdr>
    </w:div>
    <w:div w:id="599022922">
      <w:bodyDiv w:val="1"/>
      <w:marLeft w:val="0"/>
      <w:marRight w:val="0"/>
      <w:marTop w:val="0"/>
      <w:marBottom w:val="0"/>
      <w:divBdr>
        <w:top w:val="none" w:sz="0" w:space="0" w:color="auto"/>
        <w:left w:val="none" w:sz="0" w:space="0" w:color="auto"/>
        <w:bottom w:val="none" w:sz="0" w:space="0" w:color="auto"/>
        <w:right w:val="none" w:sz="0" w:space="0" w:color="auto"/>
      </w:divBdr>
      <w:divsChild>
        <w:div w:id="2057704539">
          <w:marLeft w:val="0"/>
          <w:marRight w:val="0"/>
          <w:marTop w:val="0"/>
          <w:marBottom w:val="300"/>
          <w:divBdr>
            <w:top w:val="none" w:sz="0" w:space="0" w:color="auto"/>
            <w:left w:val="none" w:sz="0" w:space="0" w:color="auto"/>
            <w:bottom w:val="none" w:sz="0" w:space="0" w:color="auto"/>
            <w:right w:val="none" w:sz="0" w:space="0" w:color="auto"/>
          </w:divBdr>
        </w:div>
      </w:divsChild>
    </w:div>
    <w:div w:id="647131559">
      <w:bodyDiv w:val="1"/>
      <w:marLeft w:val="0"/>
      <w:marRight w:val="0"/>
      <w:marTop w:val="0"/>
      <w:marBottom w:val="0"/>
      <w:divBdr>
        <w:top w:val="none" w:sz="0" w:space="0" w:color="auto"/>
        <w:left w:val="none" w:sz="0" w:space="0" w:color="auto"/>
        <w:bottom w:val="none" w:sz="0" w:space="0" w:color="auto"/>
        <w:right w:val="none" w:sz="0" w:space="0" w:color="auto"/>
      </w:divBdr>
    </w:div>
    <w:div w:id="666596648">
      <w:bodyDiv w:val="1"/>
      <w:marLeft w:val="0"/>
      <w:marRight w:val="0"/>
      <w:marTop w:val="0"/>
      <w:marBottom w:val="0"/>
      <w:divBdr>
        <w:top w:val="none" w:sz="0" w:space="0" w:color="auto"/>
        <w:left w:val="none" w:sz="0" w:space="0" w:color="auto"/>
        <w:bottom w:val="none" w:sz="0" w:space="0" w:color="auto"/>
        <w:right w:val="none" w:sz="0" w:space="0" w:color="auto"/>
      </w:divBdr>
      <w:divsChild>
        <w:div w:id="1333533128">
          <w:blockQuote w:val="1"/>
          <w:marLeft w:val="360"/>
          <w:marRight w:val="360"/>
          <w:marTop w:val="360"/>
          <w:marBottom w:val="360"/>
          <w:divBdr>
            <w:top w:val="none" w:sz="0" w:space="0" w:color="auto"/>
            <w:left w:val="single" w:sz="18" w:space="7" w:color="888888"/>
            <w:bottom w:val="none" w:sz="0" w:space="0" w:color="auto"/>
            <w:right w:val="none" w:sz="0" w:space="0" w:color="auto"/>
          </w:divBdr>
        </w:div>
      </w:divsChild>
    </w:div>
    <w:div w:id="741877985">
      <w:bodyDiv w:val="1"/>
      <w:marLeft w:val="0"/>
      <w:marRight w:val="0"/>
      <w:marTop w:val="0"/>
      <w:marBottom w:val="0"/>
      <w:divBdr>
        <w:top w:val="none" w:sz="0" w:space="0" w:color="auto"/>
        <w:left w:val="none" w:sz="0" w:space="0" w:color="auto"/>
        <w:bottom w:val="none" w:sz="0" w:space="0" w:color="auto"/>
        <w:right w:val="none" w:sz="0" w:space="0" w:color="auto"/>
      </w:divBdr>
    </w:div>
    <w:div w:id="746459735">
      <w:bodyDiv w:val="1"/>
      <w:marLeft w:val="0"/>
      <w:marRight w:val="0"/>
      <w:marTop w:val="0"/>
      <w:marBottom w:val="0"/>
      <w:divBdr>
        <w:top w:val="none" w:sz="0" w:space="0" w:color="auto"/>
        <w:left w:val="none" w:sz="0" w:space="0" w:color="auto"/>
        <w:bottom w:val="none" w:sz="0" w:space="0" w:color="auto"/>
        <w:right w:val="none" w:sz="0" w:space="0" w:color="auto"/>
      </w:divBdr>
    </w:div>
    <w:div w:id="752892972">
      <w:bodyDiv w:val="1"/>
      <w:marLeft w:val="0"/>
      <w:marRight w:val="0"/>
      <w:marTop w:val="0"/>
      <w:marBottom w:val="0"/>
      <w:divBdr>
        <w:top w:val="none" w:sz="0" w:space="0" w:color="auto"/>
        <w:left w:val="none" w:sz="0" w:space="0" w:color="auto"/>
        <w:bottom w:val="none" w:sz="0" w:space="0" w:color="auto"/>
        <w:right w:val="none" w:sz="0" w:space="0" w:color="auto"/>
      </w:divBdr>
      <w:divsChild>
        <w:div w:id="364060688">
          <w:marLeft w:val="0"/>
          <w:marRight w:val="0"/>
          <w:marTop w:val="120"/>
          <w:marBottom w:val="120"/>
          <w:divBdr>
            <w:top w:val="none" w:sz="0" w:space="0" w:color="auto"/>
            <w:left w:val="none" w:sz="0" w:space="0" w:color="auto"/>
            <w:bottom w:val="none" w:sz="0" w:space="0" w:color="auto"/>
            <w:right w:val="none" w:sz="0" w:space="0" w:color="auto"/>
          </w:divBdr>
          <w:divsChild>
            <w:div w:id="11185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708236">
      <w:bodyDiv w:val="1"/>
      <w:marLeft w:val="0"/>
      <w:marRight w:val="0"/>
      <w:marTop w:val="0"/>
      <w:marBottom w:val="0"/>
      <w:divBdr>
        <w:top w:val="none" w:sz="0" w:space="0" w:color="auto"/>
        <w:left w:val="none" w:sz="0" w:space="0" w:color="auto"/>
        <w:bottom w:val="none" w:sz="0" w:space="0" w:color="auto"/>
        <w:right w:val="none" w:sz="0" w:space="0" w:color="auto"/>
      </w:divBdr>
    </w:div>
    <w:div w:id="766267425">
      <w:bodyDiv w:val="1"/>
      <w:marLeft w:val="0"/>
      <w:marRight w:val="0"/>
      <w:marTop w:val="0"/>
      <w:marBottom w:val="0"/>
      <w:divBdr>
        <w:top w:val="none" w:sz="0" w:space="0" w:color="auto"/>
        <w:left w:val="none" w:sz="0" w:space="0" w:color="auto"/>
        <w:bottom w:val="none" w:sz="0" w:space="0" w:color="auto"/>
        <w:right w:val="none" w:sz="0" w:space="0" w:color="auto"/>
      </w:divBdr>
      <w:divsChild>
        <w:div w:id="1240797987">
          <w:marLeft w:val="0"/>
          <w:marRight w:val="0"/>
          <w:marTop w:val="0"/>
          <w:marBottom w:val="0"/>
          <w:divBdr>
            <w:top w:val="none" w:sz="0" w:space="0" w:color="auto"/>
            <w:left w:val="none" w:sz="0" w:space="0" w:color="auto"/>
            <w:bottom w:val="none" w:sz="0" w:space="0" w:color="auto"/>
            <w:right w:val="none" w:sz="0" w:space="0" w:color="auto"/>
          </w:divBdr>
        </w:div>
      </w:divsChild>
    </w:div>
    <w:div w:id="795295141">
      <w:bodyDiv w:val="1"/>
      <w:marLeft w:val="0"/>
      <w:marRight w:val="0"/>
      <w:marTop w:val="0"/>
      <w:marBottom w:val="0"/>
      <w:divBdr>
        <w:top w:val="none" w:sz="0" w:space="0" w:color="auto"/>
        <w:left w:val="none" w:sz="0" w:space="0" w:color="auto"/>
        <w:bottom w:val="none" w:sz="0" w:space="0" w:color="auto"/>
        <w:right w:val="none" w:sz="0" w:space="0" w:color="auto"/>
      </w:divBdr>
      <w:divsChild>
        <w:div w:id="1658612395">
          <w:blockQuote w:val="1"/>
          <w:marLeft w:val="0"/>
          <w:marRight w:val="0"/>
          <w:marTop w:val="408"/>
          <w:marBottom w:val="543"/>
          <w:divBdr>
            <w:top w:val="none" w:sz="0" w:space="0" w:color="auto"/>
            <w:left w:val="none" w:sz="0" w:space="20" w:color="auto"/>
            <w:bottom w:val="none" w:sz="0" w:space="0" w:color="auto"/>
            <w:right w:val="none" w:sz="0" w:space="0" w:color="auto"/>
          </w:divBdr>
        </w:div>
      </w:divsChild>
    </w:div>
    <w:div w:id="800458428">
      <w:bodyDiv w:val="1"/>
      <w:marLeft w:val="0"/>
      <w:marRight w:val="0"/>
      <w:marTop w:val="0"/>
      <w:marBottom w:val="0"/>
      <w:divBdr>
        <w:top w:val="none" w:sz="0" w:space="0" w:color="auto"/>
        <w:left w:val="none" w:sz="0" w:space="0" w:color="auto"/>
        <w:bottom w:val="none" w:sz="0" w:space="0" w:color="auto"/>
        <w:right w:val="none" w:sz="0" w:space="0" w:color="auto"/>
      </w:divBdr>
    </w:div>
    <w:div w:id="803812706">
      <w:bodyDiv w:val="1"/>
      <w:marLeft w:val="0"/>
      <w:marRight w:val="0"/>
      <w:marTop w:val="0"/>
      <w:marBottom w:val="0"/>
      <w:divBdr>
        <w:top w:val="none" w:sz="0" w:space="0" w:color="auto"/>
        <w:left w:val="none" w:sz="0" w:space="0" w:color="auto"/>
        <w:bottom w:val="none" w:sz="0" w:space="0" w:color="auto"/>
        <w:right w:val="none" w:sz="0" w:space="0" w:color="auto"/>
      </w:divBdr>
    </w:div>
    <w:div w:id="809710958">
      <w:bodyDiv w:val="1"/>
      <w:marLeft w:val="0"/>
      <w:marRight w:val="0"/>
      <w:marTop w:val="0"/>
      <w:marBottom w:val="0"/>
      <w:divBdr>
        <w:top w:val="none" w:sz="0" w:space="0" w:color="auto"/>
        <w:left w:val="none" w:sz="0" w:space="0" w:color="auto"/>
        <w:bottom w:val="none" w:sz="0" w:space="0" w:color="auto"/>
        <w:right w:val="none" w:sz="0" w:space="0" w:color="auto"/>
      </w:divBdr>
    </w:div>
    <w:div w:id="812716483">
      <w:bodyDiv w:val="1"/>
      <w:marLeft w:val="0"/>
      <w:marRight w:val="0"/>
      <w:marTop w:val="0"/>
      <w:marBottom w:val="0"/>
      <w:divBdr>
        <w:top w:val="none" w:sz="0" w:space="0" w:color="auto"/>
        <w:left w:val="none" w:sz="0" w:space="0" w:color="auto"/>
        <w:bottom w:val="none" w:sz="0" w:space="0" w:color="auto"/>
        <w:right w:val="none" w:sz="0" w:space="0" w:color="auto"/>
      </w:divBdr>
    </w:div>
    <w:div w:id="839733803">
      <w:bodyDiv w:val="1"/>
      <w:marLeft w:val="0"/>
      <w:marRight w:val="0"/>
      <w:marTop w:val="0"/>
      <w:marBottom w:val="0"/>
      <w:divBdr>
        <w:top w:val="none" w:sz="0" w:space="0" w:color="auto"/>
        <w:left w:val="none" w:sz="0" w:space="0" w:color="auto"/>
        <w:bottom w:val="none" w:sz="0" w:space="0" w:color="auto"/>
        <w:right w:val="none" w:sz="0" w:space="0" w:color="auto"/>
      </w:divBdr>
    </w:div>
    <w:div w:id="863399536">
      <w:bodyDiv w:val="1"/>
      <w:marLeft w:val="0"/>
      <w:marRight w:val="0"/>
      <w:marTop w:val="0"/>
      <w:marBottom w:val="0"/>
      <w:divBdr>
        <w:top w:val="none" w:sz="0" w:space="0" w:color="auto"/>
        <w:left w:val="none" w:sz="0" w:space="0" w:color="auto"/>
        <w:bottom w:val="none" w:sz="0" w:space="0" w:color="auto"/>
        <w:right w:val="none" w:sz="0" w:space="0" w:color="auto"/>
      </w:divBdr>
      <w:divsChild>
        <w:div w:id="665397674">
          <w:marLeft w:val="0"/>
          <w:marRight w:val="0"/>
          <w:marTop w:val="0"/>
          <w:marBottom w:val="0"/>
          <w:divBdr>
            <w:top w:val="none" w:sz="0" w:space="0" w:color="auto"/>
            <w:left w:val="none" w:sz="0" w:space="0" w:color="auto"/>
            <w:bottom w:val="none" w:sz="0" w:space="0" w:color="auto"/>
            <w:right w:val="none" w:sz="0" w:space="0" w:color="auto"/>
          </w:divBdr>
          <w:divsChild>
            <w:div w:id="1526749436">
              <w:marLeft w:val="0"/>
              <w:marRight w:val="0"/>
              <w:marTop w:val="0"/>
              <w:marBottom w:val="0"/>
              <w:divBdr>
                <w:top w:val="none" w:sz="0" w:space="0" w:color="auto"/>
                <w:left w:val="none" w:sz="0" w:space="0" w:color="auto"/>
                <w:bottom w:val="none" w:sz="0" w:space="0" w:color="auto"/>
                <w:right w:val="none" w:sz="0" w:space="0" w:color="auto"/>
              </w:divBdr>
              <w:divsChild>
                <w:div w:id="323822002">
                  <w:marLeft w:val="0"/>
                  <w:marRight w:val="0"/>
                  <w:marTop w:val="0"/>
                  <w:marBottom w:val="0"/>
                  <w:divBdr>
                    <w:top w:val="none" w:sz="0" w:space="0" w:color="auto"/>
                    <w:left w:val="none" w:sz="0" w:space="0" w:color="auto"/>
                    <w:bottom w:val="none" w:sz="0" w:space="0" w:color="auto"/>
                    <w:right w:val="none" w:sz="0" w:space="0" w:color="auto"/>
                  </w:divBdr>
                  <w:divsChild>
                    <w:div w:id="1230266203">
                      <w:marLeft w:val="0"/>
                      <w:marRight w:val="0"/>
                      <w:marTop w:val="0"/>
                      <w:marBottom w:val="0"/>
                      <w:divBdr>
                        <w:top w:val="none" w:sz="0" w:space="0" w:color="auto"/>
                        <w:left w:val="none" w:sz="0" w:space="0" w:color="auto"/>
                        <w:bottom w:val="none" w:sz="0" w:space="0" w:color="auto"/>
                        <w:right w:val="none" w:sz="0" w:space="0" w:color="auto"/>
                      </w:divBdr>
                      <w:divsChild>
                        <w:div w:id="1884516241">
                          <w:marLeft w:val="0"/>
                          <w:marRight w:val="0"/>
                          <w:marTop w:val="96"/>
                          <w:marBottom w:val="240"/>
                          <w:divBdr>
                            <w:top w:val="none" w:sz="0" w:space="0" w:color="auto"/>
                            <w:left w:val="none" w:sz="0" w:space="0" w:color="auto"/>
                            <w:bottom w:val="none" w:sz="0" w:space="0" w:color="auto"/>
                            <w:right w:val="none" w:sz="0" w:space="0" w:color="auto"/>
                          </w:divBdr>
                        </w:div>
                        <w:div w:id="663631567">
                          <w:marLeft w:val="0"/>
                          <w:marRight w:val="0"/>
                          <w:marTop w:val="96"/>
                          <w:marBottom w:val="240"/>
                          <w:divBdr>
                            <w:top w:val="none" w:sz="0" w:space="0" w:color="auto"/>
                            <w:left w:val="none" w:sz="0" w:space="0" w:color="auto"/>
                            <w:bottom w:val="none" w:sz="0" w:space="0" w:color="auto"/>
                            <w:right w:val="none" w:sz="0" w:space="0" w:color="auto"/>
                          </w:divBdr>
                        </w:div>
                        <w:div w:id="1082599944">
                          <w:marLeft w:val="0"/>
                          <w:marRight w:val="0"/>
                          <w:marTop w:val="96"/>
                          <w:marBottom w:val="240"/>
                          <w:divBdr>
                            <w:top w:val="none" w:sz="0" w:space="0" w:color="auto"/>
                            <w:left w:val="none" w:sz="0" w:space="0" w:color="auto"/>
                            <w:bottom w:val="none" w:sz="0" w:space="0" w:color="auto"/>
                            <w:right w:val="none" w:sz="0" w:space="0" w:color="auto"/>
                          </w:divBdr>
                        </w:div>
                        <w:div w:id="846750015">
                          <w:marLeft w:val="0"/>
                          <w:marRight w:val="150"/>
                          <w:marTop w:val="150"/>
                          <w:marBottom w:val="150"/>
                          <w:divBdr>
                            <w:top w:val="none" w:sz="0" w:space="0" w:color="auto"/>
                            <w:left w:val="none" w:sz="0" w:space="0" w:color="auto"/>
                            <w:bottom w:val="none" w:sz="0" w:space="0" w:color="auto"/>
                            <w:right w:val="none" w:sz="0" w:space="0" w:color="auto"/>
                          </w:divBdr>
                          <w:divsChild>
                            <w:div w:id="195474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105706">
                      <w:marLeft w:val="0"/>
                      <w:marRight w:val="0"/>
                      <w:marTop w:val="0"/>
                      <w:marBottom w:val="0"/>
                      <w:divBdr>
                        <w:top w:val="none" w:sz="0" w:space="0" w:color="auto"/>
                        <w:left w:val="none" w:sz="0" w:space="0" w:color="auto"/>
                        <w:bottom w:val="none" w:sz="0" w:space="0" w:color="auto"/>
                        <w:right w:val="none" w:sz="0" w:space="0" w:color="auto"/>
                      </w:divBdr>
                    </w:div>
                    <w:div w:id="1708069897">
                      <w:marLeft w:val="0"/>
                      <w:marRight w:val="0"/>
                      <w:marTop w:val="0"/>
                      <w:marBottom w:val="0"/>
                      <w:divBdr>
                        <w:top w:val="none" w:sz="0" w:space="0" w:color="auto"/>
                        <w:left w:val="none" w:sz="0" w:space="0" w:color="auto"/>
                        <w:bottom w:val="none" w:sz="0" w:space="0" w:color="auto"/>
                        <w:right w:val="none" w:sz="0" w:space="0" w:color="auto"/>
                      </w:divBdr>
                    </w:div>
                    <w:div w:id="1685857173">
                      <w:marLeft w:val="0"/>
                      <w:marRight w:val="0"/>
                      <w:marTop w:val="0"/>
                      <w:marBottom w:val="0"/>
                      <w:divBdr>
                        <w:top w:val="none" w:sz="0" w:space="0" w:color="auto"/>
                        <w:left w:val="none" w:sz="0" w:space="0" w:color="auto"/>
                        <w:bottom w:val="none" w:sz="0" w:space="0" w:color="auto"/>
                        <w:right w:val="none" w:sz="0" w:space="0" w:color="auto"/>
                      </w:divBdr>
                      <w:divsChild>
                        <w:div w:id="2039965569">
                          <w:marLeft w:val="0"/>
                          <w:marRight w:val="0"/>
                          <w:marTop w:val="0"/>
                          <w:marBottom w:val="0"/>
                          <w:divBdr>
                            <w:top w:val="none" w:sz="0" w:space="0" w:color="auto"/>
                            <w:left w:val="none" w:sz="0" w:space="0" w:color="auto"/>
                            <w:bottom w:val="none" w:sz="0" w:space="0" w:color="auto"/>
                            <w:right w:val="none" w:sz="0" w:space="0" w:color="auto"/>
                          </w:divBdr>
                          <w:divsChild>
                            <w:div w:id="827600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9415562">
                  <w:marLeft w:val="0"/>
                  <w:marRight w:val="0"/>
                  <w:marTop w:val="0"/>
                  <w:marBottom w:val="150"/>
                  <w:divBdr>
                    <w:top w:val="none" w:sz="0" w:space="0" w:color="auto"/>
                    <w:left w:val="none" w:sz="0" w:space="0" w:color="auto"/>
                    <w:bottom w:val="none" w:sz="0" w:space="0" w:color="auto"/>
                    <w:right w:val="none" w:sz="0" w:space="0" w:color="auto"/>
                  </w:divBdr>
                  <w:divsChild>
                    <w:div w:id="123208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21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677737">
      <w:bodyDiv w:val="1"/>
      <w:marLeft w:val="0"/>
      <w:marRight w:val="0"/>
      <w:marTop w:val="0"/>
      <w:marBottom w:val="0"/>
      <w:divBdr>
        <w:top w:val="none" w:sz="0" w:space="0" w:color="auto"/>
        <w:left w:val="none" w:sz="0" w:space="0" w:color="auto"/>
        <w:bottom w:val="none" w:sz="0" w:space="0" w:color="auto"/>
        <w:right w:val="none" w:sz="0" w:space="0" w:color="auto"/>
      </w:divBdr>
    </w:div>
    <w:div w:id="911234982">
      <w:bodyDiv w:val="1"/>
      <w:marLeft w:val="0"/>
      <w:marRight w:val="0"/>
      <w:marTop w:val="0"/>
      <w:marBottom w:val="0"/>
      <w:divBdr>
        <w:top w:val="none" w:sz="0" w:space="0" w:color="auto"/>
        <w:left w:val="none" w:sz="0" w:space="0" w:color="auto"/>
        <w:bottom w:val="none" w:sz="0" w:space="0" w:color="auto"/>
        <w:right w:val="none" w:sz="0" w:space="0" w:color="auto"/>
      </w:divBdr>
    </w:div>
    <w:div w:id="924538717">
      <w:bodyDiv w:val="1"/>
      <w:marLeft w:val="0"/>
      <w:marRight w:val="0"/>
      <w:marTop w:val="0"/>
      <w:marBottom w:val="0"/>
      <w:divBdr>
        <w:top w:val="none" w:sz="0" w:space="0" w:color="auto"/>
        <w:left w:val="none" w:sz="0" w:space="0" w:color="auto"/>
        <w:bottom w:val="none" w:sz="0" w:space="0" w:color="auto"/>
        <w:right w:val="none" w:sz="0" w:space="0" w:color="auto"/>
      </w:divBdr>
    </w:div>
    <w:div w:id="942491972">
      <w:bodyDiv w:val="1"/>
      <w:marLeft w:val="0"/>
      <w:marRight w:val="0"/>
      <w:marTop w:val="0"/>
      <w:marBottom w:val="0"/>
      <w:divBdr>
        <w:top w:val="none" w:sz="0" w:space="0" w:color="auto"/>
        <w:left w:val="none" w:sz="0" w:space="0" w:color="auto"/>
        <w:bottom w:val="none" w:sz="0" w:space="0" w:color="auto"/>
        <w:right w:val="none" w:sz="0" w:space="0" w:color="auto"/>
      </w:divBdr>
    </w:div>
    <w:div w:id="943464025">
      <w:bodyDiv w:val="1"/>
      <w:marLeft w:val="0"/>
      <w:marRight w:val="0"/>
      <w:marTop w:val="0"/>
      <w:marBottom w:val="0"/>
      <w:divBdr>
        <w:top w:val="none" w:sz="0" w:space="0" w:color="auto"/>
        <w:left w:val="none" w:sz="0" w:space="0" w:color="auto"/>
        <w:bottom w:val="none" w:sz="0" w:space="0" w:color="auto"/>
        <w:right w:val="none" w:sz="0" w:space="0" w:color="auto"/>
      </w:divBdr>
    </w:div>
    <w:div w:id="946541309">
      <w:bodyDiv w:val="1"/>
      <w:marLeft w:val="0"/>
      <w:marRight w:val="0"/>
      <w:marTop w:val="0"/>
      <w:marBottom w:val="0"/>
      <w:divBdr>
        <w:top w:val="none" w:sz="0" w:space="0" w:color="auto"/>
        <w:left w:val="none" w:sz="0" w:space="0" w:color="auto"/>
        <w:bottom w:val="none" w:sz="0" w:space="0" w:color="auto"/>
        <w:right w:val="none" w:sz="0" w:space="0" w:color="auto"/>
      </w:divBdr>
    </w:div>
    <w:div w:id="986278022">
      <w:bodyDiv w:val="1"/>
      <w:marLeft w:val="0"/>
      <w:marRight w:val="0"/>
      <w:marTop w:val="0"/>
      <w:marBottom w:val="0"/>
      <w:divBdr>
        <w:top w:val="none" w:sz="0" w:space="0" w:color="auto"/>
        <w:left w:val="none" w:sz="0" w:space="0" w:color="auto"/>
        <w:bottom w:val="none" w:sz="0" w:space="0" w:color="auto"/>
        <w:right w:val="none" w:sz="0" w:space="0" w:color="auto"/>
      </w:divBdr>
      <w:divsChild>
        <w:div w:id="267667301">
          <w:marLeft w:val="0"/>
          <w:marRight w:val="0"/>
          <w:marTop w:val="0"/>
          <w:marBottom w:val="240"/>
          <w:divBdr>
            <w:top w:val="single" w:sz="6" w:space="8" w:color="DDDDDD"/>
            <w:left w:val="single" w:sz="6" w:space="8" w:color="DDDDDD"/>
            <w:bottom w:val="single" w:sz="6" w:space="8" w:color="DDDDDD"/>
            <w:right w:val="single" w:sz="6" w:space="8" w:color="DDDDDD"/>
          </w:divBdr>
          <w:divsChild>
            <w:div w:id="1283077242">
              <w:marLeft w:val="0"/>
              <w:marRight w:val="0"/>
              <w:marTop w:val="0"/>
              <w:marBottom w:val="0"/>
              <w:divBdr>
                <w:top w:val="none" w:sz="0" w:space="0" w:color="auto"/>
                <w:left w:val="none" w:sz="0" w:space="0" w:color="auto"/>
                <w:bottom w:val="none" w:sz="0" w:space="0" w:color="auto"/>
                <w:right w:val="none" w:sz="0" w:space="0" w:color="auto"/>
              </w:divBdr>
            </w:div>
          </w:divsChild>
        </w:div>
        <w:div w:id="635599820">
          <w:marLeft w:val="0"/>
          <w:marRight w:val="0"/>
          <w:marTop w:val="153"/>
          <w:marBottom w:val="153"/>
          <w:divBdr>
            <w:top w:val="none" w:sz="0" w:space="0" w:color="auto"/>
            <w:left w:val="none" w:sz="0" w:space="0" w:color="auto"/>
            <w:bottom w:val="none" w:sz="0" w:space="0" w:color="auto"/>
            <w:right w:val="none" w:sz="0" w:space="0" w:color="auto"/>
          </w:divBdr>
          <w:divsChild>
            <w:div w:id="11633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139810">
      <w:bodyDiv w:val="1"/>
      <w:marLeft w:val="0"/>
      <w:marRight w:val="0"/>
      <w:marTop w:val="0"/>
      <w:marBottom w:val="0"/>
      <w:divBdr>
        <w:top w:val="none" w:sz="0" w:space="0" w:color="auto"/>
        <w:left w:val="none" w:sz="0" w:space="0" w:color="auto"/>
        <w:bottom w:val="none" w:sz="0" w:space="0" w:color="auto"/>
        <w:right w:val="none" w:sz="0" w:space="0" w:color="auto"/>
      </w:divBdr>
    </w:div>
    <w:div w:id="1003388299">
      <w:bodyDiv w:val="1"/>
      <w:marLeft w:val="0"/>
      <w:marRight w:val="0"/>
      <w:marTop w:val="0"/>
      <w:marBottom w:val="0"/>
      <w:divBdr>
        <w:top w:val="none" w:sz="0" w:space="0" w:color="auto"/>
        <w:left w:val="none" w:sz="0" w:space="0" w:color="auto"/>
        <w:bottom w:val="none" w:sz="0" w:space="0" w:color="auto"/>
        <w:right w:val="none" w:sz="0" w:space="0" w:color="auto"/>
      </w:divBdr>
    </w:div>
    <w:div w:id="1043870045">
      <w:bodyDiv w:val="1"/>
      <w:marLeft w:val="0"/>
      <w:marRight w:val="0"/>
      <w:marTop w:val="0"/>
      <w:marBottom w:val="0"/>
      <w:divBdr>
        <w:top w:val="none" w:sz="0" w:space="0" w:color="auto"/>
        <w:left w:val="none" w:sz="0" w:space="0" w:color="auto"/>
        <w:bottom w:val="none" w:sz="0" w:space="0" w:color="auto"/>
        <w:right w:val="none" w:sz="0" w:space="0" w:color="auto"/>
      </w:divBdr>
      <w:divsChild>
        <w:div w:id="2085491471">
          <w:marLeft w:val="0"/>
          <w:marRight w:val="0"/>
          <w:marTop w:val="136"/>
          <w:marBottom w:val="136"/>
          <w:divBdr>
            <w:top w:val="none" w:sz="0" w:space="0" w:color="auto"/>
            <w:left w:val="none" w:sz="0" w:space="0" w:color="auto"/>
            <w:bottom w:val="none" w:sz="0" w:space="0" w:color="auto"/>
            <w:right w:val="none" w:sz="0" w:space="0" w:color="auto"/>
          </w:divBdr>
          <w:divsChild>
            <w:div w:id="7972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378482">
      <w:bodyDiv w:val="1"/>
      <w:marLeft w:val="0"/>
      <w:marRight w:val="0"/>
      <w:marTop w:val="0"/>
      <w:marBottom w:val="0"/>
      <w:divBdr>
        <w:top w:val="none" w:sz="0" w:space="0" w:color="auto"/>
        <w:left w:val="none" w:sz="0" w:space="0" w:color="auto"/>
        <w:bottom w:val="none" w:sz="0" w:space="0" w:color="auto"/>
        <w:right w:val="none" w:sz="0" w:space="0" w:color="auto"/>
      </w:divBdr>
    </w:div>
    <w:div w:id="1069381828">
      <w:bodyDiv w:val="1"/>
      <w:marLeft w:val="0"/>
      <w:marRight w:val="0"/>
      <w:marTop w:val="0"/>
      <w:marBottom w:val="0"/>
      <w:divBdr>
        <w:top w:val="none" w:sz="0" w:space="0" w:color="auto"/>
        <w:left w:val="none" w:sz="0" w:space="0" w:color="auto"/>
        <w:bottom w:val="none" w:sz="0" w:space="0" w:color="auto"/>
        <w:right w:val="none" w:sz="0" w:space="0" w:color="auto"/>
      </w:divBdr>
    </w:div>
    <w:div w:id="1073695617">
      <w:bodyDiv w:val="1"/>
      <w:marLeft w:val="0"/>
      <w:marRight w:val="0"/>
      <w:marTop w:val="0"/>
      <w:marBottom w:val="0"/>
      <w:divBdr>
        <w:top w:val="none" w:sz="0" w:space="0" w:color="auto"/>
        <w:left w:val="none" w:sz="0" w:space="0" w:color="auto"/>
        <w:bottom w:val="none" w:sz="0" w:space="0" w:color="auto"/>
        <w:right w:val="none" w:sz="0" w:space="0" w:color="auto"/>
      </w:divBdr>
    </w:div>
    <w:div w:id="1098135197">
      <w:bodyDiv w:val="1"/>
      <w:marLeft w:val="0"/>
      <w:marRight w:val="0"/>
      <w:marTop w:val="0"/>
      <w:marBottom w:val="0"/>
      <w:divBdr>
        <w:top w:val="none" w:sz="0" w:space="0" w:color="auto"/>
        <w:left w:val="none" w:sz="0" w:space="0" w:color="auto"/>
        <w:bottom w:val="none" w:sz="0" w:space="0" w:color="auto"/>
        <w:right w:val="none" w:sz="0" w:space="0" w:color="auto"/>
      </w:divBdr>
    </w:div>
    <w:div w:id="1116171054">
      <w:bodyDiv w:val="1"/>
      <w:marLeft w:val="0"/>
      <w:marRight w:val="0"/>
      <w:marTop w:val="0"/>
      <w:marBottom w:val="0"/>
      <w:divBdr>
        <w:top w:val="none" w:sz="0" w:space="0" w:color="auto"/>
        <w:left w:val="none" w:sz="0" w:space="0" w:color="auto"/>
        <w:bottom w:val="none" w:sz="0" w:space="0" w:color="auto"/>
        <w:right w:val="none" w:sz="0" w:space="0" w:color="auto"/>
      </w:divBdr>
    </w:div>
    <w:div w:id="1139299759">
      <w:bodyDiv w:val="1"/>
      <w:marLeft w:val="0"/>
      <w:marRight w:val="0"/>
      <w:marTop w:val="0"/>
      <w:marBottom w:val="0"/>
      <w:divBdr>
        <w:top w:val="none" w:sz="0" w:space="0" w:color="auto"/>
        <w:left w:val="none" w:sz="0" w:space="0" w:color="auto"/>
        <w:bottom w:val="none" w:sz="0" w:space="0" w:color="auto"/>
        <w:right w:val="none" w:sz="0" w:space="0" w:color="auto"/>
      </w:divBdr>
    </w:div>
    <w:div w:id="1141994844">
      <w:bodyDiv w:val="1"/>
      <w:marLeft w:val="0"/>
      <w:marRight w:val="0"/>
      <w:marTop w:val="0"/>
      <w:marBottom w:val="0"/>
      <w:divBdr>
        <w:top w:val="none" w:sz="0" w:space="0" w:color="auto"/>
        <w:left w:val="none" w:sz="0" w:space="0" w:color="auto"/>
        <w:bottom w:val="none" w:sz="0" w:space="0" w:color="auto"/>
        <w:right w:val="none" w:sz="0" w:space="0" w:color="auto"/>
      </w:divBdr>
    </w:div>
    <w:div w:id="1148090090">
      <w:bodyDiv w:val="1"/>
      <w:marLeft w:val="0"/>
      <w:marRight w:val="0"/>
      <w:marTop w:val="0"/>
      <w:marBottom w:val="0"/>
      <w:divBdr>
        <w:top w:val="none" w:sz="0" w:space="0" w:color="auto"/>
        <w:left w:val="none" w:sz="0" w:space="0" w:color="auto"/>
        <w:bottom w:val="none" w:sz="0" w:space="0" w:color="auto"/>
        <w:right w:val="none" w:sz="0" w:space="0" w:color="auto"/>
      </w:divBdr>
      <w:divsChild>
        <w:div w:id="1258245340">
          <w:marLeft w:val="0"/>
          <w:marRight w:val="0"/>
          <w:marTop w:val="0"/>
          <w:marBottom w:val="0"/>
          <w:divBdr>
            <w:top w:val="none" w:sz="0" w:space="0" w:color="auto"/>
            <w:left w:val="none" w:sz="0" w:space="0" w:color="auto"/>
            <w:bottom w:val="none" w:sz="0" w:space="0" w:color="auto"/>
            <w:right w:val="none" w:sz="0" w:space="0" w:color="auto"/>
          </w:divBdr>
        </w:div>
        <w:div w:id="873350653">
          <w:marLeft w:val="0"/>
          <w:marRight w:val="0"/>
          <w:marTop w:val="0"/>
          <w:marBottom w:val="0"/>
          <w:divBdr>
            <w:top w:val="none" w:sz="0" w:space="0" w:color="auto"/>
            <w:left w:val="none" w:sz="0" w:space="0" w:color="auto"/>
            <w:bottom w:val="none" w:sz="0" w:space="0" w:color="auto"/>
            <w:right w:val="none" w:sz="0" w:space="0" w:color="auto"/>
          </w:divBdr>
        </w:div>
        <w:div w:id="548683484">
          <w:marLeft w:val="0"/>
          <w:marRight w:val="0"/>
          <w:marTop w:val="0"/>
          <w:marBottom w:val="0"/>
          <w:divBdr>
            <w:top w:val="none" w:sz="0" w:space="0" w:color="auto"/>
            <w:left w:val="none" w:sz="0" w:space="0" w:color="auto"/>
            <w:bottom w:val="none" w:sz="0" w:space="0" w:color="auto"/>
            <w:right w:val="none" w:sz="0" w:space="0" w:color="auto"/>
          </w:divBdr>
        </w:div>
        <w:div w:id="198247169">
          <w:marLeft w:val="0"/>
          <w:marRight w:val="0"/>
          <w:marTop w:val="0"/>
          <w:marBottom w:val="0"/>
          <w:divBdr>
            <w:top w:val="none" w:sz="0" w:space="0" w:color="auto"/>
            <w:left w:val="none" w:sz="0" w:space="0" w:color="auto"/>
            <w:bottom w:val="none" w:sz="0" w:space="0" w:color="auto"/>
            <w:right w:val="none" w:sz="0" w:space="0" w:color="auto"/>
          </w:divBdr>
        </w:div>
      </w:divsChild>
    </w:div>
    <w:div w:id="1189025691">
      <w:bodyDiv w:val="1"/>
      <w:marLeft w:val="0"/>
      <w:marRight w:val="0"/>
      <w:marTop w:val="0"/>
      <w:marBottom w:val="0"/>
      <w:divBdr>
        <w:top w:val="none" w:sz="0" w:space="0" w:color="auto"/>
        <w:left w:val="none" w:sz="0" w:space="0" w:color="auto"/>
        <w:bottom w:val="none" w:sz="0" w:space="0" w:color="auto"/>
        <w:right w:val="none" w:sz="0" w:space="0" w:color="auto"/>
      </w:divBdr>
    </w:div>
    <w:div w:id="1257906521">
      <w:bodyDiv w:val="1"/>
      <w:marLeft w:val="0"/>
      <w:marRight w:val="0"/>
      <w:marTop w:val="0"/>
      <w:marBottom w:val="0"/>
      <w:divBdr>
        <w:top w:val="none" w:sz="0" w:space="0" w:color="auto"/>
        <w:left w:val="none" w:sz="0" w:space="0" w:color="auto"/>
        <w:bottom w:val="none" w:sz="0" w:space="0" w:color="auto"/>
        <w:right w:val="none" w:sz="0" w:space="0" w:color="auto"/>
      </w:divBdr>
    </w:div>
    <w:div w:id="1279526545">
      <w:bodyDiv w:val="1"/>
      <w:marLeft w:val="0"/>
      <w:marRight w:val="0"/>
      <w:marTop w:val="0"/>
      <w:marBottom w:val="0"/>
      <w:divBdr>
        <w:top w:val="none" w:sz="0" w:space="0" w:color="auto"/>
        <w:left w:val="none" w:sz="0" w:space="0" w:color="auto"/>
        <w:bottom w:val="none" w:sz="0" w:space="0" w:color="auto"/>
        <w:right w:val="none" w:sz="0" w:space="0" w:color="auto"/>
      </w:divBdr>
    </w:div>
    <w:div w:id="1289435836">
      <w:bodyDiv w:val="1"/>
      <w:marLeft w:val="0"/>
      <w:marRight w:val="0"/>
      <w:marTop w:val="0"/>
      <w:marBottom w:val="0"/>
      <w:divBdr>
        <w:top w:val="none" w:sz="0" w:space="0" w:color="auto"/>
        <w:left w:val="none" w:sz="0" w:space="0" w:color="auto"/>
        <w:bottom w:val="none" w:sz="0" w:space="0" w:color="auto"/>
        <w:right w:val="none" w:sz="0" w:space="0" w:color="auto"/>
      </w:divBdr>
    </w:div>
    <w:div w:id="1316376030">
      <w:bodyDiv w:val="1"/>
      <w:marLeft w:val="0"/>
      <w:marRight w:val="0"/>
      <w:marTop w:val="0"/>
      <w:marBottom w:val="0"/>
      <w:divBdr>
        <w:top w:val="none" w:sz="0" w:space="0" w:color="auto"/>
        <w:left w:val="none" w:sz="0" w:space="0" w:color="auto"/>
        <w:bottom w:val="none" w:sz="0" w:space="0" w:color="auto"/>
        <w:right w:val="none" w:sz="0" w:space="0" w:color="auto"/>
      </w:divBdr>
      <w:divsChild>
        <w:div w:id="1880163077">
          <w:marLeft w:val="0"/>
          <w:marRight w:val="0"/>
          <w:marTop w:val="0"/>
          <w:marBottom w:val="0"/>
          <w:divBdr>
            <w:top w:val="none" w:sz="0" w:space="0" w:color="auto"/>
            <w:left w:val="none" w:sz="0" w:space="0" w:color="auto"/>
            <w:bottom w:val="none" w:sz="0" w:space="0" w:color="auto"/>
            <w:right w:val="none" w:sz="0" w:space="0" w:color="auto"/>
          </w:divBdr>
        </w:div>
      </w:divsChild>
    </w:div>
    <w:div w:id="1385175357">
      <w:bodyDiv w:val="1"/>
      <w:marLeft w:val="0"/>
      <w:marRight w:val="0"/>
      <w:marTop w:val="0"/>
      <w:marBottom w:val="0"/>
      <w:divBdr>
        <w:top w:val="none" w:sz="0" w:space="0" w:color="auto"/>
        <w:left w:val="none" w:sz="0" w:space="0" w:color="auto"/>
        <w:bottom w:val="none" w:sz="0" w:space="0" w:color="auto"/>
        <w:right w:val="none" w:sz="0" w:space="0" w:color="auto"/>
      </w:divBdr>
    </w:div>
    <w:div w:id="1401169858">
      <w:bodyDiv w:val="1"/>
      <w:marLeft w:val="0"/>
      <w:marRight w:val="0"/>
      <w:marTop w:val="0"/>
      <w:marBottom w:val="0"/>
      <w:divBdr>
        <w:top w:val="none" w:sz="0" w:space="0" w:color="auto"/>
        <w:left w:val="none" w:sz="0" w:space="0" w:color="auto"/>
        <w:bottom w:val="none" w:sz="0" w:space="0" w:color="auto"/>
        <w:right w:val="none" w:sz="0" w:space="0" w:color="auto"/>
      </w:divBdr>
    </w:div>
    <w:div w:id="1408919726">
      <w:bodyDiv w:val="1"/>
      <w:marLeft w:val="0"/>
      <w:marRight w:val="0"/>
      <w:marTop w:val="0"/>
      <w:marBottom w:val="0"/>
      <w:divBdr>
        <w:top w:val="none" w:sz="0" w:space="0" w:color="auto"/>
        <w:left w:val="none" w:sz="0" w:space="0" w:color="auto"/>
        <w:bottom w:val="none" w:sz="0" w:space="0" w:color="auto"/>
        <w:right w:val="none" w:sz="0" w:space="0" w:color="auto"/>
      </w:divBdr>
      <w:divsChild>
        <w:div w:id="1935166428">
          <w:marLeft w:val="0"/>
          <w:marRight w:val="0"/>
          <w:marTop w:val="0"/>
          <w:marBottom w:val="408"/>
          <w:divBdr>
            <w:top w:val="none" w:sz="0" w:space="0" w:color="auto"/>
            <w:left w:val="none" w:sz="0" w:space="0" w:color="auto"/>
            <w:bottom w:val="none" w:sz="0" w:space="0" w:color="auto"/>
            <w:right w:val="none" w:sz="0" w:space="0" w:color="auto"/>
          </w:divBdr>
        </w:div>
        <w:div w:id="1118142095">
          <w:marLeft w:val="0"/>
          <w:marRight w:val="0"/>
          <w:marTop w:val="0"/>
          <w:marBottom w:val="408"/>
          <w:divBdr>
            <w:top w:val="none" w:sz="0" w:space="0" w:color="auto"/>
            <w:left w:val="none" w:sz="0" w:space="0" w:color="auto"/>
            <w:bottom w:val="none" w:sz="0" w:space="0" w:color="auto"/>
            <w:right w:val="none" w:sz="0" w:space="0" w:color="auto"/>
          </w:divBdr>
        </w:div>
        <w:div w:id="1665429028">
          <w:marLeft w:val="0"/>
          <w:marRight w:val="0"/>
          <w:marTop w:val="0"/>
          <w:marBottom w:val="408"/>
          <w:divBdr>
            <w:top w:val="none" w:sz="0" w:space="0" w:color="auto"/>
            <w:left w:val="none" w:sz="0" w:space="0" w:color="auto"/>
            <w:bottom w:val="none" w:sz="0" w:space="0" w:color="auto"/>
            <w:right w:val="none" w:sz="0" w:space="0" w:color="auto"/>
          </w:divBdr>
        </w:div>
        <w:div w:id="2108883685">
          <w:marLeft w:val="0"/>
          <w:marRight w:val="0"/>
          <w:marTop w:val="0"/>
          <w:marBottom w:val="408"/>
          <w:divBdr>
            <w:top w:val="none" w:sz="0" w:space="0" w:color="auto"/>
            <w:left w:val="none" w:sz="0" w:space="0" w:color="auto"/>
            <w:bottom w:val="none" w:sz="0" w:space="0" w:color="auto"/>
            <w:right w:val="none" w:sz="0" w:space="0" w:color="auto"/>
          </w:divBdr>
        </w:div>
        <w:div w:id="505287352">
          <w:marLeft w:val="0"/>
          <w:marRight w:val="0"/>
          <w:marTop w:val="0"/>
          <w:marBottom w:val="408"/>
          <w:divBdr>
            <w:top w:val="none" w:sz="0" w:space="0" w:color="auto"/>
            <w:left w:val="none" w:sz="0" w:space="0" w:color="auto"/>
            <w:bottom w:val="none" w:sz="0" w:space="0" w:color="auto"/>
            <w:right w:val="none" w:sz="0" w:space="0" w:color="auto"/>
          </w:divBdr>
        </w:div>
        <w:div w:id="512184738">
          <w:marLeft w:val="0"/>
          <w:marRight w:val="0"/>
          <w:marTop w:val="0"/>
          <w:marBottom w:val="408"/>
          <w:divBdr>
            <w:top w:val="none" w:sz="0" w:space="0" w:color="auto"/>
            <w:left w:val="none" w:sz="0" w:space="0" w:color="auto"/>
            <w:bottom w:val="none" w:sz="0" w:space="0" w:color="auto"/>
            <w:right w:val="none" w:sz="0" w:space="0" w:color="auto"/>
          </w:divBdr>
        </w:div>
      </w:divsChild>
    </w:div>
    <w:div w:id="1428312263">
      <w:bodyDiv w:val="1"/>
      <w:marLeft w:val="0"/>
      <w:marRight w:val="0"/>
      <w:marTop w:val="0"/>
      <w:marBottom w:val="0"/>
      <w:divBdr>
        <w:top w:val="none" w:sz="0" w:space="0" w:color="auto"/>
        <w:left w:val="none" w:sz="0" w:space="0" w:color="auto"/>
        <w:bottom w:val="none" w:sz="0" w:space="0" w:color="auto"/>
        <w:right w:val="none" w:sz="0" w:space="0" w:color="auto"/>
      </w:divBdr>
      <w:divsChild>
        <w:div w:id="217712002">
          <w:marLeft w:val="0"/>
          <w:marRight w:val="0"/>
          <w:marTop w:val="0"/>
          <w:marBottom w:val="306"/>
          <w:divBdr>
            <w:top w:val="none" w:sz="0" w:space="0" w:color="auto"/>
            <w:left w:val="none" w:sz="0" w:space="0" w:color="auto"/>
            <w:bottom w:val="none" w:sz="0" w:space="0" w:color="auto"/>
            <w:right w:val="none" w:sz="0" w:space="0" w:color="auto"/>
          </w:divBdr>
        </w:div>
        <w:div w:id="2064861479">
          <w:marLeft w:val="0"/>
          <w:marRight w:val="0"/>
          <w:marTop w:val="0"/>
          <w:marBottom w:val="306"/>
          <w:divBdr>
            <w:top w:val="none" w:sz="0" w:space="0" w:color="auto"/>
            <w:left w:val="none" w:sz="0" w:space="0" w:color="auto"/>
            <w:bottom w:val="none" w:sz="0" w:space="0" w:color="auto"/>
            <w:right w:val="none" w:sz="0" w:space="0" w:color="auto"/>
          </w:divBdr>
        </w:div>
      </w:divsChild>
    </w:div>
    <w:div w:id="1476415556">
      <w:bodyDiv w:val="1"/>
      <w:marLeft w:val="0"/>
      <w:marRight w:val="0"/>
      <w:marTop w:val="0"/>
      <w:marBottom w:val="0"/>
      <w:divBdr>
        <w:top w:val="none" w:sz="0" w:space="0" w:color="auto"/>
        <w:left w:val="none" w:sz="0" w:space="0" w:color="auto"/>
        <w:bottom w:val="none" w:sz="0" w:space="0" w:color="auto"/>
        <w:right w:val="none" w:sz="0" w:space="0" w:color="auto"/>
      </w:divBdr>
      <w:divsChild>
        <w:div w:id="1079718180">
          <w:marLeft w:val="0"/>
          <w:marRight w:val="153"/>
          <w:marTop w:val="0"/>
          <w:marBottom w:val="0"/>
          <w:divBdr>
            <w:top w:val="none" w:sz="0" w:space="0" w:color="auto"/>
            <w:left w:val="none" w:sz="0" w:space="0" w:color="auto"/>
            <w:bottom w:val="none" w:sz="0" w:space="0" w:color="auto"/>
            <w:right w:val="none" w:sz="0" w:space="0" w:color="auto"/>
          </w:divBdr>
        </w:div>
      </w:divsChild>
    </w:div>
    <w:div w:id="1545756666">
      <w:bodyDiv w:val="1"/>
      <w:marLeft w:val="0"/>
      <w:marRight w:val="0"/>
      <w:marTop w:val="0"/>
      <w:marBottom w:val="0"/>
      <w:divBdr>
        <w:top w:val="none" w:sz="0" w:space="0" w:color="auto"/>
        <w:left w:val="none" w:sz="0" w:space="0" w:color="auto"/>
        <w:bottom w:val="none" w:sz="0" w:space="0" w:color="auto"/>
        <w:right w:val="none" w:sz="0" w:space="0" w:color="auto"/>
      </w:divBdr>
    </w:div>
    <w:div w:id="1547371661">
      <w:bodyDiv w:val="1"/>
      <w:marLeft w:val="0"/>
      <w:marRight w:val="0"/>
      <w:marTop w:val="0"/>
      <w:marBottom w:val="0"/>
      <w:divBdr>
        <w:top w:val="none" w:sz="0" w:space="0" w:color="auto"/>
        <w:left w:val="none" w:sz="0" w:space="0" w:color="auto"/>
        <w:bottom w:val="none" w:sz="0" w:space="0" w:color="auto"/>
        <w:right w:val="none" w:sz="0" w:space="0" w:color="auto"/>
      </w:divBdr>
    </w:div>
    <w:div w:id="1561477872">
      <w:bodyDiv w:val="1"/>
      <w:marLeft w:val="0"/>
      <w:marRight w:val="0"/>
      <w:marTop w:val="0"/>
      <w:marBottom w:val="0"/>
      <w:divBdr>
        <w:top w:val="none" w:sz="0" w:space="0" w:color="auto"/>
        <w:left w:val="none" w:sz="0" w:space="0" w:color="auto"/>
        <w:bottom w:val="none" w:sz="0" w:space="0" w:color="auto"/>
        <w:right w:val="none" w:sz="0" w:space="0" w:color="auto"/>
      </w:divBdr>
    </w:div>
    <w:div w:id="1576862957">
      <w:bodyDiv w:val="1"/>
      <w:marLeft w:val="0"/>
      <w:marRight w:val="0"/>
      <w:marTop w:val="0"/>
      <w:marBottom w:val="0"/>
      <w:divBdr>
        <w:top w:val="none" w:sz="0" w:space="0" w:color="auto"/>
        <w:left w:val="none" w:sz="0" w:space="0" w:color="auto"/>
        <w:bottom w:val="none" w:sz="0" w:space="0" w:color="auto"/>
        <w:right w:val="none" w:sz="0" w:space="0" w:color="auto"/>
      </w:divBdr>
      <w:divsChild>
        <w:div w:id="1952667200">
          <w:marLeft w:val="0"/>
          <w:marRight w:val="0"/>
          <w:marTop w:val="0"/>
          <w:marBottom w:val="168"/>
          <w:divBdr>
            <w:top w:val="none" w:sz="0" w:space="0" w:color="auto"/>
            <w:left w:val="none" w:sz="0" w:space="0" w:color="auto"/>
            <w:bottom w:val="none" w:sz="0" w:space="0" w:color="auto"/>
            <w:right w:val="none" w:sz="0" w:space="0" w:color="auto"/>
          </w:divBdr>
          <w:divsChild>
            <w:div w:id="745035044">
              <w:marLeft w:val="0"/>
              <w:marRight w:val="0"/>
              <w:marTop w:val="0"/>
              <w:marBottom w:val="0"/>
              <w:divBdr>
                <w:top w:val="none" w:sz="0" w:space="0" w:color="auto"/>
                <w:left w:val="none" w:sz="0" w:space="0" w:color="auto"/>
                <w:bottom w:val="none" w:sz="0" w:space="0" w:color="auto"/>
                <w:right w:val="none" w:sz="0" w:space="0" w:color="auto"/>
              </w:divBdr>
            </w:div>
          </w:divsChild>
        </w:div>
        <w:div w:id="152336218">
          <w:marLeft w:val="0"/>
          <w:marRight w:val="0"/>
          <w:marTop w:val="0"/>
          <w:marBottom w:val="0"/>
          <w:divBdr>
            <w:top w:val="none" w:sz="0" w:space="0" w:color="auto"/>
            <w:left w:val="none" w:sz="0" w:space="0" w:color="auto"/>
            <w:bottom w:val="none" w:sz="0" w:space="0" w:color="auto"/>
            <w:right w:val="none" w:sz="0" w:space="0" w:color="auto"/>
          </w:divBdr>
        </w:div>
      </w:divsChild>
    </w:div>
    <w:div w:id="1588490667">
      <w:bodyDiv w:val="1"/>
      <w:marLeft w:val="0"/>
      <w:marRight w:val="0"/>
      <w:marTop w:val="0"/>
      <w:marBottom w:val="0"/>
      <w:divBdr>
        <w:top w:val="none" w:sz="0" w:space="0" w:color="auto"/>
        <w:left w:val="none" w:sz="0" w:space="0" w:color="auto"/>
        <w:bottom w:val="none" w:sz="0" w:space="0" w:color="auto"/>
        <w:right w:val="none" w:sz="0" w:space="0" w:color="auto"/>
      </w:divBdr>
    </w:div>
    <w:div w:id="1591893744">
      <w:bodyDiv w:val="1"/>
      <w:marLeft w:val="0"/>
      <w:marRight w:val="0"/>
      <w:marTop w:val="0"/>
      <w:marBottom w:val="0"/>
      <w:divBdr>
        <w:top w:val="none" w:sz="0" w:space="0" w:color="auto"/>
        <w:left w:val="none" w:sz="0" w:space="0" w:color="auto"/>
        <w:bottom w:val="none" w:sz="0" w:space="0" w:color="auto"/>
        <w:right w:val="none" w:sz="0" w:space="0" w:color="auto"/>
      </w:divBdr>
    </w:div>
    <w:div w:id="1596089993">
      <w:bodyDiv w:val="1"/>
      <w:marLeft w:val="0"/>
      <w:marRight w:val="0"/>
      <w:marTop w:val="0"/>
      <w:marBottom w:val="0"/>
      <w:divBdr>
        <w:top w:val="none" w:sz="0" w:space="0" w:color="auto"/>
        <w:left w:val="none" w:sz="0" w:space="0" w:color="auto"/>
        <w:bottom w:val="none" w:sz="0" w:space="0" w:color="auto"/>
        <w:right w:val="none" w:sz="0" w:space="0" w:color="auto"/>
      </w:divBdr>
    </w:div>
    <w:div w:id="1617442562">
      <w:bodyDiv w:val="1"/>
      <w:marLeft w:val="0"/>
      <w:marRight w:val="0"/>
      <w:marTop w:val="0"/>
      <w:marBottom w:val="0"/>
      <w:divBdr>
        <w:top w:val="none" w:sz="0" w:space="0" w:color="auto"/>
        <w:left w:val="none" w:sz="0" w:space="0" w:color="auto"/>
        <w:bottom w:val="none" w:sz="0" w:space="0" w:color="auto"/>
        <w:right w:val="none" w:sz="0" w:space="0" w:color="auto"/>
      </w:divBdr>
      <w:divsChild>
        <w:div w:id="883980980">
          <w:blockQuote w:val="1"/>
          <w:marLeft w:val="0"/>
          <w:marRight w:val="0"/>
          <w:marTop w:val="300"/>
          <w:marBottom w:val="300"/>
          <w:divBdr>
            <w:top w:val="none" w:sz="0" w:space="0" w:color="auto"/>
            <w:left w:val="single" w:sz="18" w:space="23" w:color="03C4EB"/>
            <w:bottom w:val="none" w:sz="0" w:space="0" w:color="auto"/>
            <w:right w:val="none" w:sz="0" w:space="0" w:color="auto"/>
          </w:divBdr>
        </w:div>
        <w:div w:id="24450821">
          <w:blockQuote w:val="1"/>
          <w:marLeft w:val="0"/>
          <w:marRight w:val="0"/>
          <w:marTop w:val="300"/>
          <w:marBottom w:val="300"/>
          <w:divBdr>
            <w:top w:val="none" w:sz="0" w:space="0" w:color="auto"/>
            <w:left w:val="single" w:sz="18" w:space="23" w:color="03C4EB"/>
            <w:bottom w:val="none" w:sz="0" w:space="0" w:color="auto"/>
            <w:right w:val="none" w:sz="0" w:space="0" w:color="auto"/>
          </w:divBdr>
        </w:div>
      </w:divsChild>
    </w:div>
    <w:div w:id="1628124912">
      <w:bodyDiv w:val="1"/>
      <w:marLeft w:val="0"/>
      <w:marRight w:val="0"/>
      <w:marTop w:val="0"/>
      <w:marBottom w:val="0"/>
      <w:divBdr>
        <w:top w:val="none" w:sz="0" w:space="0" w:color="auto"/>
        <w:left w:val="none" w:sz="0" w:space="0" w:color="auto"/>
        <w:bottom w:val="none" w:sz="0" w:space="0" w:color="auto"/>
        <w:right w:val="none" w:sz="0" w:space="0" w:color="auto"/>
      </w:divBdr>
    </w:div>
    <w:div w:id="1634015251">
      <w:bodyDiv w:val="1"/>
      <w:marLeft w:val="0"/>
      <w:marRight w:val="0"/>
      <w:marTop w:val="0"/>
      <w:marBottom w:val="0"/>
      <w:divBdr>
        <w:top w:val="none" w:sz="0" w:space="0" w:color="auto"/>
        <w:left w:val="none" w:sz="0" w:space="0" w:color="auto"/>
        <w:bottom w:val="none" w:sz="0" w:space="0" w:color="auto"/>
        <w:right w:val="none" w:sz="0" w:space="0" w:color="auto"/>
      </w:divBdr>
      <w:divsChild>
        <w:div w:id="1009992037">
          <w:marLeft w:val="0"/>
          <w:marRight w:val="0"/>
          <w:marTop w:val="0"/>
          <w:marBottom w:val="0"/>
          <w:divBdr>
            <w:top w:val="none" w:sz="0" w:space="0" w:color="auto"/>
            <w:left w:val="none" w:sz="0" w:space="0" w:color="auto"/>
            <w:bottom w:val="none" w:sz="0" w:space="0" w:color="auto"/>
            <w:right w:val="none" w:sz="0" w:space="0" w:color="auto"/>
          </w:divBdr>
        </w:div>
        <w:div w:id="1244027039">
          <w:marLeft w:val="0"/>
          <w:marRight w:val="0"/>
          <w:marTop w:val="0"/>
          <w:marBottom w:val="0"/>
          <w:divBdr>
            <w:top w:val="none" w:sz="0" w:space="0" w:color="auto"/>
            <w:left w:val="none" w:sz="0" w:space="0" w:color="auto"/>
            <w:bottom w:val="none" w:sz="0" w:space="0" w:color="auto"/>
            <w:right w:val="none" w:sz="0" w:space="0" w:color="auto"/>
          </w:divBdr>
        </w:div>
      </w:divsChild>
    </w:div>
    <w:div w:id="1641418423">
      <w:bodyDiv w:val="1"/>
      <w:marLeft w:val="0"/>
      <w:marRight w:val="0"/>
      <w:marTop w:val="0"/>
      <w:marBottom w:val="0"/>
      <w:divBdr>
        <w:top w:val="none" w:sz="0" w:space="0" w:color="auto"/>
        <w:left w:val="none" w:sz="0" w:space="0" w:color="auto"/>
        <w:bottom w:val="none" w:sz="0" w:space="0" w:color="auto"/>
        <w:right w:val="none" w:sz="0" w:space="0" w:color="auto"/>
      </w:divBdr>
    </w:div>
    <w:div w:id="1644850436">
      <w:bodyDiv w:val="1"/>
      <w:marLeft w:val="0"/>
      <w:marRight w:val="0"/>
      <w:marTop w:val="0"/>
      <w:marBottom w:val="0"/>
      <w:divBdr>
        <w:top w:val="none" w:sz="0" w:space="0" w:color="auto"/>
        <w:left w:val="none" w:sz="0" w:space="0" w:color="auto"/>
        <w:bottom w:val="none" w:sz="0" w:space="0" w:color="auto"/>
        <w:right w:val="none" w:sz="0" w:space="0" w:color="auto"/>
      </w:divBdr>
    </w:div>
    <w:div w:id="1658725586">
      <w:bodyDiv w:val="1"/>
      <w:marLeft w:val="0"/>
      <w:marRight w:val="0"/>
      <w:marTop w:val="0"/>
      <w:marBottom w:val="0"/>
      <w:divBdr>
        <w:top w:val="none" w:sz="0" w:space="0" w:color="auto"/>
        <w:left w:val="none" w:sz="0" w:space="0" w:color="auto"/>
        <w:bottom w:val="none" w:sz="0" w:space="0" w:color="auto"/>
        <w:right w:val="none" w:sz="0" w:space="0" w:color="auto"/>
      </w:divBdr>
    </w:div>
    <w:div w:id="1671522374">
      <w:bodyDiv w:val="1"/>
      <w:marLeft w:val="0"/>
      <w:marRight w:val="0"/>
      <w:marTop w:val="0"/>
      <w:marBottom w:val="0"/>
      <w:divBdr>
        <w:top w:val="none" w:sz="0" w:space="0" w:color="auto"/>
        <w:left w:val="none" w:sz="0" w:space="0" w:color="auto"/>
        <w:bottom w:val="none" w:sz="0" w:space="0" w:color="auto"/>
        <w:right w:val="none" w:sz="0" w:space="0" w:color="auto"/>
      </w:divBdr>
      <w:divsChild>
        <w:div w:id="252207257">
          <w:marLeft w:val="77"/>
          <w:marRight w:val="77"/>
          <w:marTop w:val="77"/>
          <w:marBottom w:val="77"/>
          <w:divBdr>
            <w:top w:val="none" w:sz="0" w:space="0" w:color="auto"/>
            <w:left w:val="none" w:sz="0" w:space="0" w:color="auto"/>
            <w:bottom w:val="none" w:sz="0" w:space="0" w:color="auto"/>
            <w:right w:val="none" w:sz="0" w:space="0" w:color="auto"/>
          </w:divBdr>
        </w:div>
      </w:divsChild>
    </w:div>
    <w:div w:id="1691761791">
      <w:bodyDiv w:val="1"/>
      <w:marLeft w:val="0"/>
      <w:marRight w:val="0"/>
      <w:marTop w:val="0"/>
      <w:marBottom w:val="0"/>
      <w:divBdr>
        <w:top w:val="none" w:sz="0" w:space="0" w:color="auto"/>
        <w:left w:val="none" w:sz="0" w:space="0" w:color="auto"/>
        <w:bottom w:val="none" w:sz="0" w:space="0" w:color="auto"/>
        <w:right w:val="none" w:sz="0" w:space="0" w:color="auto"/>
      </w:divBdr>
      <w:divsChild>
        <w:div w:id="1465661560">
          <w:marLeft w:val="0"/>
          <w:marRight w:val="0"/>
          <w:marTop w:val="150"/>
          <w:marBottom w:val="150"/>
          <w:divBdr>
            <w:top w:val="none" w:sz="0" w:space="0" w:color="auto"/>
            <w:left w:val="single" w:sz="24" w:space="8" w:color="FF0000"/>
            <w:bottom w:val="none" w:sz="0" w:space="0" w:color="auto"/>
            <w:right w:val="none" w:sz="0" w:space="0" w:color="auto"/>
          </w:divBdr>
          <w:divsChild>
            <w:div w:id="147478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15560">
      <w:bodyDiv w:val="1"/>
      <w:marLeft w:val="0"/>
      <w:marRight w:val="0"/>
      <w:marTop w:val="0"/>
      <w:marBottom w:val="0"/>
      <w:divBdr>
        <w:top w:val="none" w:sz="0" w:space="0" w:color="auto"/>
        <w:left w:val="none" w:sz="0" w:space="0" w:color="auto"/>
        <w:bottom w:val="none" w:sz="0" w:space="0" w:color="auto"/>
        <w:right w:val="none" w:sz="0" w:space="0" w:color="auto"/>
      </w:divBdr>
      <w:divsChild>
        <w:div w:id="780992952">
          <w:blockQuote w:val="1"/>
          <w:marLeft w:val="0"/>
          <w:marRight w:val="0"/>
          <w:marTop w:val="300"/>
          <w:marBottom w:val="300"/>
          <w:divBdr>
            <w:top w:val="none" w:sz="0" w:space="0" w:color="auto"/>
            <w:left w:val="single" w:sz="18" w:space="23" w:color="03C4EB"/>
            <w:bottom w:val="none" w:sz="0" w:space="0" w:color="auto"/>
            <w:right w:val="none" w:sz="0" w:space="0" w:color="auto"/>
          </w:divBdr>
        </w:div>
      </w:divsChild>
    </w:div>
    <w:div w:id="1716805908">
      <w:bodyDiv w:val="1"/>
      <w:marLeft w:val="0"/>
      <w:marRight w:val="0"/>
      <w:marTop w:val="0"/>
      <w:marBottom w:val="0"/>
      <w:divBdr>
        <w:top w:val="none" w:sz="0" w:space="0" w:color="auto"/>
        <w:left w:val="none" w:sz="0" w:space="0" w:color="auto"/>
        <w:bottom w:val="none" w:sz="0" w:space="0" w:color="auto"/>
        <w:right w:val="none" w:sz="0" w:space="0" w:color="auto"/>
      </w:divBdr>
    </w:div>
    <w:div w:id="1759522017">
      <w:bodyDiv w:val="1"/>
      <w:marLeft w:val="0"/>
      <w:marRight w:val="0"/>
      <w:marTop w:val="0"/>
      <w:marBottom w:val="0"/>
      <w:divBdr>
        <w:top w:val="none" w:sz="0" w:space="0" w:color="auto"/>
        <w:left w:val="none" w:sz="0" w:space="0" w:color="auto"/>
        <w:bottom w:val="none" w:sz="0" w:space="0" w:color="auto"/>
        <w:right w:val="none" w:sz="0" w:space="0" w:color="auto"/>
      </w:divBdr>
    </w:div>
    <w:div w:id="1782723124">
      <w:bodyDiv w:val="1"/>
      <w:marLeft w:val="0"/>
      <w:marRight w:val="0"/>
      <w:marTop w:val="0"/>
      <w:marBottom w:val="0"/>
      <w:divBdr>
        <w:top w:val="none" w:sz="0" w:space="0" w:color="auto"/>
        <w:left w:val="none" w:sz="0" w:space="0" w:color="auto"/>
        <w:bottom w:val="none" w:sz="0" w:space="0" w:color="auto"/>
        <w:right w:val="none" w:sz="0" w:space="0" w:color="auto"/>
      </w:divBdr>
    </w:div>
    <w:div w:id="1797328419">
      <w:bodyDiv w:val="1"/>
      <w:marLeft w:val="0"/>
      <w:marRight w:val="0"/>
      <w:marTop w:val="0"/>
      <w:marBottom w:val="0"/>
      <w:divBdr>
        <w:top w:val="none" w:sz="0" w:space="0" w:color="auto"/>
        <w:left w:val="none" w:sz="0" w:space="0" w:color="auto"/>
        <w:bottom w:val="none" w:sz="0" w:space="0" w:color="auto"/>
        <w:right w:val="none" w:sz="0" w:space="0" w:color="auto"/>
      </w:divBdr>
    </w:div>
    <w:div w:id="1883711482">
      <w:bodyDiv w:val="1"/>
      <w:marLeft w:val="0"/>
      <w:marRight w:val="0"/>
      <w:marTop w:val="0"/>
      <w:marBottom w:val="0"/>
      <w:divBdr>
        <w:top w:val="none" w:sz="0" w:space="0" w:color="auto"/>
        <w:left w:val="none" w:sz="0" w:space="0" w:color="auto"/>
        <w:bottom w:val="none" w:sz="0" w:space="0" w:color="auto"/>
        <w:right w:val="none" w:sz="0" w:space="0" w:color="auto"/>
      </w:divBdr>
    </w:div>
    <w:div w:id="1934627589">
      <w:bodyDiv w:val="1"/>
      <w:marLeft w:val="0"/>
      <w:marRight w:val="0"/>
      <w:marTop w:val="0"/>
      <w:marBottom w:val="0"/>
      <w:divBdr>
        <w:top w:val="none" w:sz="0" w:space="0" w:color="auto"/>
        <w:left w:val="none" w:sz="0" w:space="0" w:color="auto"/>
        <w:bottom w:val="none" w:sz="0" w:space="0" w:color="auto"/>
        <w:right w:val="none" w:sz="0" w:space="0" w:color="auto"/>
      </w:divBdr>
      <w:divsChild>
        <w:div w:id="168568411">
          <w:marLeft w:val="0"/>
          <w:marRight w:val="0"/>
          <w:marTop w:val="0"/>
          <w:marBottom w:val="0"/>
          <w:divBdr>
            <w:top w:val="none" w:sz="0" w:space="0" w:color="auto"/>
            <w:left w:val="none" w:sz="0" w:space="0" w:color="auto"/>
            <w:bottom w:val="none" w:sz="0" w:space="0" w:color="auto"/>
            <w:right w:val="none" w:sz="0" w:space="0" w:color="auto"/>
          </w:divBdr>
          <w:divsChild>
            <w:div w:id="921528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633036">
      <w:bodyDiv w:val="1"/>
      <w:marLeft w:val="0"/>
      <w:marRight w:val="0"/>
      <w:marTop w:val="0"/>
      <w:marBottom w:val="0"/>
      <w:divBdr>
        <w:top w:val="none" w:sz="0" w:space="0" w:color="auto"/>
        <w:left w:val="none" w:sz="0" w:space="0" w:color="auto"/>
        <w:bottom w:val="none" w:sz="0" w:space="0" w:color="auto"/>
        <w:right w:val="none" w:sz="0" w:space="0" w:color="auto"/>
      </w:divBdr>
    </w:div>
    <w:div w:id="1961572988">
      <w:bodyDiv w:val="1"/>
      <w:marLeft w:val="0"/>
      <w:marRight w:val="0"/>
      <w:marTop w:val="0"/>
      <w:marBottom w:val="0"/>
      <w:divBdr>
        <w:top w:val="none" w:sz="0" w:space="0" w:color="auto"/>
        <w:left w:val="none" w:sz="0" w:space="0" w:color="auto"/>
        <w:bottom w:val="none" w:sz="0" w:space="0" w:color="auto"/>
        <w:right w:val="none" w:sz="0" w:space="0" w:color="auto"/>
      </w:divBdr>
    </w:div>
    <w:div w:id="1997298052">
      <w:bodyDiv w:val="1"/>
      <w:marLeft w:val="0"/>
      <w:marRight w:val="0"/>
      <w:marTop w:val="0"/>
      <w:marBottom w:val="0"/>
      <w:divBdr>
        <w:top w:val="none" w:sz="0" w:space="0" w:color="auto"/>
        <w:left w:val="none" w:sz="0" w:space="0" w:color="auto"/>
        <w:bottom w:val="none" w:sz="0" w:space="0" w:color="auto"/>
        <w:right w:val="none" w:sz="0" w:space="0" w:color="auto"/>
      </w:divBdr>
    </w:div>
    <w:div w:id="2003003809">
      <w:bodyDiv w:val="1"/>
      <w:marLeft w:val="0"/>
      <w:marRight w:val="0"/>
      <w:marTop w:val="0"/>
      <w:marBottom w:val="0"/>
      <w:divBdr>
        <w:top w:val="none" w:sz="0" w:space="0" w:color="auto"/>
        <w:left w:val="none" w:sz="0" w:space="0" w:color="auto"/>
        <w:bottom w:val="none" w:sz="0" w:space="0" w:color="auto"/>
        <w:right w:val="none" w:sz="0" w:space="0" w:color="auto"/>
      </w:divBdr>
    </w:div>
    <w:div w:id="2027711397">
      <w:bodyDiv w:val="1"/>
      <w:marLeft w:val="0"/>
      <w:marRight w:val="0"/>
      <w:marTop w:val="0"/>
      <w:marBottom w:val="0"/>
      <w:divBdr>
        <w:top w:val="none" w:sz="0" w:space="0" w:color="auto"/>
        <w:left w:val="none" w:sz="0" w:space="0" w:color="auto"/>
        <w:bottom w:val="none" w:sz="0" w:space="0" w:color="auto"/>
        <w:right w:val="none" w:sz="0" w:space="0" w:color="auto"/>
      </w:divBdr>
    </w:div>
    <w:div w:id="2032997239">
      <w:bodyDiv w:val="1"/>
      <w:marLeft w:val="0"/>
      <w:marRight w:val="0"/>
      <w:marTop w:val="0"/>
      <w:marBottom w:val="0"/>
      <w:divBdr>
        <w:top w:val="none" w:sz="0" w:space="0" w:color="auto"/>
        <w:left w:val="none" w:sz="0" w:space="0" w:color="auto"/>
        <w:bottom w:val="none" w:sz="0" w:space="0" w:color="auto"/>
        <w:right w:val="none" w:sz="0" w:space="0" w:color="auto"/>
      </w:divBdr>
    </w:div>
    <w:div w:id="2035573166">
      <w:bodyDiv w:val="1"/>
      <w:marLeft w:val="0"/>
      <w:marRight w:val="0"/>
      <w:marTop w:val="0"/>
      <w:marBottom w:val="0"/>
      <w:divBdr>
        <w:top w:val="none" w:sz="0" w:space="0" w:color="auto"/>
        <w:left w:val="none" w:sz="0" w:space="0" w:color="auto"/>
        <w:bottom w:val="none" w:sz="0" w:space="0" w:color="auto"/>
        <w:right w:val="none" w:sz="0" w:space="0" w:color="auto"/>
      </w:divBdr>
    </w:div>
    <w:div w:id="2044087560">
      <w:bodyDiv w:val="1"/>
      <w:marLeft w:val="0"/>
      <w:marRight w:val="0"/>
      <w:marTop w:val="0"/>
      <w:marBottom w:val="0"/>
      <w:divBdr>
        <w:top w:val="none" w:sz="0" w:space="0" w:color="auto"/>
        <w:left w:val="none" w:sz="0" w:space="0" w:color="auto"/>
        <w:bottom w:val="none" w:sz="0" w:space="0" w:color="auto"/>
        <w:right w:val="none" w:sz="0" w:space="0" w:color="auto"/>
      </w:divBdr>
    </w:div>
    <w:div w:id="2051610334">
      <w:bodyDiv w:val="1"/>
      <w:marLeft w:val="0"/>
      <w:marRight w:val="0"/>
      <w:marTop w:val="0"/>
      <w:marBottom w:val="0"/>
      <w:divBdr>
        <w:top w:val="none" w:sz="0" w:space="0" w:color="auto"/>
        <w:left w:val="none" w:sz="0" w:space="0" w:color="auto"/>
        <w:bottom w:val="none" w:sz="0" w:space="0" w:color="auto"/>
        <w:right w:val="none" w:sz="0" w:space="0" w:color="auto"/>
      </w:divBdr>
    </w:div>
    <w:div w:id="2075473168">
      <w:bodyDiv w:val="1"/>
      <w:marLeft w:val="0"/>
      <w:marRight w:val="0"/>
      <w:marTop w:val="0"/>
      <w:marBottom w:val="0"/>
      <w:divBdr>
        <w:top w:val="none" w:sz="0" w:space="0" w:color="auto"/>
        <w:left w:val="none" w:sz="0" w:space="0" w:color="auto"/>
        <w:bottom w:val="none" w:sz="0" w:space="0" w:color="auto"/>
        <w:right w:val="none" w:sz="0" w:space="0" w:color="auto"/>
      </w:divBdr>
    </w:div>
    <w:div w:id="2121532377">
      <w:bodyDiv w:val="1"/>
      <w:marLeft w:val="0"/>
      <w:marRight w:val="0"/>
      <w:marTop w:val="0"/>
      <w:marBottom w:val="0"/>
      <w:divBdr>
        <w:top w:val="none" w:sz="0" w:space="0" w:color="auto"/>
        <w:left w:val="none" w:sz="0" w:space="0" w:color="auto"/>
        <w:bottom w:val="none" w:sz="0" w:space="0" w:color="auto"/>
        <w:right w:val="none" w:sz="0" w:space="0" w:color="auto"/>
      </w:divBdr>
      <w:divsChild>
        <w:div w:id="333190989">
          <w:marLeft w:val="0"/>
          <w:marRight w:val="0"/>
          <w:marTop w:val="15"/>
          <w:marBottom w:val="0"/>
          <w:divBdr>
            <w:top w:val="none" w:sz="0" w:space="0" w:color="auto"/>
            <w:left w:val="none" w:sz="0" w:space="0" w:color="auto"/>
            <w:bottom w:val="none" w:sz="0" w:space="0" w:color="auto"/>
            <w:right w:val="none" w:sz="0" w:space="0" w:color="auto"/>
          </w:divBdr>
          <w:divsChild>
            <w:div w:id="105660234">
              <w:marLeft w:val="0"/>
              <w:marRight w:val="0"/>
              <w:marTop w:val="0"/>
              <w:marBottom w:val="0"/>
              <w:divBdr>
                <w:top w:val="none" w:sz="0" w:space="0" w:color="auto"/>
                <w:left w:val="none" w:sz="0" w:space="0" w:color="auto"/>
                <w:bottom w:val="none" w:sz="0" w:space="0" w:color="auto"/>
                <w:right w:val="none" w:sz="0" w:space="0" w:color="auto"/>
              </w:divBdr>
              <w:divsChild>
                <w:div w:id="1148322401">
                  <w:marLeft w:val="0"/>
                  <w:marRight w:val="0"/>
                  <w:marTop w:val="0"/>
                  <w:marBottom w:val="0"/>
                  <w:divBdr>
                    <w:top w:val="none" w:sz="0" w:space="0" w:color="auto"/>
                    <w:left w:val="none" w:sz="0" w:space="0" w:color="auto"/>
                    <w:bottom w:val="none" w:sz="0" w:space="0" w:color="auto"/>
                    <w:right w:val="none" w:sz="0" w:space="0" w:color="auto"/>
                  </w:divBdr>
                </w:div>
                <w:div w:id="1058044598">
                  <w:marLeft w:val="0"/>
                  <w:marRight w:val="0"/>
                  <w:marTop w:val="0"/>
                  <w:marBottom w:val="0"/>
                  <w:divBdr>
                    <w:top w:val="none" w:sz="0" w:space="0" w:color="auto"/>
                    <w:left w:val="none" w:sz="0" w:space="0" w:color="auto"/>
                    <w:bottom w:val="none" w:sz="0" w:space="0" w:color="auto"/>
                    <w:right w:val="none" w:sz="0" w:space="0" w:color="auto"/>
                  </w:divBdr>
                </w:div>
                <w:div w:id="901216295">
                  <w:marLeft w:val="0"/>
                  <w:marRight w:val="0"/>
                  <w:marTop w:val="0"/>
                  <w:marBottom w:val="0"/>
                  <w:divBdr>
                    <w:top w:val="none" w:sz="0" w:space="0" w:color="auto"/>
                    <w:left w:val="none" w:sz="0" w:space="0" w:color="auto"/>
                    <w:bottom w:val="none" w:sz="0" w:space="0" w:color="auto"/>
                    <w:right w:val="none" w:sz="0" w:space="0" w:color="auto"/>
                  </w:divBdr>
                </w:div>
                <w:div w:id="427392175">
                  <w:marLeft w:val="0"/>
                  <w:marRight w:val="0"/>
                  <w:marTop w:val="0"/>
                  <w:marBottom w:val="0"/>
                  <w:divBdr>
                    <w:top w:val="none" w:sz="0" w:space="0" w:color="auto"/>
                    <w:left w:val="none" w:sz="0" w:space="0" w:color="auto"/>
                    <w:bottom w:val="none" w:sz="0" w:space="0" w:color="auto"/>
                    <w:right w:val="none" w:sz="0" w:space="0" w:color="auto"/>
                  </w:divBdr>
                </w:div>
                <w:div w:id="59862614">
                  <w:marLeft w:val="0"/>
                  <w:marRight w:val="0"/>
                  <w:marTop w:val="0"/>
                  <w:marBottom w:val="0"/>
                  <w:divBdr>
                    <w:top w:val="none" w:sz="0" w:space="0" w:color="auto"/>
                    <w:left w:val="none" w:sz="0" w:space="0" w:color="auto"/>
                    <w:bottom w:val="none" w:sz="0" w:space="0" w:color="auto"/>
                    <w:right w:val="none" w:sz="0" w:space="0" w:color="auto"/>
                  </w:divBdr>
                </w:div>
                <w:div w:id="214122319">
                  <w:marLeft w:val="0"/>
                  <w:marRight w:val="0"/>
                  <w:marTop w:val="0"/>
                  <w:marBottom w:val="0"/>
                  <w:divBdr>
                    <w:top w:val="none" w:sz="0" w:space="0" w:color="auto"/>
                    <w:left w:val="none" w:sz="0" w:space="0" w:color="auto"/>
                    <w:bottom w:val="none" w:sz="0" w:space="0" w:color="auto"/>
                    <w:right w:val="none" w:sz="0" w:space="0" w:color="auto"/>
                  </w:divBdr>
                </w:div>
                <w:div w:id="1364012890">
                  <w:marLeft w:val="0"/>
                  <w:marRight w:val="0"/>
                  <w:marTop w:val="0"/>
                  <w:marBottom w:val="0"/>
                  <w:divBdr>
                    <w:top w:val="none" w:sz="0" w:space="0" w:color="auto"/>
                    <w:left w:val="none" w:sz="0" w:space="0" w:color="auto"/>
                    <w:bottom w:val="none" w:sz="0" w:space="0" w:color="auto"/>
                    <w:right w:val="none" w:sz="0" w:space="0" w:color="auto"/>
                  </w:divBdr>
                </w:div>
                <w:div w:id="377515505">
                  <w:marLeft w:val="0"/>
                  <w:marRight w:val="0"/>
                  <w:marTop w:val="0"/>
                  <w:marBottom w:val="0"/>
                  <w:divBdr>
                    <w:top w:val="none" w:sz="0" w:space="0" w:color="auto"/>
                    <w:left w:val="none" w:sz="0" w:space="0" w:color="auto"/>
                    <w:bottom w:val="none" w:sz="0" w:space="0" w:color="auto"/>
                    <w:right w:val="none" w:sz="0" w:space="0" w:color="auto"/>
                  </w:divBdr>
                </w:div>
                <w:div w:id="1751465852">
                  <w:marLeft w:val="0"/>
                  <w:marRight w:val="0"/>
                  <w:marTop w:val="0"/>
                  <w:marBottom w:val="0"/>
                  <w:divBdr>
                    <w:top w:val="none" w:sz="0" w:space="0" w:color="auto"/>
                    <w:left w:val="none" w:sz="0" w:space="0" w:color="auto"/>
                    <w:bottom w:val="none" w:sz="0" w:space="0" w:color="auto"/>
                    <w:right w:val="none" w:sz="0" w:space="0" w:color="auto"/>
                  </w:divBdr>
                </w:div>
                <w:div w:id="615062467">
                  <w:marLeft w:val="0"/>
                  <w:marRight w:val="0"/>
                  <w:marTop w:val="0"/>
                  <w:marBottom w:val="0"/>
                  <w:divBdr>
                    <w:top w:val="none" w:sz="0" w:space="0" w:color="auto"/>
                    <w:left w:val="none" w:sz="0" w:space="0" w:color="auto"/>
                    <w:bottom w:val="none" w:sz="0" w:space="0" w:color="auto"/>
                    <w:right w:val="none" w:sz="0" w:space="0" w:color="auto"/>
                  </w:divBdr>
                </w:div>
                <w:div w:id="278994703">
                  <w:marLeft w:val="0"/>
                  <w:marRight w:val="0"/>
                  <w:marTop w:val="0"/>
                  <w:marBottom w:val="0"/>
                  <w:divBdr>
                    <w:top w:val="none" w:sz="0" w:space="0" w:color="auto"/>
                    <w:left w:val="none" w:sz="0" w:space="0" w:color="auto"/>
                    <w:bottom w:val="none" w:sz="0" w:space="0" w:color="auto"/>
                    <w:right w:val="none" w:sz="0" w:space="0" w:color="auto"/>
                  </w:divBdr>
                </w:div>
                <w:div w:id="261839159">
                  <w:marLeft w:val="0"/>
                  <w:marRight w:val="0"/>
                  <w:marTop w:val="0"/>
                  <w:marBottom w:val="0"/>
                  <w:divBdr>
                    <w:top w:val="none" w:sz="0" w:space="0" w:color="auto"/>
                    <w:left w:val="none" w:sz="0" w:space="0" w:color="auto"/>
                    <w:bottom w:val="none" w:sz="0" w:space="0" w:color="auto"/>
                    <w:right w:val="none" w:sz="0" w:space="0" w:color="auto"/>
                  </w:divBdr>
                </w:div>
                <w:div w:id="672417581">
                  <w:marLeft w:val="0"/>
                  <w:marRight w:val="0"/>
                  <w:marTop w:val="0"/>
                  <w:marBottom w:val="0"/>
                  <w:divBdr>
                    <w:top w:val="none" w:sz="0" w:space="0" w:color="auto"/>
                    <w:left w:val="none" w:sz="0" w:space="0" w:color="auto"/>
                    <w:bottom w:val="none" w:sz="0" w:space="0" w:color="auto"/>
                    <w:right w:val="none" w:sz="0" w:space="0" w:color="auto"/>
                  </w:divBdr>
                </w:div>
                <w:div w:id="447436233">
                  <w:marLeft w:val="0"/>
                  <w:marRight w:val="0"/>
                  <w:marTop w:val="0"/>
                  <w:marBottom w:val="0"/>
                  <w:divBdr>
                    <w:top w:val="none" w:sz="0" w:space="0" w:color="auto"/>
                    <w:left w:val="none" w:sz="0" w:space="0" w:color="auto"/>
                    <w:bottom w:val="none" w:sz="0" w:space="0" w:color="auto"/>
                    <w:right w:val="none" w:sz="0" w:space="0" w:color="auto"/>
                  </w:divBdr>
                </w:div>
                <w:div w:id="688993506">
                  <w:marLeft w:val="0"/>
                  <w:marRight w:val="0"/>
                  <w:marTop w:val="0"/>
                  <w:marBottom w:val="0"/>
                  <w:divBdr>
                    <w:top w:val="none" w:sz="0" w:space="0" w:color="auto"/>
                    <w:left w:val="none" w:sz="0" w:space="0" w:color="auto"/>
                    <w:bottom w:val="none" w:sz="0" w:space="0" w:color="auto"/>
                    <w:right w:val="none" w:sz="0" w:space="0" w:color="auto"/>
                  </w:divBdr>
                </w:div>
                <w:div w:id="1187913690">
                  <w:marLeft w:val="0"/>
                  <w:marRight w:val="0"/>
                  <w:marTop w:val="0"/>
                  <w:marBottom w:val="0"/>
                  <w:divBdr>
                    <w:top w:val="none" w:sz="0" w:space="0" w:color="auto"/>
                    <w:left w:val="none" w:sz="0" w:space="0" w:color="auto"/>
                    <w:bottom w:val="none" w:sz="0" w:space="0" w:color="auto"/>
                    <w:right w:val="none" w:sz="0" w:space="0" w:color="auto"/>
                  </w:divBdr>
                </w:div>
                <w:div w:id="244654951">
                  <w:marLeft w:val="0"/>
                  <w:marRight w:val="0"/>
                  <w:marTop w:val="0"/>
                  <w:marBottom w:val="0"/>
                  <w:divBdr>
                    <w:top w:val="none" w:sz="0" w:space="0" w:color="auto"/>
                    <w:left w:val="none" w:sz="0" w:space="0" w:color="auto"/>
                    <w:bottom w:val="none" w:sz="0" w:space="0" w:color="auto"/>
                    <w:right w:val="none" w:sz="0" w:space="0" w:color="auto"/>
                  </w:divBdr>
                </w:div>
                <w:div w:id="1045912001">
                  <w:marLeft w:val="0"/>
                  <w:marRight w:val="0"/>
                  <w:marTop w:val="0"/>
                  <w:marBottom w:val="0"/>
                  <w:divBdr>
                    <w:top w:val="none" w:sz="0" w:space="0" w:color="auto"/>
                    <w:left w:val="none" w:sz="0" w:space="0" w:color="auto"/>
                    <w:bottom w:val="none" w:sz="0" w:space="0" w:color="auto"/>
                    <w:right w:val="none" w:sz="0" w:space="0" w:color="auto"/>
                  </w:divBdr>
                </w:div>
                <w:div w:id="1637028118">
                  <w:marLeft w:val="0"/>
                  <w:marRight w:val="0"/>
                  <w:marTop w:val="0"/>
                  <w:marBottom w:val="0"/>
                  <w:divBdr>
                    <w:top w:val="none" w:sz="0" w:space="0" w:color="auto"/>
                    <w:left w:val="none" w:sz="0" w:space="0" w:color="auto"/>
                    <w:bottom w:val="none" w:sz="0" w:space="0" w:color="auto"/>
                    <w:right w:val="none" w:sz="0" w:space="0" w:color="auto"/>
                  </w:divBdr>
                </w:div>
                <w:div w:id="176236247">
                  <w:marLeft w:val="0"/>
                  <w:marRight w:val="0"/>
                  <w:marTop w:val="0"/>
                  <w:marBottom w:val="0"/>
                  <w:divBdr>
                    <w:top w:val="none" w:sz="0" w:space="0" w:color="auto"/>
                    <w:left w:val="none" w:sz="0" w:space="0" w:color="auto"/>
                    <w:bottom w:val="none" w:sz="0" w:space="0" w:color="auto"/>
                    <w:right w:val="none" w:sz="0" w:space="0" w:color="auto"/>
                  </w:divBdr>
                </w:div>
                <w:div w:id="670107175">
                  <w:marLeft w:val="0"/>
                  <w:marRight w:val="0"/>
                  <w:marTop w:val="0"/>
                  <w:marBottom w:val="0"/>
                  <w:divBdr>
                    <w:top w:val="none" w:sz="0" w:space="0" w:color="auto"/>
                    <w:left w:val="none" w:sz="0" w:space="0" w:color="auto"/>
                    <w:bottom w:val="none" w:sz="0" w:space="0" w:color="auto"/>
                    <w:right w:val="none" w:sz="0" w:space="0" w:color="auto"/>
                  </w:divBdr>
                </w:div>
                <w:div w:id="158008803">
                  <w:marLeft w:val="0"/>
                  <w:marRight w:val="0"/>
                  <w:marTop w:val="0"/>
                  <w:marBottom w:val="0"/>
                  <w:divBdr>
                    <w:top w:val="none" w:sz="0" w:space="0" w:color="auto"/>
                    <w:left w:val="none" w:sz="0" w:space="0" w:color="auto"/>
                    <w:bottom w:val="none" w:sz="0" w:space="0" w:color="auto"/>
                    <w:right w:val="none" w:sz="0" w:space="0" w:color="auto"/>
                  </w:divBdr>
                </w:div>
                <w:div w:id="1838811824">
                  <w:marLeft w:val="0"/>
                  <w:marRight w:val="0"/>
                  <w:marTop w:val="0"/>
                  <w:marBottom w:val="0"/>
                  <w:divBdr>
                    <w:top w:val="none" w:sz="0" w:space="0" w:color="auto"/>
                    <w:left w:val="none" w:sz="0" w:space="0" w:color="auto"/>
                    <w:bottom w:val="none" w:sz="0" w:space="0" w:color="auto"/>
                    <w:right w:val="none" w:sz="0" w:space="0" w:color="auto"/>
                  </w:divBdr>
                </w:div>
                <w:div w:id="537740071">
                  <w:marLeft w:val="0"/>
                  <w:marRight w:val="0"/>
                  <w:marTop w:val="0"/>
                  <w:marBottom w:val="0"/>
                  <w:divBdr>
                    <w:top w:val="none" w:sz="0" w:space="0" w:color="auto"/>
                    <w:left w:val="none" w:sz="0" w:space="0" w:color="auto"/>
                    <w:bottom w:val="none" w:sz="0" w:space="0" w:color="auto"/>
                    <w:right w:val="none" w:sz="0" w:space="0" w:color="auto"/>
                  </w:divBdr>
                </w:div>
                <w:div w:id="1226262715">
                  <w:marLeft w:val="0"/>
                  <w:marRight w:val="0"/>
                  <w:marTop w:val="0"/>
                  <w:marBottom w:val="0"/>
                  <w:divBdr>
                    <w:top w:val="none" w:sz="0" w:space="0" w:color="auto"/>
                    <w:left w:val="none" w:sz="0" w:space="0" w:color="auto"/>
                    <w:bottom w:val="none" w:sz="0" w:space="0" w:color="auto"/>
                    <w:right w:val="none" w:sz="0" w:space="0" w:color="auto"/>
                  </w:divBdr>
                </w:div>
                <w:div w:id="1373379005">
                  <w:marLeft w:val="0"/>
                  <w:marRight w:val="0"/>
                  <w:marTop w:val="0"/>
                  <w:marBottom w:val="0"/>
                  <w:divBdr>
                    <w:top w:val="none" w:sz="0" w:space="0" w:color="auto"/>
                    <w:left w:val="none" w:sz="0" w:space="0" w:color="auto"/>
                    <w:bottom w:val="none" w:sz="0" w:space="0" w:color="auto"/>
                    <w:right w:val="none" w:sz="0" w:space="0" w:color="auto"/>
                  </w:divBdr>
                </w:div>
                <w:div w:id="40521226">
                  <w:marLeft w:val="0"/>
                  <w:marRight w:val="0"/>
                  <w:marTop w:val="0"/>
                  <w:marBottom w:val="0"/>
                  <w:divBdr>
                    <w:top w:val="none" w:sz="0" w:space="0" w:color="auto"/>
                    <w:left w:val="none" w:sz="0" w:space="0" w:color="auto"/>
                    <w:bottom w:val="none" w:sz="0" w:space="0" w:color="auto"/>
                    <w:right w:val="none" w:sz="0" w:space="0" w:color="auto"/>
                  </w:divBdr>
                </w:div>
                <w:div w:id="82193413">
                  <w:marLeft w:val="0"/>
                  <w:marRight w:val="0"/>
                  <w:marTop w:val="0"/>
                  <w:marBottom w:val="0"/>
                  <w:divBdr>
                    <w:top w:val="none" w:sz="0" w:space="0" w:color="auto"/>
                    <w:left w:val="none" w:sz="0" w:space="0" w:color="auto"/>
                    <w:bottom w:val="none" w:sz="0" w:space="0" w:color="auto"/>
                    <w:right w:val="none" w:sz="0" w:space="0" w:color="auto"/>
                  </w:divBdr>
                </w:div>
                <w:div w:id="1131552905">
                  <w:marLeft w:val="0"/>
                  <w:marRight w:val="0"/>
                  <w:marTop w:val="0"/>
                  <w:marBottom w:val="0"/>
                  <w:divBdr>
                    <w:top w:val="none" w:sz="0" w:space="0" w:color="auto"/>
                    <w:left w:val="none" w:sz="0" w:space="0" w:color="auto"/>
                    <w:bottom w:val="none" w:sz="0" w:space="0" w:color="auto"/>
                    <w:right w:val="none" w:sz="0" w:space="0" w:color="auto"/>
                  </w:divBdr>
                </w:div>
                <w:div w:id="804852369">
                  <w:marLeft w:val="0"/>
                  <w:marRight w:val="0"/>
                  <w:marTop w:val="0"/>
                  <w:marBottom w:val="0"/>
                  <w:divBdr>
                    <w:top w:val="none" w:sz="0" w:space="0" w:color="auto"/>
                    <w:left w:val="none" w:sz="0" w:space="0" w:color="auto"/>
                    <w:bottom w:val="none" w:sz="0" w:space="0" w:color="auto"/>
                    <w:right w:val="none" w:sz="0" w:space="0" w:color="auto"/>
                  </w:divBdr>
                </w:div>
                <w:div w:id="1453327493">
                  <w:marLeft w:val="0"/>
                  <w:marRight w:val="0"/>
                  <w:marTop w:val="0"/>
                  <w:marBottom w:val="0"/>
                  <w:divBdr>
                    <w:top w:val="none" w:sz="0" w:space="0" w:color="auto"/>
                    <w:left w:val="none" w:sz="0" w:space="0" w:color="auto"/>
                    <w:bottom w:val="none" w:sz="0" w:space="0" w:color="auto"/>
                    <w:right w:val="none" w:sz="0" w:space="0" w:color="auto"/>
                  </w:divBdr>
                </w:div>
                <w:div w:id="1998336830">
                  <w:marLeft w:val="0"/>
                  <w:marRight w:val="0"/>
                  <w:marTop w:val="0"/>
                  <w:marBottom w:val="0"/>
                  <w:divBdr>
                    <w:top w:val="none" w:sz="0" w:space="0" w:color="auto"/>
                    <w:left w:val="none" w:sz="0" w:space="0" w:color="auto"/>
                    <w:bottom w:val="none" w:sz="0" w:space="0" w:color="auto"/>
                    <w:right w:val="none" w:sz="0" w:space="0" w:color="auto"/>
                  </w:divBdr>
                </w:div>
                <w:div w:id="2044745291">
                  <w:marLeft w:val="0"/>
                  <w:marRight w:val="0"/>
                  <w:marTop w:val="0"/>
                  <w:marBottom w:val="0"/>
                  <w:divBdr>
                    <w:top w:val="none" w:sz="0" w:space="0" w:color="auto"/>
                    <w:left w:val="none" w:sz="0" w:space="0" w:color="auto"/>
                    <w:bottom w:val="none" w:sz="0" w:space="0" w:color="auto"/>
                    <w:right w:val="none" w:sz="0" w:space="0" w:color="auto"/>
                  </w:divBdr>
                </w:div>
                <w:div w:id="676661358">
                  <w:marLeft w:val="0"/>
                  <w:marRight w:val="0"/>
                  <w:marTop w:val="0"/>
                  <w:marBottom w:val="0"/>
                  <w:divBdr>
                    <w:top w:val="none" w:sz="0" w:space="0" w:color="auto"/>
                    <w:left w:val="none" w:sz="0" w:space="0" w:color="auto"/>
                    <w:bottom w:val="none" w:sz="0" w:space="0" w:color="auto"/>
                    <w:right w:val="none" w:sz="0" w:space="0" w:color="auto"/>
                  </w:divBdr>
                </w:div>
                <w:div w:id="2047441359">
                  <w:marLeft w:val="0"/>
                  <w:marRight w:val="0"/>
                  <w:marTop w:val="0"/>
                  <w:marBottom w:val="0"/>
                  <w:divBdr>
                    <w:top w:val="none" w:sz="0" w:space="0" w:color="auto"/>
                    <w:left w:val="none" w:sz="0" w:space="0" w:color="auto"/>
                    <w:bottom w:val="none" w:sz="0" w:space="0" w:color="auto"/>
                    <w:right w:val="none" w:sz="0" w:space="0" w:color="auto"/>
                  </w:divBdr>
                </w:div>
                <w:div w:id="333609779">
                  <w:marLeft w:val="0"/>
                  <w:marRight w:val="0"/>
                  <w:marTop w:val="0"/>
                  <w:marBottom w:val="0"/>
                  <w:divBdr>
                    <w:top w:val="none" w:sz="0" w:space="0" w:color="auto"/>
                    <w:left w:val="none" w:sz="0" w:space="0" w:color="auto"/>
                    <w:bottom w:val="none" w:sz="0" w:space="0" w:color="auto"/>
                    <w:right w:val="none" w:sz="0" w:space="0" w:color="auto"/>
                  </w:divBdr>
                </w:div>
                <w:div w:id="1851682156">
                  <w:marLeft w:val="0"/>
                  <w:marRight w:val="0"/>
                  <w:marTop w:val="0"/>
                  <w:marBottom w:val="0"/>
                  <w:divBdr>
                    <w:top w:val="none" w:sz="0" w:space="0" w:color="auto"/>
                    <w:left w:val="none" w:sz="0" w:space="0" w:color="auto"/>
                    <w:bottom w:val="none" w:sz="0" w:space="0" w:color="auto"/>
                    <w:right w:val="none" w:sz="0" w:space="0" w:color="auto"/>
                  </w:divBdr>
                </w:div>
                <w:div w:id="1847671047">
                  <w:marLeft w:val="0"/>
                  <w:marRight w:val="0"/>
                  <w:marTop w:val="0"/>
                  <w:marBottom w:val="0"/>
                  <w:divBdr>
                    <w:top w:val="none" w:sz="0" w:space="0" w:color="auto"/>
                    <w:left w:val="none" w:sz="0" w:space="0" w:color="auto"/>
                    <w:bottom w:val="none" w:sz="0" w:space="0" w:color="auto"/>
                    <w:right w:val="none" w:sz="0" w:space="0" w:color="auto"/>
                  </w:divBdr>
                </w:div>
                <w:div w:id="1438333247">
                  <w:marLeft w:val="0"/>
                  <w:marRight w:val="0"/>
                  <w:marTop w:val="0"/>
                  <w:marBottom w:val="0"/>
                  <w:divBdr>
                    <w:top w:val="none" w:sz="0" w:space="0" w:color="auto"/>
                    <w:left w:val="none" w:sz="0" w:space="0" w:color="auto"/>
                    <w:bottom w:val="none" w:sz="0" w:space="0" w:color="auto"/>
                    <w:right w:val="none" w:sz="0" w:space="0" w:color="auto"/>
                  </w:divBdr>
                </w:div>
                <w:div w:id="896628037">
                  <w:marLeft w:val="0"/>
                  <w:marRight w:val="0"/>
                  <w:marTop w:val="0"/>
                  <w:marBottom w:val="0"/>
                  <w:divBdr>
                    <w:top w:val="none" w:sz="0" w:space="0" w:color="auto"/>
                    <w:left w:val="none" w:sz="0" w:space="0" w:color="auto"/>
                    <w:bottom w:val="none" w:sz="0" w:space="0" w:color="auto"/>
                    <w:right w:val="none" w:sz="0" w:space="0" w:color="auto"/>
                  </w:divBdr>
                </w:div>
                <w:div w:id="1976257241">
                  <w:marLeft w:val="0"/>
                  <w:marRight w:val="0"/>
                  <w:marTop w:val="0"/>
                  <w:marBottom w:val="0"/>
                  <w:divBdr>
                    <w:top w:val="none" w:sz="0" w:space="0" w:color="auto"/>
                    <w:left w:val="none" w:sz="0" w:space="0" w:color="auto"/>
                    <w:bottom w:val="none" w:sz="0" w:space="0" w:color="auto"/>
                    <w:right w:val="none" w:sz="0" w:space="0" w:color="auto"/>
                  </w:divBdr>
                </w:div>
                <w:div w:id="2043702322">
                  <w:marLeft w:val="0"/>
                  <w:marRight w:val="0"/>
                  <w:marTop w:val="0"/>
                  <w:marBottom w:val="0"/>
                  <w:divBdr>
                    <w:top w:val="none" w:sz="0" w:space="0" w:color="auto"/>
                    <w:left w:val="none" w:sz="0" w:space="0" w:color="auto"/>
                    <w:bottom w:val="none" w:sz="0" w:space="0" w:color="auto"/>
                    <w:right w:val="none" w:sz="0" w:space="0" w:color="auto"/>
                  </w:divBdr>
                </w:div>
                <w:div w:id="1965959891">
                  <w:marLeft w:val="0"/>
                  <w:marRight w:val="0"/>
                  <w:marTop w:val="0"/>
                  <w:marBottom w:val="0"/>
                  <w:divBdr>
                    <w:top w:val="none" w:sz="0" w:space="0" w:color="auto"/>
                    <w:left w:val="none" w:sz="0" w:space="0" w:color="auto"/>
                    <w:bottom w:val="none" w:sz="0" w:space="0" w:color="auto"/>
                    <w:right w:val="none" w:sz="0" w:space="0" w:color="auto"/>
                  </w:divBdr>
                </w:div>
                <w:div w:id="2011641787">
                  <w:marLeft w:val="0"/>
                  <w:marRight w:val="0"/>
                  <w:marTop w:val="0"/>
                  <w:marBottom w:val="0"/>
                  <w:divBdr>
                    <w:top w:val="none" w:sz="0" w:space="0" w:color="auto"/>
                    <w:left w:val="none" w:sz="0" w:space="0" w:color="auto"/>
                    <w:bottom w:val="none" w:sz="0" w:space="0" w:color="auto"/>
                    <w:right w:val="none" w:sz="0" w:space="0" w:color="auto"/>
                  </w:divBdr>
                </w:div>
                <w:div w:id="442263688">
                  <w:marLeft w:val="0"/>
                  <w:marRight w:val="0"/>
                  <w:marTop w:val="0"/>
                  <w:marBottom w:val="0"/>
                  <w:divBdr>
                    <w:top w:val="none" w:sz="0" w:space="0" w:color="auto"/>
                    <w:left w:val="none" w:sz="0" w:space="0" w:color="auto"/>
                    <w:bottom w:val="none" w:sz="0" w:space="0" w:color="auto"/>
                    <w:right w:val="none" w:sz="0" w:space="0" w:color="auto"/>
                  </w:divBdr>
                </w:div>
                <w:div w:id="1350833729">
                  <w:marLeft w:val="0"/>
                  <w:marRight w:val="0"/>
                  <w:marTop w:val="0"/>
                  <w:marBottom w:val="0"/>
                  <w:divBdr>
                    <w:top w:val="none" w:sz="0" w:space="0" w:color="auto"/>
                    <w:left w:val="none" w:sz="0" w:space="0" w:color="auto"/>
                    <w:bottom w:val="none" w:sz="0" w:space="0" w:color="auto"/>
                    <w:right w:val="none" w:sz="0" w:space="0" w:color="auto"/>
                  </w:divBdr>
                </w:div>
                <w:div w:id="1537230347">
                  <w:marLeft w:val="0"/>
                  <w:marRight w:val="0"/>
                  <w:marTop w:val="0"/>
                  <w:marBottom w:val="0"/>
                  <w:divBdr>
                    <w:top w:val="none" w:sz="0" w:space="0" w:color="auto"/>
                    <w:left w:val="none" w:sz="0" w:space="0" w:color="auto"/>
                    <w:bottom w:val="none" w:sz="0" w:space="0" w:color="auto"/>
                    <w:right w:val="none" w:sz="0" w:space="0" w:color="auto"/>
                  </w:divBdr>
                </w:div>
                <w:div w:id="837617692">
                  <w:marLeft w:val="0"/>
                  <w:marRight w:val="0"/>
                  <w:marTop w:val="0"/>
                  <w:marBottom w:val="0"/>
                  <w:divBdr>
                    <w:top w:val="none" w:sz="0" w:space="0" w:color="auto"/>
                    <w:left w:val="none" w:sz="0" w:space="0" w:color="auto"/>
                    <w:bottom w:val="none" w:sz="0" w:space="0" w:color="auto"/>
                    <w:right w:val="none" w:sz="0" w:space="0" w:color="auto"/>
                  </w:divBdr>
                </w:div>
                <w:div w:id="922689282">
                  <w:marLeft w:val="0"/>
                  <w:marRight w:val="0"/>
                  <w:marTop w:val="0"/>
                  <w:marBottom w:val="0"/>
                  <w:divBdr>
                    <w:top w:val="none" w:sz="0" w:space="0" w:color="auto"/>
                    <w:left w:val="none" w:sz="0" w:space="0" w:color="auto"/>
                    <w:bottom w:val="none" w:sz="0" w:space="0" w:color="auto"/>
                    <w:right w:val="none" w:sz="0" w:space="0" w:color="auto"/>
                  </w:divBdr>
                </w:div>
                <w:div w:id="319970989">
                  <w:marLeft w:val="0"/>
                  <w:marRight w:val="0"/>
                  <w:marTop w:val="0"/>
                  <w:marBottom w:val="0"/>
                  <w:divBdr>
                    <w:top w:val="none" w:sz="0" w:space="0" w:color="auto"/>
                    <w:left w:val="none" w:sz="0" w:space="0" w:color="auto"/>
                    <w:bottom w:val="none" w:sz="0" w:space="0" w:color="auto"/>
                    <w:right w:val="none" w:sz="0" w:space="0" w:color="auto"/>
                  </w:divBdr>
                </w:div>
                <w:div w:id="792553334">
                  <w:marLeft w:val="0"/>
                  <w:marRight w:val="0"/>
                  <w:marTop w:val="0"/>
                  <w:marBottom w:val="0"/>
                  <w:divBdr>
                    <w:top w:val="none" w:sz="0" w:space="0" w:color="auto"/>
                    <w:left w:val="none" w:sz="0" w:space="0" w:color="auto"/>
                    <w:bottom w:val="none" w:sz="0" w:space="0" w:color="auto"/>
                    <w:right w:val="none" w:sz="0" w:space="0" w:color="auto"/>
                  </w:divBdr>
                </w:div>
                <w:div w:id="1299914313">
                  <w:marLeft w:val="0"/>
                  <w:marRight w:val="0"/>
                  <w:marTop w:val="0"/>
                  <w:marBottom w:val="0"/>
                  <w:divBdr>
                    <w:top w:val="none" w:sz="0" w:space="0" w:color="auto"/>
                    <w:left w:val="none" w:sz="0" w:space="0" w:color="auto"/>
                    <w:bottom w:val="none" w:sz="0" w:space="0" w:color="auto"/>
                    <w:right w:val="none" w:sz="0" w:space="0" w:color="auto"/>
                  </w:divBdr>
                </w:div>
                <w:div w:id="1947035820">
                  <w:marLeft w:val="0"/>
                  <w:marRight w:val="0"/>
                  <w:marTop w:val="0"/>
                  <w:marBottom w:val="0"/>
                  <w:divBdr>
                    <w:top w:val="none" w:sz="0" w:space="0" w:color="auto"/>
                    <w:left w:val="none" w:sz="0" w:space="0" w:color="auto"/>
                    <w:bottom w:val="none" w:sz="0" w:space="0" w:color="auto"/>
                    <w:right w:val="none" w:sz="0" w:space="0" w:color="auto"/>
                  </w:divBdr>
                </w:div>
                <w:div w:id="1106005873">
                  <w:marLeft w:val="0"/>
                  <w:marRight w:val="0"/>
                  <w:marTop w:val="0"/>
                  <w:marBottom w:val="0"/>
                  <w:divBdr>
                    <w:top w:val="none" w:sz="0" w:space="0" w:color="auto"/>
                    <w:left w:val="none" w:sz="0" w:space="0" w:color="auto"/>
                    <w:bottom w:val="none" w:sz="0" w:space="0" w:color="auto"/>
                    <w:right w:val="none" w:sz="0" w:space="0" w:color="auto"/>
                  </w:divBdr>
                </w:div>
                <w:div w:id="787048747">
                  <w:marLeft w:val="0"/>
                  <w:marRight w:val="0"/>
                  <w:marTop w:val="0"/>
                  <w:marBottom w:val="0"/>
                  <w:divBdr>
                    <w:top w:val="none" w:sz="0" w:space="0" w:color="auto"/>
                    <w:left w:val="none" w:sz="0" w:space="0" w:color="auto"/>
                    <w:bottom w:val="none" w:sz="0" w:space="0" w:color="auto"/>
                    <w:right w:val="none" w:sz="0" w:space="0" w:color="auto"/>
                  </w:divBdr>
                </w:div>
                <w:div w:id="741950747">
                  <w:marLeft w:val="0"/>
                  <w:marRight w:val="0"/>
                  <w:marTop w:val="0"/>
                  <w:marBottom w:val="0"/>
                  <w:divBdr>
                    <w:top w:val="none" w:sz="0" w:space="0" w:color="auto"/>
                    <w:left w:val="none" w:sz="0" w:space="0" w:color="auto"/>
                    <w:bottom w:val="none" w:sz="0" w:space="0" w:color="auto"/>
                    <w:right w:val="none" w:sz="0" w:space="0" w:color="auto"/>
                  </w:divBdr>
                </w:div>
                <w:div w:id="1121219944">
                  <w:marLeft w:val="0"/>
                  <w:marRight w:val="0"/>
                  <w:marTop w:val="0"/>
                  <w:marBottom w:val="0"/>
                  <w:divBdr>
                    <w:top w:val="none" w:sz="0" w:space="0" w:color="auto"/>
                    <w:left w:val="none" w:sz="0" w:space="0" w:color="auto"/>
                    <w:bottom w:val="none" w:sz="0" w:space="0" w:color="auto"/>
                    <w:right w:val="none" w:sz="0" w:space="0" w:color="auto"/>
                  </w:divBdr>
                </w:div>
                <w:div w:id="860438498">
                  <w:marLeft w:val="0"/>
                  <w:marRight w:val="0"/>
                  <w:marTop w:val="0"/>
                  <w:marBottom w:val="0"/>
                  <w:divBdr>
                    <w:top w:val="none" w:sz="0" w:space="0" w:color="auto"/>
                    <w:left w:val="none" w:sz="0" w:space="0" w:color="auto"/>
                    <w:bottom w:val="none" w:sz="0" w:space="0" w:color="auto"/>
                    <w:right w:val="none" w:sz="0" w:space="0" w:color="auto"/>
                  </w:divBdr>
                </w:div>
                <w:div w:id="1226993403">
                  <w:marLeft w:val="0"/>
                  <w:marRight w:val="0"/>
                  <w:marTop w:val="0"/>
                  <w:marBottom w:val="0"/>
                  <w:divBdr>
                    <w:top w:val="none" w:sz="0" w:space="0" w:color="auto"/>
                    <w:left w:val="none" w:sz="0" w:space="0" w:color="auto"/>
                    <w:bottom w:val="none" w:sz="0" w:space="0" w:color="auto"/>
                    <w:right w:val="none" w:sz="0" w:space="0" w:color="auto"/>
                  </w:divBdr>
                </w:div>
                <w:div w:id="874465880">
                  <w:marLeft w:val="0"/>
                  <w:marRight w:val="0"/>
                  <w:marTop w:val="0"/>
                  <w:marBottom w:val="0"/>
                  <w:divBdr>
                    <w:top w:val="none" w:sz="0" w:space="0" w:color="auto"/>
                    <w:left w:val="none" w:sz="0" w:space="0" w:color="auto"/>
                    <w:bottom w:val="none" w:sz="0" w:space="0" w:color="auto"/>
                    <w:right w:val="none" w:sz="0" w:space="0" w:color="auto"/>
                  </w:divBdr>
                </w:div>
                <w:div w:id="563416138">
                  <w:marLeft w:val="0"/>
                  <w:marRight w:val="0"/>
                  <w:marTop w:val="0"/>
                  <w:marBottom w:val="0"/>
                  <w:divBdr>
                    <w:top w:val="none" w:sz="0" w:space="0" w:color="auto"/>
                    <w:left w:val="none" w:sz="0" w:space="0" w:color="auto"/>
                    <w:bottom w:val="none" w:sz="0" w:space="0" w:color="auto"/>
                    <w:right w:val="none" w:sz="0" w:space="0" w:color="auto"/>
                  </w:divBdr>
                </w:div>
                <w:div w:id="2064254061">
                  <w:marLeft w:val="0"/>
                  <w:marRight w:val="0"/>
                  <w:marTop w:val="0"/>
                  <w:marBottom w:val="0"/>
                  <w:divBdr>
                    <w:top w:val="none" w:sz="0" w:space="0" w:color="auto"/>
                    <w:left w:val="none" w:sz="0" w:space="0" w:color="auto"/>
                    <w:bottom w:val="none" w:sz="0" w:space="0" w:color="auto"/>
                    <w:right w:val="none" w:sz="0" w:space="0" w:color="auto"/>
                  </w:divBdr>
                </w:div>
                <w:div w:id="1678463819">
                  <w:marLeft w:val="0"/>
                  <w:marRight w:val="0"/>
                  <w:marTop w:val="0"/>
                  <w:marBottom w:val="0"/>
                  <w:divBdr>
                    <w:top w:val="none" w:sz="0" w:space="0" w:color="auto"/>
                    <w:left w:val="none" w:sz="0" w:space="0" w:color="auto"/>
                    <w:bottom w:val="none" w:sz="0" w:space="0" w:color="auto"/>
                    <w:right w:val="none" w:sz="0" w:space="0" w:color="auto"/>
                  </w:divBdr>
                </w:div>
                <w:div w:id="208036641">
                  <w:marLeft w:val="0"/>
                  <w:marRight w:val="0"/>
                  <w:marTop w:val="0"/>
                  <w:marBottom w:val="0"/>
                  <w:divBdr>
                    <w:top w:val="none" w:sz="0" w:space="0" w:color="auto"/>
                    <w:left w:val="none" w:sz="0" w:space="0" w:color="auto"/>
                    <w:bottom w:val="none" w:sz="0" w:space="0" w:color="auto"/>
                    <w:right w:val="none" w:sz="0" w:space="0" w:color="auto"/>
                  </w:divBdr>
                </w:div>
                <w:div w:id="2085755275">
                  <w:marLeft w:val="0"/>
                  <w:marRight w:val="0"/>
                  <w:marTop w:val="0"/>
                  <w:marBottom w:val="0"/>
                  <w:divBdr>
                    <w:top w:val="none" w:sz="0" w:space="0" w:color="auto"/>
                    <w:left w:val="none" w:sz="0" w:space="0" w:color="auto"/>
                    <w:bottom w:val="none" w:sz="0" w:space="0" w:color="auto"/>
                    <w:right w:val="none" w:sz="0" w:space="0" w:color="auto"/>
                  </w:divBdr>
                </w:div>
                <w:div w:id="2126146542">
                  <w:marLeft w:val="0"/>
                  <w:marRight w:val="0"/>
                  <w:marTop w:val="0"/>
                  <w:marBottom w:val="0"/>
                  <w:divBdr>
                    <w:top w:val="none" w:sz="0" w:space="0" w:color="auto"/>
                    <w:left w:val="none" w:sz="0" w:space="0" w:color="auto"/>
                    <w:bottom w:val="none" w:sz="0" w:space="0" w:color="auto"/>
                    <w:right w:val="none" w:sz="0" w:space="0" w:color="auto"/>
                  </w:divBdr>
                </w:div>
                <w:div w:id="868294437">
                  <w:marLeft w:val="0"/>
                  <w:marRight w:val="0"/>
                  <w:marTop w:val="0"/>
                  <w:marBottom w:val="0"/>
                  <w:divBdr>
                    <w:top w:val="none" w:sz="0" w:space="0" w:color="auto"/>
                    <w:left w:val="none" w:sz="0" w:space="0" w:color="auto"/>
                    <w:bottom w:val="none" w:sz="0" w:space="0" w:color="auto"/>
                    <w:right w:val="none" w:sz="0" w:space="0" w:color="auto"/>
                  </w:divBdr>
                </w:div>
                <w:div w:id="1457992277">
                  <w:marLeft w:val="0"/>
                  <w:marRight w:val="0"/>
                  <w:marTop w:val="0"/>
                  <w:marBottom w:val="0"/>
                  <w:divBdr>
                    <w:top w:val="none" w:sz="0" w:space="0" w:color="auto"/>
                    <w:left w:val="none" w:sz="0" w:space="0" w:color="auto"/>
                    <w:bottom w:val="none" w:sz="0" w:space="0" w:color="auto"/>
                    <w:right w:val="none" w:sz="0" w:space="0" w:color="auto"/>
                  </w:divBdr>
                </w:div>
                <w:div w:id="1908758863">
                  <w:marLeft w:val="0"/>
                  <w:marRight w:val="0"/>
                  <w:marTop w:val="0"/>
                  <w:marBottom w:val="0"/>
                  <w:divBdr>
                    <w:top w:val="none" w:sz="0" w:space="0" w:color="auto"/>
                    <w:left w:val="none" w:sz="0" w:space="0" w:color="auto"/>
                    <w:bottom w:val="none" w:sz="0" w:space="0" w:color="auto"/>
                    <w:right w:val="none" w:sz="0" w:space="0" w:color="auto"/>
                  </w:divBdr>
                </w:div>
                <w:div w:id="1486045918">
                  <w:marLeft w:val="0"/>
                  <w:marRight w:val="0"/>
                  <w:marTop w:val="0"/>
                  <w:marBottom w:val="0"/>
                  <w:divBdr>
                    <w:top w:val="none" w:sz="0" w:space="0" w:color="auto"/>
                    <w:left w:val="none" w:sz="0" w:space="0" w:color="auto"/>
                    <w:bottom w:val="none" w:sz="0" w:space="0" w:color="auto"/>
                    <w:right w:val="none" w:sz="0" w:space="0" w:color="auto"/>
                  </w:divBdr>
                </w:div>
                <w:div w:id="1555041192">
                  <w:marLeft w:val="0"/>
                  <w:marRight w:val="0"/>
                  <w:marTop w:val="0"/>
                  <w:marBottom w:val="0"/>
                  <w:divBdr>
                    <w:top w:val="none" w:sz="0" w:space="0" w:color="auto"/>
                    <w:left w:val="none" w:sz="0" w:space="0" w:color="auto"/>
                    <w:bottom w:val="none" w:sz="0" w:space="0" w:color="auto"/>
                    <w:right w:val="none" w:sz="0" w:space="0" w:color="auto"/>
                  </w:divBdr>
                </w:div>
                <w:div w:id="759259370">
                  <w:marLeft w:val="0"/>
                  <w:marRight w:val="0"/>
                  <w:marTop w:val="0"/>
                  <w:marBottom w:val="0"/>
                  <w:divBdr>
                    <w:top w:val="none" w:sz="0" w:space="0" w:color="auto"/>
                    <w:left w:val="none" w:sz="0" w:space="0" w:color="auto"/>
                    <w:bottom w:val="none" w:sz="0" w:space="0" w:color="auto"/>
                    <w:right w:val="none" w:sz="0" w:space="0" w:color="auto"/>
                  </w:divBdr>
                </w:div>
                <w:div w:id="374815501">
                  <w:marLeft w:val="0"/>
                  <w:marRight w:val="0"/>
                  <w:marTop w:val="0"/>
                  <w:marBottom w:val="0"/>
                  <w:divBdr>
                    <w:top w:val="none" w:sz="0" w:space="0" w:color="auto"/>
                    <w:left w:val="none" w:sz="0" w:space="0" w:color="auto"/>
                    <w:bottom w:val="none" w:sz="0" w:space="0" w:color="auto"/>
                    <w:right w:val="none" w:sz="0" w:space="0" w:color="auto"/>
                  </w:divBdr>
                </w:div>
                <w:div w:id="2058316137">
                  <w:marLeft w:val="0"/>
                  <w:marRight w:val="0"/>
                  <w:marTop w:val="0"/>
                  <w:marBottom w:val="0"/>
                  <w:divBdr>
                    <w:top w:val="none" w:sz="0" w:space="0" w:color="auto"/>
                    <w:left w:val="none" w:sz="0" w:space="0" w:color="auto"/>
                    <w:bottom w:val="none" w:sz="0" w:space="0" w:color="auto"/>
                    <w:right w:val="none" w:sz="0" w:space="0" w:color="auto"/>
                  </w:divBdr>
                </w:div>
                <w:div w:id="2093626408">
                  <w:marLeft w:val="0"/>
                  <w:marRight w:val="0"/>
                  <w:marTop w:val="0"/>
                  <w:marBottom w:val="0"/>
                  <w:divBdr>
                    <w:top w:val="none" w:sz="0" w:space="0" w:color="auto"/>
                    <w:left w:val="none" w:sz="0" w:space="0" w:color="auto"/>
                    <w:bottom w:val="none" w:sz="0" w:space="0" w:color="auto"/>
                    <w:right w:val="none" w:sz="0" w:space="0" w:color="auto"/>
                  </w:divBdr>
                </w:div>
                <w:div w:id="1807432478">
                  <w:marLeft w:val="0"/>
                  <w:marRight w:val="0"/>
                  <w:marTop w:val="0"/>
                  <w:marBottom w:val="0"/>
                  <w:divBdr>
                    <w:top w:val="none" w:sz="0" w:space="0" w:color="auto"/>
                    <w:left w:val="none" w:sz="0" w:space="0" w:color="auto"/>
                    <w:bottom w:val="none" w:sz="0" w:space="0" w:color="auto"/>
                    <w:right w:val="none" w:sz="0" w:space="0" w:color="auto"/>
                  </w:divBdr>
                </w:div>
                <w:div w:id="2137332798">
                  <w:marLeft w:val="0"/>
                  <w:marRight w:val="0"/>
                  <w:marTop w:val="0"/>
                  <w:marBottom w:val="0"/>
                  <w:divBdr>
                    <w:top w:val="none" w:sz="0" w:space="0" w:color="auto"/>
                    <w:left w:val="none" w:sz="0" w:space="0" w:color="auto"/>
                    <w:bottom w:val="none" w:sz="0" w:space="0" w:color="auto"/>
                    <w:right w:val="none" w:sz="0" w:space="0" w:color="auto"/>
                  </w:divBdr>
                </w:div>
                <w:div w:id="436682715">
                  <w:marLeft w:val="0"/>
                  <w:marRight w:val="0"/>
                  <w:marTop w:val="0"/>
                  <w:marBottom w:val="0"/>
                  <w:divBdr>
                    <w:top w:val="none" w:sz="0" w:space="0" w:color="auto"/>
                    <w:left w:val="none" w:sz="0" w:space="0" w:color="auto"/>
                    <w:bottom w:val="none" w:sz="0" w:space="0" w:color="auto"/>
                    <w:right w:val="none" w:sz="0" w:space="0" w:color="auto"/>
                  </w:divBdr>
                </w:div>
                <w:div w:id="1231042664">
                  <w:marLeft w:val="0"/>
                  <w:marRight w:val="0"/>
                  <w:marTop w:val="0"/>
                  <w:marBottom w:val="0"/>
                  <w:divBdr>
                    <w:top w:val="none" w:sz="0" w:space="0" w:color="auto"/>
                    <w:left w:val="none" w:sz="0" w:space="0" w:color="auto"/>
                    <w:bottom w:val="none" w:sz="0" w:space="0" w:color="auto"/>
                    <w:right w:val="none" w:sz="0" w:space="0" w:color="auto"/>
                  </w:divBdr>
                </w:div>
                <w:div w:id="2067364620">
                  <w:marLeft w:val="0"/>
                  <w:marRight w:val="0"/>
                  <w:marTop w:val="0"/>
                  <w:marBottom w:val="0"/>
                  <w:divBdr>
                    <w:top w:val="none" w:sz="0" w:space="0" w:color="auto"/>
                    <w:left w:val="none" w:sz="0" w:space="0" w:color="auto"/>
                    <w:bottom w:val="none" w:sz="0" w:space="0" w:color="auto"/>
                    <w:right w:val="none" w:sz="0" w:space="0" w:color="auto"/>
                  </w:divBdr>
                </w:div>
                <w:div w:id="863639897">
                  <w:marLeft w:val="0"/>
                  <w:marRight w:val="0"/>
                  <w:marTop w:val="0"/>
                  <w:marBottom w:val="0"/>
                  <w:divBdr>
                    <w:top w:val="none" w:sz="0" w:space="0" w:color="auto"/>
                    <w:left w:val="none" w:sz="0" w:space="0" w:color="auto"/>
                    <w:bottom w:val="none" w:sz="0" w:space="0" w:color="auto"/>
                    <w:right w:val="none" w:sz="0" w:space="0" w:color="auto"/>
                  </w:divBdr>
                </w:div>
                <w:div w:id="1848132771">
                  <w:marLeft w:val="0"/>
                  <w:marRight w:val="0"/>
                  <w:marTop w:val="0"/>
                  <w:marBottom w:val="0"/>
                  <w:divBdr>
                    <w:top w:val="none" w:sz="0" w:space="0" w:color="auto"/>
                    <w:left w:val="none" w:sz="0" w:space="0" w:color="auto"/>
                    <w:bottom w:val="none" w:sz="0" w:space="0" w:color="auto"/>
                    <w:right w:val="none" w:sz="0" w:space="0" w:color="auto"/>
                  </w:divBdr>
                </w:div>
                <w:div w:id="994190660">
                  <w:marLeft w:val="0"/>
                  <w:marRight w:val="0"/>
                  <w:marTop w:val="0"/>
                  <w:marBottom w:val="0"/>
                  <w:divBdr>
                    <w:top w:val="none" w:sz="0" w:space="0" w:color="auto"/>
                    <w:left w:val="none" w:sz="0" w:space="0" w:color="auto"/>
                    <w:bottom w:val="none" w:sz="0" w:space="0" w:color="auto"/>
                    <w:right w:val="none" w:sz="0" w:space="0" w:color="auto"/>
                  </w:divBdr>
                </w:div>
                <w:div w:id="1137919297">
                  <w:marLeft w:val="0"/>
                  <w:marRight w:val="0"/>
                  <w:marTop w:val="0"/>
                  <w:marBottom w:val="0"/>
                  <w:divBdr>
                    <w:top w:val="none" w:sz="0" w:space="0" w:color="auto"/>
                    <w:left w:val="none" w:sz="0" w:space="0" w:color="auto"/>
                    <w:bottom w:val="none" w:sz="0" w:space="0" w:color="auto"/>
                    <w:right w:val="none" w:sz="0" w:space="0" w:color="auto"/>
                  </w:divBdr>
                </w:div>
                <w:div w:id="1577744420">
                  <w:marLeft w:val="0"/>
                  <w:marRight w:val="0"/>
                  <w:marTop w:val="0"/>
                  <w:marBottom w:val="0"/>
                  <w:divBdr>
                    <w:top w:val="none" w:sz="0" w:space="0" w:color="auto"/>
                    <w:left w:val="none" w:sz="0" w:space="0" w:color="auto"/>
                    <w:bottom w:val="none" w:sz="0" w:space="0" w:color="auto"/>
                    <w:right w:val="none" w:sz="0" w:space="0" w:color="auto"/>
                  </w:divBdr>
                </w:div>
                <w:div w:id="1003166051">
                  <w:marLeft w:val="0"/>
                  <w:marRight w:val="0"/>
                  <w:marTop w:val="0"/>
                  <w:marBottom w:val="0"/>
                  <w:divBdr>
                    <w:top w:val="none" w:sz="0" w:space="0" w:color="auto"/>
                    <w:left w:val="none" w:sz="0" w:space="0" w:color="auto"/>
                    <w:bottom w:val="none" w:sz="0" w:space="0" w:color="auto"/>
                    <w:right w:val="none" w:sz="0" w:space="0" w:color="auto"/>
                  </w:divBdr>
                </w:div>
                <w:div w:id="2039038772">
                  <w:marLeft w:val="0"/>
                  <w:marRight w:val="0"/>
                  <w:marTop w:val="0"/>
                  <w:marBottom w:val="0"/>
                  <w:divBdr>
                    <w:top w:val="none" w:sz="0" w:space="0" w:color="auto"/>
                    <w:left w:val="none" w:sz="0" w:space="0" w:color="auto"/>
                    <w:bottom w:val="none" w:sz="0" w:space="0" w:color="auto"/>
                    <w:right w:val="none" w:sz="0" w:space="0" w:color="auto"/>
                  </w:divBdr>
                </w:div>
                <w:div w:id="1241870706">
                  <w:marLeft w:val="0"/>
                  <w:marRight w:val="0"/>
                  <w:marTop w:val="0"/>
                  <w:marBottom w:val="0"/>
                  <w:divBdr>
                    <w:top w:val="none" w:sz="0" w:space="0" w:color="auto"/>
                    <w:left w:val="none" w:sz="0" w:space="0" w:color="auto"/>
                    <w:bottom w:val="none" w:sz="0" w:space="0" w:color="auto"/>
                    <w:right w:val="none" w:sz="0" w:space="0" w:color="auto"/>
                  </w:divBdr>
                </w:div>
                <w:div w:id="1266041079">
                  <w:marLeft w:val="0"/>
                  <w:marRight w:val="0"/>
                  <w:marTop w:val="0"/>
                  <w:marBottom w:val="0"/>
                  <w:divBdr>
                    <w:top w:val="none" w:sz="0" w:space="0" w:color="auto"/>
                    <w:left w:val="none" w:sz="0" w:space="0" w:color="auto"/>
                    <w:bottom w:val="none" w:sz="0" w:space="0" w:color="auto"/>
                    <w:right w:val="none" w:sz="0" w:space="0" w:color="auto"/>
                  </w:divBdr>
                </w:div>
                <w:div w:id="1815563211">
                  <w:marLeft w:val="0"/>
                  <w:marRight w:val="0"/>
                  <w:marTop w:val="0"/>
                  <w:marBottom w:val="0"/>
                  <w:divBdr>
                    <w:top w:val="none" w:sz="0" w:space="0" w:color="auto"/>
                    <w:left w:val="none" w:sz="0" w:space="0" w:color="auto"/>
                    <w:bottom w:val="none" w:sz="0" w:space="0" w:color="auto"/>
                    <w:right w:val="none" w:sz="0" w:space="0" w:color="auto"/>
                  </w:divBdr>
                </w:div>
                <w:div w:id="1219979572">
                  <w:marLeft w:val="0"/>
                  <w:marRight w:val="0"/>
                  <w:marTop w:val="0"/>
                  <w:marBottom w:val="0"/>
                  <w:divBdr>
                    <w:top w:val="none" w:sz="0" w:space="0" w:color="auto"/>
                    <w:left w:val="none" w:sz="0" w:space="0" w:color="auto"/>
                    <w:bottom w:val="none" w:sz="0" w:space="0" w:color="auto"/>
                    <w:right w:val="none" w:sz="0" w:space="0" w:color="auto"/>
                  </w:divBdr>
                </w:div>
                <w:div w:id="151147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207567">
          <w:marLeft w:val="0"/>
          <w:marRight w:val="0"/>
          <w:marTop w:val="15"/>
          <w:marBottom w:val="0"/>
          <w:divBdr>
            <w:top w:val="none" w:sz="0" w:space="0" w:color="auto"/>
            <w:left w:val="none" w:sz="0" w:space="0" w:color="auto"/>
            <w:bottom w:val="none" w:sz="0" w:space="0" w:color="auto"/>
            <w:right w:val="none" w:sz="0" w:space="0" w:color="auto"/>
          </w:divBdr>
          <w:divsChild>
            <w:div w:id="741877905">
              <w:marLeft w:val="0"/>
              <w:marRight w:val="0"/>
              <w:marTop w:val="0"/>
              <w:marBottom w:val="0"/>
              <w:divBdr>
                <w:top w:val="none" w:sz="0" w:space="0" w:color="auto"/>
                <w:left w:val="none" w:sz="0" w:space="0" w:color="auto"/>
                <w:bottom w:val="none" w:sz="0" w:space="0" w:color="auto"/>
                <w:right w:val="none" w:sz="0" w:space="0" w:color="auto"/>
              </w:divBdr>
              <w:divsChild>
                <w:div w:id="1788810344">
                  <w:marLeft w:val="0"/>
                  <w:marRight w:val="0"/>
                  <w:marTop w:val="0"/>
                  <w:marBottom w:val="0"/>
                  <w:divBdr>
                    <w:top w:val="none" w:sz="0" w:space="0" w:color="auto"/>
                    <w:left w:val="none" w:sz="0" w:space="0" w:color="auto"/>
                    <w:bottom w:val="none" w:sz="0" w:space="0" w:color="auto"/>
                    <w:right w:val="none" w:sz="0" w:space="0" w:color="auto"/>
                  </w:divBdr>
                </w:div>
                <w:div w:id="1953511209">
                  <w:marLeft w:val="0"/>
                  <w:marRight w:val="0"/>
                  <w:marTop w:val="0"/>
                  <w:marBottom w:val="0"/>
                  <w:divBdr>
                    <w:top w:val="none" w:sz="0" w:space="0" w:color="auto"/>
                    <w:left w:val="none" w:sz="0" w:space="0" w:color="auto"/>
                    <w:bottom w:val="none" w:sz="0" w:space="0" w:color="auto"/>
                    <w:right w:val="none" w:sz="0" w:space="0" w:color="auto"/>
                  </w:divBdr>
                </w:div>
                <w:div w:id="863326365">
                  <w:marLeft w:val="0"/>
                  <w:marRight w:val="0"/>
                  <w:marTop w:val="0"/>
                  <w:marBottom w:val="0"/>
                  <w:divBdr>
                    <w:top w:val="none" w:sz="0" w:space="0" w:color="auto"/>
                    <w:left w:val="none" w:sz="0" w:space="0" w:color="auto"/>
                    <w:bottom w:val="none" w:sz="0" w:space="0" w:color="auto"/>
                    <w:right w:val="none" w:sz="0" w:space="0" w:color="auto"/>
                  </w:divBdr>
                </w:div>
                <w:div w:id="926233304">
                  <w:marLeft w:val="0"/>
                  <w:marRight w:val="0"/>
                  <w:marTop w:val="0"/>
                  <w:marBottom w:val="0"/>
                  <w:divBdr>
                    <w:top w:val="none" w:sz="0" w:space="0" w:color="auto"/>
                    <w:left w:val="none" w:sz="0" w:space="0" w:color="auto"/>
                    <w:bottom w:val="none" w:sz="0" w:space="0" w:color="auto"/>
                    <w:right w:val="none" w:sz="0" w:space="0" w:color="auto"/>
                  </w:divBdr>
                </w:div>
                <w:div w:id="675838428">
                  <w:marLeft w:val="0"/>
                  <w:marRight w:val="0"/>
                  <w:marTop w:val="0"/>
                  <w:marBottom w:val="0"/>
                  <w:divBdr>
                    <w:top w:val="none" w:sz="0" w:space="0" w:color="auto"/>
                    <w:left w:val="none" w:sz="0" w:space="0" w:color="auto"/>
                    <w:bottom w:val="none" w:sz="0" w:space="0" w:color="auto"/>
                    <w:right w:val="none" w:sz="0" w:space="0" w:color="auto"/>
                  </w:divBdr>
                </w:div>
                <w:div w:id="169373301">
                  <w:marLeft w:val="0"/>
                  <w:marRight w:val="0"/>
                  <w:marTop w:val="0"/>
                  <w:marBottom w:val="0"/>
                  <w:divBdr>
                    <w:top w:val="none" w:sz="0" w:space="0" w:color="auto"/>
                    <w:left w:val="none" w:sz="0" w:space="0" w:color="auto"/>
                    <w:bottom w:val="none" w:sz="0" w:space="0" w:color="auto"/>
                    <w:right w:val="none" w:sz="0" w:space="0" w:color="auto"/>
                  </w:divBdr>
                </w:div>
                <w:div w:id="452555013">
                  <w:marLeft w:val="0"/>
                  <w:marRight w:val="0"/>
                  <w:marTop w:val="0"/>
                  <w:marBottom w:val="0"/>
                  <w:divBdr>
                    <w:top w:val="none" w:sz="0" w:space="0" w:color="auto"/>
                    <w:left w:val="none" w:sz="0" w:space="0" w:color="auto"/>
                    <w:bottom w:val="none" w:sz="0" w:space="0" w:color="auto"/>
                    <w:right w:val="none" w:sz="0" w:space="0" w:color="auto"/>
                  </w:divBdr>
                </w:div>
                <w:div w:id="1790005004">
                  <w:marLeft w:val="0"/>
                  <w:marRight w:val="0"/>
                  <w:marTop w:val="0"/>
                  <w:marBottom w:val="0"/>
                  <w:divBdr>
                    <w:top w:val="none" w:sz="0" w:space="0" w:color="auto"/>
                    <w:left w:val="none" w:sz="0" w:space="0" w:color="auto"/>
                    <w:bottom w:val="none" w:sz="0" w:space="0" w:color="auto"/>
                    <w:right w:val="none" w:sz="0" w:space="0" w:color="auto"/>
                  </w:divBdr>
                </w:div>
                <w:div w:id="686324129">
                  <w:marLeft w:val="0"/>
                  <w:marRight w:val="0"/>
                  <w:marTop w:val="0"/>
                  <w:marBottom w:val="0"/>
                  <w:divBdr>
                    <w:top w:val="none" w:sz="0" w:space="0" w:color="auto"/>
                    <w:left w:val="none" w:sz="0" w:space="0" w:color="auto"/>
                    <w:bottom w:val="none" w:sz="0" w:space="0" w:color="auto"/>
                    <w:right w:val="none" w:sz="0" w:space="0" w:color="auto"/>
                  </w:divBdr>
                </w:div>
                <w:div w:id="1294406424">
                  <w:marLeft w:val="0"/>
                  <w:marRight w:val="0"/>
                  <w:marTop w:val="0"/>
                  <w:marBottom w:val="0"/>
                  <w:divBdr>
                    <w:top w:val="none" w:sz="0" w:space="0" w:color="auto"/>
                    <w:left w:val="none" w:sz="0" w:space="0" w:color="auto"/>
                    <w:bottom w:val="none" w:sz="0" w:space="0" w:color="auto"/>
                    <w:right w:val="none" w:sz="0" w:space="0" w:color="auto"/>
                  </w:divBdr>
                </w:div>
                <w:div w:id="335307974">
                  <w:marLeft w:val="0"/>
                  <w:marRight w:val="0"/>
                  <w:marTop w:val="0"/>
                  <w:marBottom w:val="0"/>
                  <w:divBdr>
                    <w:top w:val="none" w:sz="0" w:space="0" w:color="auto"/>
                    <w:left w:val="none" w:sz="0" w:space="0" w:color="auto"/>
                    <w:bottom w:val="none" w:sz="0" w:space="0" w:color="auto"/>
                    <w:right w:val="none" w:sz="0" w:space="0" w:color="auto"/>
                  </w:divBdr>
                </w:div>
                <w:div w:id="381290346">
                  <w:marLeft w:val="0"/>
                  <w:marRight w:val="0"/>
                  <w:marTop w:val="0"/>
                  <w:marBottom w:val="0"/>
                  <w:divBdr>
                    <w:top w:val="none" w:sz="0" w:space="0" w:color="auto"/>
                    <w:left w:val="none" w:sz="0" w:space="0" w:color="auto"/>
                    <w:bottom w:val="none" w:sz="0" w:space="0" w:color="auto"/>
                    <w:right w:val="none" w:sz="0" w:space="0" w:color="auto"/>
                  </w:divBdr>
                </w:div>
                <w:div w:id="99304822">
                  <w:marLeft w:val="0"/>
                  <w:marRight w:val="0"/>
                  <w:marTop w:val="0"/>
                  <w:marBottom w:val="0"/>
                  <w:divBdr>
                    <w:top w:val="none" w:sz="0" w:space="0" w:color="auto"/>
                    <w:left w:val="none" w:sz="0" w:space="0" w:color="auto"/>
                    <w:bottom w:val="none" w:sz="0" w:space="0" w:color="auto"/>
                    <w:right w:val="none" w:sz="0" w:space="0" w:color="auto"/>
                  </w:divBdr>
                </w:div>
                <w:div w:id="1511917668">
                  <w:marLeft w:val="0"/>
                  <w:marRight w:val="0"/>
                  <w:marTop w:val="0"/>
                  <w:marBottom w:val="0"/>
                  <w:divBdr>
                    <w:top w:val="none" w:sz="0" w:space="0" w:color="auto"/>
                    <w:left w:val="none" w:sz="0" w:space="0" w:color="auto"/>
                    <w:bottom w:val="none" w:sz="0" w:space="0" w:color="auto"/>
                    <w:right w:val="none" w:sz="0" w:space="0" w:color="auto"/>
                  </w:divBdr>
                </w:div>
                <w:div w:id="1878077764">
                  <w:marLeft w:val="0"/>
                  <w:marRight w:val="0"/>
                  <w:marTop w:val="0"/>
                  <w:marBottom w:val="0"/>
                  <w:divBdr>
                    <w:top w:val="none" w:sz="0" w:space="0" w:color="auto"/>
                    <w:left w:val="none" w:sz="0" w:space="0" w:color="auto"/>
                    <w:bottom w:val="none" w:sz="0" w:space="0" w:color="auto"/>
                    <w:right w:val="none" w:sz="0" w:space="0" w:color="auto"/>
                  </w:divBdr>
                </w:div>
                <w:div w:id="207305636">
                  <w:marLeft w:val="0"/>
                  <w:marRight w:val="0"/>
                  <w:marTop w:val="0"/>
                  <w:marBottom w:val="0"/>
                  <w:divBdr>
                    <w:top w:val="none" w:sz="0" w:space="0" w:color="auto"/>
                    <w:left w:val="none" w:sz="0" w:space="0" w:color="auto"/>
                    <w:bottom w:val="none" w:sz="0" w:space="0" w:color="auto"/>
                    <w:right w:val="none" w:sz="0" w:space="0" w:color="auto"/>
                  </w:divBdr>
                </w:div>
                <w:div w:id="280429232">
                  <w:marLeft w:val="0"/>
                  <w:marRight w:val="0"/>
                  <w:marTop w:val="0"/>
                  <w:marBottom w:val="0"/>
                  <w:divBdr>
                    <w:top w:val="none" w:sz="0" w:space="0" w:color="auto"/>
                    <w:left w:val="none" w:sz="0" w:space="0" w:color="auto"/>
                    <w:bottom w:val="none" w:sz="0" w:space="0" w:color="auto"/>
                    <w:right w:val="none" w:sz="0" w:space="0" w:color="auto"/>
                  </w:divBdr>
                </w:div>
                <w:div w:id="767848616">
                  <w:marLeft w:val="0"/>
                  <w:marRight w:val="0"/>
                  <w:marTop w:val="0"/>
                  <w:marBottom w:val="0"/>
                  <w:divBdr>
                    <w:top w:val="none" w:sz="0" w:space="0" w:color="auto"/>
                    <w:left w:val="none" w:sz="0" w:space="0" w:color="auto"/>
                    <w:bottom w:val="none" w:sz="0" w:space="0" w:color="auto"/>
                    <w:right w:val="none" w:sz="0" w:space="0" w:color="auto"/>
                  </w:divBdr>
                </w:div>
                <w:div w:id="128017835">
                  <w:marLeft w:val="0"/>
                  <w:marRight w:val="0"/>
                  <w:marTop w:val="0"/>
                  <w:marBottom w:val="0"/>
                  <w:divBdr>
                    <w:top w:val="none" w:sz="0" w:space="0" w:color="auto"/>
                    <w:left w:val="none" w:sz="0" w:space="0" w:color="auto"/>
                    <w:bottom w:val="none" w:sz="0" w:space="0" w:color="auto"/>
                    <w:right w:val="none" w:sz="0" w:space="0" w:color="auto"/>
                  </w:divBdr>
                </w:div>
                <w:div w:id="1735351526">
                  <w:marLeft w:val="0"/>
                  <w:marRight w:val="0"/>
                  <w:marTop w:val="0"/>
                  <w:marBottom w:val="0"/>
                  <w:divBdr>
                    <w:top w:val="none" w:sz="0" w:space="0" w:color="auto"/>
                    <w:left w:val="none" w:sz="0" w:space="0" w:color="auto"/>
                    <w:bottom w:val="none" w:sz="0" w:space="0" w:color="auto"/>
                    <w:right w:val="none" w:sz="0" w:space="0" w:color="auto"/>
                  </w:divBdr>
                </w:div>
                <w:div w:id="302930711">
                  <w:marLeft w:val="0"/>
                  <w:marRight w:val="0"/>
                  <w:marTop w:val="0"/>
                  <w:marBottom w:val="0"/>
                  <w:divBdr>
                    <w:top w:val="none" w:sz="0" w:space="0" w:color="auto"/>
                    <w:left w:val="none" w:sz="0" w:space="0" w:color="auto"/>
                    <w:bottom w:val="none" w:sz="0" w:space="0" w:color="auto"/>
                    <w:right w:val="none" w:sz="0" w:space="0" w:color="auto"/>
                  </w:divBdr>
                </w:div>
                <w:div w:id="447286063">
                  <w:marLeft w:val="0"/>
                  <w:marRight w:val="0"/>
                  <w:marTop w:val="0"/>
                  <w:marBottom w:val="0"/>
                  <w:divBdr>
                    <w:top w:val="none" w:sz="0" w:space="0" w:color="auto"/>
                    <w:left w:val="none" w:sz="0" w:space="0" w:color="auto"/>
                    <w:bottom w:val="none" w:sz="0" w:space="0" w:color="auto"/>
                    <w:right w:val="none" w:sz="0" w:space="0" w:color="auto"/>
                  </w:divBdr>
                </w:div>
                <w:div w:id="194855795">
                  <w:marLeft w:val="0"/>
                  <w:marRight w:val="0"/>
                  <w:marTop w:val="0"/>
                  <w:marBottom w:val="0"/>
                  <w:divBdr>
                    <w:top w:val="none" w:sz="0" w:space="0" w:color="auto"/>
                    <w:left w:val="none" w:sz="0" w:space="0" w:color="auto"/>
                    <w:bottom w:val="none" w:sz="0" w:space="0" w:color="auto"/>
                    <w:right w:val="none" w:sz="0" w:space="0" w:color="auto"/>
                  </w:divBdr>
                </w:div>
                <w:div w:id="1037319014">
                  <w:marLeft w:val="0"/>
                  <w:marRight w:val="0"/>
                  <w:marTop w:val="0"/>
                  <w:marBottom w:val="0"/>
                  <w:divBdr>
                    <w:top w:val="none" w:sz="0" w:space="0" w:color="auto"/>
                    <w:left w:val="none" w:sz="0" w:space="0" w:color="auto"/>
                    <w:bottom w:val="none" w:sz="0" w:space="0" w:color="auto"/>
                    <w:right w:val="none" w:sz="0" w:space="0" w:color="auto"/>
                  </w:divBdr>
                </w:div>
                <w:div w:id="1585069858">
                  <w:marLeft w:val="0"/>
                  <w:marRight w:val="0"/>
                  <w:marTop w:val="0"/>
                  <w:marBottom w:val="0"/>
                  <w:divBdr>
                    <w:top w:val="none" w:sz="0" w:space="0" w:color="auto"/>
                    <w:left w:val="none" w:sz="0" w:space="0" w:color="auto"/>
                    <w:bottom w:val="none" w:sz="0" w:space="0" w:color="auto"/>
                    <w:right w:val="none" w:sz="0" w:space="0" w:color="auto"/>
                  </w:divBdr>
                </w:div>
                <w:div w:id="502401661">
                  <w:marLeft w:val="0"/>
                  <w:marRight w:val="0"/>
                  <w:marTop w:val="0"/>
                  <w:marBottom w:val="0"/>
                  <w:divBdr>
                    <w:top w:val="none" w:sz="0" w:space="0" w:color="auto"/>
                    <w:left w:val="none" w:sz="0" w:space="0" w:color="auto"/>
                    <w:bottom w:val="none" w:sz="0" w:space="0" w:color="auto"/>
                    <w:right w:val="none" w:sz="0" w:space="0" w:color="auto"/>
                  </w:divBdr>
                </w:div>
                <w:div w:id="1562591070">
                  <w:marLeft w:val="0"/>
                  <w:marRight w:val="0"/>
                  <w:marTop w:val="0"/>
                  <w:marBottom w:val="0"/>
                  <w:divBdr>
                    <w:top w:val="none" w:sz="0" w:space="0" w:color="auto"/>
                    <w:left w:val="none" w:sz="0" w:space="0" w:color="auto"/>
                    <w:bottom w:val="none" w:sz="0" w:space="0" w:color="auto"/>
                    <w:right w:val="none" w:sz="0" w:space="0" w:color="auto"/>
                  </w:divBdr>
                </w:div>
                <w:div w:id="41757245">
                  <w:marLeft w:val="0"/>
                  <w:marRight w:val="0"/>
                  <w:marTop w:val="0"/>
                  <w:marBottom w:val="0"/>
                  <w:divBdr>
                    <w:top w:val="none" w:sz="0" w:space="0" w:color="auto"/>
                    <w:left w:val="none" w:sz="0" w:space="0" w:color="auto"/>
                    <w:bottom w:val="none" w:sz="0" w:space="0" w:color="auto"/>
                    <w:right w:val="none" w:sz="0" w:space="0" w:color="auto"/>
                  </w:divBdr>
                </w:div>
                <w:div w:id="2001031734">
                  <w:marLeft w:val="0"/>
                  <w:marRight w:val="0"/>
                  <w:marTop w:val="0"/>
                  <w:marBottom w:val="0"/>
                  <w:divBdr>
                    <w:top w:val="none" w:sz="0" w:space="0" w:color="auto"/>
                    <w:left w:val="none" w:sz="0" w:space="0" w:color="auto"/>
                    <w:bottom w:val="none" w:sz="0" w:space="0" w:color="auto"/>
                    <w:right w:val="none" w:sz="0" w:space="0" w:color="auto"/>
                  </w:divBdr>
                </w:div>
                <w:div w:id="2134593989">
                  <w:marLeft w:val="0"/>
                  <w:marRight w:val="0"/>
                  <w:marTop w:val="0"/>
                  <w:marBottom w:val="0"/>
                  <w:divBdr>
                    <w:top w:val="none" w:sz="0" w:space="0" w:color="auto"/>
                    <w:left w:val="none" w:sz="0" w:space="0" w:color="auto"/>
                    <w:bottom w:val="none" w:sz="0" w:space="0" w:color="auto"/>
                    <w:right w:val="none" w:sz="0" w:space="0" w:color="auto"/>
                  </w:divBdr>
                </w:div>
                <w:div w:id="1709570">
                  <w:marLeft w:val="0"/>
                  <w:marRight w:val="0"/>
                  <w:marTop w:val="0"/>
                  <w:marBottom w:val="0"/>
                  <w:divBdr>
                    <w:top w:val="none" w:sz="0" w:space="0" w:color="auto"/>
                    <w:left w:val="none" w:sz="0" w:space="0" w:color="auto"/>
                    <w:bottom w:val="none" w:sz="0" w:space="0" w:color="auto"/>
                    <w:right w:val="none" w:sz="0" w:space="0" w:color="auto"/>
                  </w:divBdr>
                </w:div>
                <w:div w:id="1764646757">
                  <w:marLeft w:val="0"/>
                  <w:marRight w:val="0"/>
                  <w:marTop w:val="0"/>
                  <w:marBottom w:val="0"/>
                  <w:divBdr>
                    <w:top w:val="none" w:sz="0" w:space="0" w:color="auto"/>
                    <w:left w:val="none" w:sz="0" w:space="0" w:color="auto"/>
                    <w:bottom w:val="none" w:sz="0" w:space="0" w:color="auto"/>
                    <w:right w:val="none" w:sz="0" w:space="0" w:color="auto"/>
                  </w:divBdr>
                </w:div>
                <w:div w:id="1047023895">
                  <w:marLeft w:val="0"/>
                  <w:marRight w:val="0"/>
                  <w:marTop w:val="0"/>
                  <w:marBottom w:val="0"/>
                  <w:divBdr>
                    <w:top w:val="none" w:sz="0" w:space="0" w:color="auto"/>
                    <w:left w:val="none" w:sz="0" w:space="0" w:color="auto"/>
                    <w:bottom w:val="none" w:sz="0" w:space="0" w:color="auto"/>
                    <w:right w:val="none" w:sz="0" w:space="0" w:color="auto"/>
                  </w:divBdr>
                </w:div>
                <w:div w:id="196819600">
                  <w:marLeft w:val="0"/>
                  <w:marRight w:val="0"/>
                  <w:marTop w:val="0"/>
                  <w:marBottom w:val="0"/>
                  <w:divBdr>
                    <w:top w:val="none" w:sz="0" w:space="0" w:color="auto"/>
                    <w:left w:val="none" w:sz="0" w:space="0" w:color="auto"/>
                    <w:bottom w:val="none" w:sz="0" w:space="0" w:color="auto"/>
                    <w:right w:val="none" w:sz="0" w:space="0" w:color="auto"/>
                  </w:divBdr>
                </w:div>
                <w:div w:id="1259293087">
                  <w:marLeft w:val="0"/>
                  <w:marRight w:val="0"/>
                  <w:marTop w:val="0"/>
                  <w:marBottom w:val="0"/>
                  <w:divBdr>
                    <w:top w:val="none" w:sz="0" w:space="0" w:color="auto"/>
                    <w:left w:val="none" w:sz="0" w:space="0" w:color="auto"/>
                    <w:bottom w:val="none" w:sz="0" w:space="0" w:color="auto"/>
                    <w:right w:val="none" w:sz="0" w:space="0" w:color="auto"/>
                  </w:divBdr>
                </w:div>
                <w:div w:id="1880169002">
                  <w:marLeft w:val="0"/>
                  <w:marRight w:val="0"/>
                  <w:marTop w:val="0"/>
                  <w:marBottom w:val="0"/>
                  <w:divBdr>
                    <w:top w:val="none" w:sz="0" w:space="0" w:color="auto"/>
                    <w:left w:val="none" w:sz="0" w:space="0" w:color="auto"/>
                    <w:bottom w:val="none" w:sz="0" w:space="0" w:color="auto"/>
                    <w:right w:val="none" w:sz="0" w:space="0" w:color="auto"/>
                  </w:divBdr>
                </w:div>
                <w:div w:id="1453091576">
                  <w:marLeft w:val="0"/>
                  <w:marRight w:val="0"/>
                  <w:marTop w:val="0"/>
                  <w:marBottom w:val="0"/>
                  <w:divBdr>
                    <w:top w:val="none" w:sz="0" w:space="0" w:color="auto"/>
                    <w:left w:val="none" w:sz="0" w:space="0" w:color="auto"/>
                    <w:bottom w:val="none" w:sz="0" w:space="0" w:color="auto"/>
                    <w:right w:val="none" w:sz="0" w:space="0" w:color="auto"/>
                  </w:divBdr>
                </w:div>
                <w:div w:id="1164710557">
                  <w:marLeft w:val="0"/>
                  <w:marRight w:val="0"/>
                  <w:marTop w:val="0"/>
                  <w:marBottom w:val="0"/>
                  <w:divBdr>
                    <w:top w:val="none" w:sz="0" w:space="0" w:color="auto"/>
                    <w:left w:val="none" w:sz="0" w:space="0" w:color="auto"/>
                    <w:bottom w:val="none" w:sz="0" w:space="0" w:color="auto"/>
                    <w:right w:val="none" w:sz="0" w:space="0" w:color="auto"/>
                  </w:divBdr>
                </w:div>
                <w:div w:id="603077533">
                  <w:marLeft w:val="0"/>
                  <w:marRight w:val="0"/>
                  <w:marTop w:val="0"/>
                  <w:marBottom w:val="0"/>
                  <w:divBdr>
                    <w:top w:val="none" w:sz="0" w:space="0" w:color="auto"/>
                    <w:left w:val="none" w:sz="0" w:space="0" w:color="auto"/>
                    <w:bottom w:val="none" w:sz="0" w:space="0" w:color="auto"/>
                    <w:right w:val="none" w:sz="0" w:space="0" w:color="auto"/>
                  </w:divBdr>
                </w:div>
                <w:div w:id="2124104625">
                  <w:marLeft w:val="0"/>
                  <w:marRight w:val="0"/>
                  <w:marTop w:val="0"/>
                  <w:marBottom w:val="0"/>
                  <w:divBdr>
                    <w:top w:val="none" w:sz="0" w:space="0" w:color="auto"/>
                    <w:left w:val="none" w:sz="0" w:space="0" w:color="auto"/>
                    <w:bottom w:val="none" w:sz="0" w:space="0" w:color="auto"/>
                    <w:right w:val="none" w:sz="0" w:space="0" w:color="auto"/>
                  </w:divBdr>
                </w:div>
                <w:div w:id="1927152035">
                  <w:marLeft w:val="0"/>
                  <w:marRight w:val="0"/>
                  <w:marTop w:val="0"/>
                  <w:marBottom w:val="0"/>
                  <w:divBdr>
                    <w:top w:val="none" w:sz="0" w:space="0" w:color="auto"/>
                    <w:left w:val="none" w:sz="0" w:space="0" w:color="auto"/>
                    <w:bottom w:val="none" w:sz="0" w:space="0" w:color="auto"/>
                    <w:right w:val="none" w:sz="0" w:space="0" w:color="auto"/>
                  </w:divBdr>
                </w:div>
                <w:div w:id="1308704513">
                  <w:marLeft w:val="0"/>
                  <w:marRight w:val="0"/>
                  <w:marTop w:val="0"/>
                  <w:marBottom w:val="0"/>
                  <w:divBdr>
                    <w:top w:val="none" w:sz="0" w:space="0" w:color="auto"/>
                    <w:left w:val="none" w:sz="0" w:space="0" w:color="auto"/>
                    <w:bottom w:val="none" w:sz="0" w:space="0" w:color="auto"/>
                    <w:right w:val="none" w:sz="0" w:space="0" w:color="auto"/>
                  </w:divBdr>
                </w:div>
                <w:div w:id="375275659">
                  <w:marLeft w:val="0"/>
                  <w:marRight w:val="0"/>
                  <w:marTop w:val="0"/>
                  <w:marBottom w:val="0"/>
                  <w:divBdr>
                    <w:top w:val="none" w:sz="0" w:space="0" w:color="auto"/>
                    <w:left w:val="none" w:sz="0" w:space="0" w:color="auto"/>
                    <w:bottom w:val="none" w:sz="0" w:space="0" w:color="auto"/>
                    <w:right w:val="none" w:sz="0" w:space="0" w:color="auto"/>
                  </w:divBdr>
                </w:div>
                <w:div w:id="563880395">
                  <w:marLeft w:val="0"/>
                  <w:marRight w:val="0"/>
                  <w:marTop w:val="0"/>
                  <w:marBottom w:val="0"/>
                  <w:divBdr>
                    <w:top w:val="none" w:sz="0" w:space="0" w:color="auto"/>
                    <w:left w:val="none" w:sz="0" w:space="0" w:color="auto"/>
                    <w:bottom w:val="none" w:sz="0" w:space="0" w:color="auto"/>
                    <w:right w:val="none" w:sz="0" w:space="0" w:color="auto"/>
                  </w:divBdr>
                </w:div>
                <w:div w:id="58137334">
                  <w:marLeft w:val="0"/>
                  <w:marRight w:val="0"/>
                  <w:marTop w:val="0"/>
                  <w:marBottom w:val="0"/>
                  <w:divBdr>
                    <w:top w:val="none" w:sz="0" w:space="0" w:color="auto"/>
                    <w:left w:val="none" w:sz="0" w:space="0" w:color="auto"/>
                    <w:bottom w:val="none" w:sz="0" w:space="0" w:color="auto"/>
                    <w:right w:val="none" w:sz="0" w:space="0" w:color="auto"/>
                  </w:divBdr>
                </w:div>
                <w:div w:id="1825244079">
                  <w:marLeft w:val="0"/>
                  <w:marRight w:val="0"/>
                  <w:marTop w:val="0"/>
                  <w:marBottom w:val="0"/>
                  <w:divBdr>
                    <w:top w:val="none" w:sz="0" w:space="0" w:color="auto"/>
                    <w:left w:val="none" w:sz="0" w:space="0" w:color="auto"/>
                    <w:bottom w:val="none" w:sz="0" w:space="0" w:color="auto"/>
                    <w:right w:val="none" w:sz="0" w:space="0" w:color="auto"/>
                  </w:divBdr>
                </w:div>
                <w:div w:id="1588999337">
                  <w:marLeft w:val="0"/>
                  <w:marRight w:val="0"/>
                  <w:marTop w:val="0"/>
                  <w:marBottom w:val="0"/>
                  <w:divBdr>
                    <w:top w:val="none" w:sz="0" w:space="0" w:color="auto"/>
                    <w:left w:val="none" w:sz="0" w:space="0" w:color="auto"/>
                    <w:bottom w:val="none" w:sz="0" w:space="0" w:color="auto"/>
                    <w:right w:val="none" w:sz="0" w:space="0" w:color="auto"/>
                  </w:divBdr>
                </w:div>
                <w:div w:id="1194417316">
                  <w:marLeft w:val="0"/>
                  <w:marRight w:val="0"/>
                  <w:marTop w:val="0"/>
                  <w:marBottom w:val="0"/>
                  <w:divBdr>
                    <w:top w:val="none" w:sz="0" w:space="0" w:color="auto"/>
                    <w:left w:val="none" w:sz="0" w:space="0" w:color="auto"/>
                    <w:bottom w:val="none" w:sz="0" w:space="0" w:color="auto"/>
                    <w:right w:val="none" w:sz="0" w:space="0" w:color="auto"/>
                  </w:divBdr>
                </w:div>
                <w:div w:id="813641314">
                  <w:marLeft w:val="0"/>
                  <w:marRight w:val="0"/>
                  <w:marTop w:val="0"/>
                  <w:marBottom w:val="0"/>
                  <w:divBdr>
                    <w:top w:val="none" w:sz="0" w:space="0" w:color="auto"/>
                    <w:left w:val="none" w:sz="0" w:space="0" w:color="auto"/>
                    <w:bottom w:val="none" w:sz="0" w:space="0" w:color="auto"/>
                    <w:right w:val="none" w:sz="0" w:space="0" w:color="auto"/>
                  </w:divBdr>
                </w:div>
                <w:div w:id="2008751997">
                  <w:marLeft w:val="0"/>
                  <w:marRight w:val="0"/>
                  <w:marTop w:val="0"/>
                  <w:marBottom w:val="0"/>
                  <w:divBdr>
                    <w:top w:val="none" w:sz="0" w:space="0" w:color="auto"/>
                    <w:left w:val="none" w:sz="0" w:space="0" w:color="auto"/>
                    <w:bottom w:val="none" w:sz="0" w:space="0" w:color="auto"/>
                    <w:right w:val="none" w:sz="0" w:space="0" w:color="auto"/>
                  </w:divBdr>
                </w:div>
                <w:div w:id="426580812">
                  <w:marLeft w:val="0"/>
                  <w:marRight w:val="0"/>
                  <w:marTop w:val="0"/>
                  <w:marBottom w:val="0"/>
                  <w:divBdr>
                    <w:top w:val="none" w:sz="0" w:space="0" w:color="auto"/>
                    <w:left w:val="none" w:sz="0" w:space="0" w:color="auto"/>
                    <w:bottom w:val="none" w:sz="0" w:space="0" w:color="auto"/>
                    <w:right w:val="none" w:sz="0" w:space="0" w:color="auto"/>
                  </w:divBdr>
                </w:div>
                <w:div w:id="1414088729">
                  <w:marLeft w:val="0"/>
                  <w:marRight w:val="0"/>
                  <w:marTop w:val="0"/>
                  <w:marBottom w:val="0"/>
                  <w:divBdr>
                    <w:top w:val="none" w:sz="0" w:space="0" w:color="auto"/>
                    <w:left w:val="none" w:sz="0" w:space="0" w:color="auto"/>
                    <w:bottom w:val="none" w:sz="0" w:space="0" w:color="auto"/>
                    <w:right w:val="none" w:sz="0" w:space="0" w:color="auto"/>
                  </w:divBdr>
                </w:div>
                <w:div w:id="377894171">
                  <w:marLeft w:val="0"/>
                  <w:marRight w:val="0"/>
                  <w:marTop w:val="0"/>
                  <w:marBottom w:val="0"/>
                  <w:divBdr>
                    <w:top w:val="none" w:sz="0" w:space="0" w:color="auto"/>
                    <w:left w:val="none" w:sz="0" w:space="0" w:color="auto"/>
                    <w:bottom w:val="none" w:sz="0" w:space="0" w:color="auto"/>
                    <w:right w:val="none" w:sz="0" w:space="0" w:color="auto"/>
                  </w:divBdr>
                </w:div>
                <w:div w:id="1797479352">
                  <w:marLeft w:val="0"/>
                  <w:marRight w:val="0"/>
                  <w:marTop w:val="0"/>
                  <w:marBottom w:val="0"/>
                  <w:divBdr>
                    <w:top w:val="none" w:sz="0" w:space="0" w:color="auto"/>
                    <w:left w:val="none" w:sz="0" w:space="0" w:color="auto"/>
                    <w:bottom w:val="none" w:sz="0" w:space="0" w:color="auto"/>
                    <w:right w:val="none" w:sz="0" w:space="0" w:color="auto"/>
                  </w:divBdr>
                </w:div>
                <w:div w:id="1137604128">
                  <w:marLeft w:val="0"/>
                  <w:marRight w:val="0"/>
                  <w:marTop w:val="0"/>
                  <w:marBottom w:val="0"/>
                  <w:divBdr>
                    <w:top w:val="none" w:sz="0" w:space="0" w:color="auto"/>
                    <w:left w:val="none" w:sz="0" w:space="0" w:color="auto"/>
                    <w:bottom w:val="none" w:sz="0" w:space="0" w:color="auto"/>
                    <w:right w:val="none" w:sz="0" w:space="0" w:color="auto"/>
                  </w:divBdr>
                </w:div>
                <w:div w:id="1571575951">
                  <w:marLeft w:val="0"/>
                  <w:marRight w:val="0"/>
                  <w:marTop w:val="0"/>
                  <w:marBottom w:val="0"/>
                  <w:divBdr>
                    <w:top w:val="none" w:sz="0" w:space="0" w:color="auto"/>
                    <w:left w:val="none" w:sz="0" w:space="0" w:color="auto"/>
                    <w:bottom w:val="none" w:sz="0" w:space="0" w:color="auto"/>
                    <w:right w:val="none" w:sz="0" w:space="0" w:color="auto"/>
                  </w:divBdr>
                </w:div>
                <w:div w:id="434062334">
                  <w:marLeft w:val="0"/>
                  <w:marRight w:val="0"/>
                  <w:marTop w:val="0"/>
                  <w:marBottom w:val="0"/>
                  <w:divBdr>
                    <w:top w:val="none" w:sz="0" w:space="0" w:color="auto"/>
                    <w:left w:val="none" w:sz="0" w:space="0" w:color="auto"/>
                    <w:bottom w:val="none" w:sz="0" w:space="0" w:color="auto"/>
                    <w:right w:val="none" w:sz="0" w:space="0" w:color="auto"/>
                  </w:divBdr>
                </w:div>
                <w:div w:id="189757840">
                  <w:marLeft w:val="0"/>
                  <w:marRight w:val="0"/>
                  <w:marTop w:val="0"/>
                  <w:marBottom w:val="0"/>
                  <w:divBdr>
                    <w:top w:val="none" w:sz="0" w:space="0" w:color="auto"/>
                    <w:left w:val="none" w:sz="0" w:space="0" w:color="auto"/>
                    <w:bottom w:val="none" w:sz="0" w:space="0" w:color="auto"/>
                    <w:right w:val="none" w:sz="0" w:space="0" w:color="auto"/>
                  </w:divBdr>
                </w:div>
                <w:div w:id="643655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794818">
          <w:marLeft w:val="0"/>
          <w:marRight w:val="0"/>
          <w:marTop w:val="15"/>
          <w:marBottom w:val="0"/>
          <w:divBdr>
            <w:top w:val="none" w:sz="0" w:space="0" w:color="auto"/>
            <w:left w:val="none" w:sz="0" w:space="0" w:color="auto"/>
            <w:bottom w:val="none" w:sz="0" w:space="0" w:color="auto"/>
            <w:right w:val="none" w:sz="0" w:space="0" w:color="auto"/>
          </w:divBdr>
          <w:divsChild>
            <w:div w:id="1708413602">
              <w:marLeft w:val="0"/>
              <w:marRight w:val="0"/>
              <w:marTop w:val="0"/>
              <w:marBottom w:val="0"/>
              <w:divBdr>
                <w:top w:val="none" w:sz="0" w:space="0" w:color="auto"/>
                <w:left w:val="none" w:sz="0" w:space="0" w:color="auto"/>
                <w:bottom w:val="none" w:sz="0" w:space="0" w:color="auto"/>
                <w:right w:val="none" w:sz="0" w:space="0" w:color="auto"/>
              </w:divBdr>
              <w:divsChild>
                <w:div w:id="843403415">
                  <w:marLeft w:val="0"/>
                  <w:marRight w:val="0"/>
                  <w:marTop w:val="0"/>
                  <w:marBottom w:val="0"/>
                  <w:divBdr>
                    <w:top w:val="none" w:sz="0" w:space="0" w:color="auto"/>
                    <w:left w:val="none" w:sz="0" w:space="0" w:color="auto"/>
                    <w:bottom w:val="none" w:sz="0" w:space="0" w:color="auto"/>
                    <w:right w:val="none" w:sz="0" w:space="0" w:color="auto"/>
                  </w:divBdr>
                </w:div>
                <w:div w:id="1342463176">
                  <w:marLeft w:val="0"/>
                  <w:marRight w:val="0"/>
                  <w:marTop w:val="0"/>
                  <w:marBottom w:val="0"/>
                  <w:divBdr>
                    <w:top w:val="none" w:sz="0" w:space="0" w:color="auto"/>
                    <w:left w:val="none" w:sz="0" w:space="0" w:color="auto"/>
                    <w:bottom w:val="none" w:sz="0" w:space="0" w:color="auto"/>
                    <w:right w:val="none" w:sz="0" w:space="0" w:color="auto"/>
                  </w:divBdr>
                </w:div>
                <w:div w:id="2077235993">
                  <w:marLeft w:val="0"/>
                  <w:marRight w:val="0"/>
                  <w:marTop w:val="0"/>
                  <w:marBottom w:val="0"/>
                  <w:divBdr>
                    <w:top w:val="none" w:sz="0" w:space="0" w:color="auto"/>
                    <w:left w:val="none" w:sz="0" w:space="0" w:color="auto"/>
                    <w:bottom w:val="none" w:sz="0" w:space="0" w:color="auto"/>
                    <w:right w:val="none" w:sz="0" w:space="0" w:color="auto"/>
                  </w:divBdr>
                </w:div>
                <w:div w:id="444735504">
                  <w:marLeft w:val="0"/>
                  <w:marRight w:val="0"/>
                  <w:marTop w:val="0"/>
                  <w:marBottom w:val="0"/>
                  <w:divBdr>
                    <w:top w:val="none" w:sz="0" w:space="0" w:color="auto"/>
                    <w:left w:val="none" w:sz="0" w:space="0" w:color="auto"/>
                    <w:bottom w:val="none" w:sz="0" w:space="0" w:color="auto"/>
                    <w:right w:val="none" w:sz="0" w:space="0" w:color="auto"/>
                  </w:divBdr>
                </w:div>
                <w:div w:id="660235200">
                  <w:marLeft w:val="0"/>
                  <w:marRight w:val="0"/>
                  <w:marTop w:val="0"/>
                  <w:marBottom w:val="0"/>
                  <w:divBdr>
                    <w:top w:val="none" w:sz="0" w:space="0" w:color="auto"/>
                    <w:left w:val="none" w:sz="0" w:space="0" w:color="auto"/>
                    <w:bottom w:val="none" w:sz="0" w:space="0" w:color="auto"/>
                    <w:right w:val="none" w:sz="0" w:space="0" w:color="auto"/>
                  </w:divBdr>
                </w:div>
                <w:div w:id="1794597287">
                  <w:marLeft w:val="0"/>
                  <w:marRight w:val="0"/>
                  <w:marTop w:val="0"/>
                  <w:marBottom w:val="0"/>
                  <w:divBdr>
                    <w:top w:val="none" w:sz="0" w:space="0" w:color="auto"/>
                    <w:left w:val="none" w:sz="0" w:space="0" w:color="auto"/>
                    <w:bottom w:val="none" w:sz="0" w:space="0" w:color="auto"/>
                    <w:right w:val="none" w:sz="0" w:space="0" w:color="auto"/>
                  </w:divBdr>
                </w:div>
                <w:div w:id="1564104289">
                  <w:marLeft w:val="0"/>
                  <w:marRight w:val="0"/>
                  <w:marTop w:val="0"/>
                  <w:marBottom w:val="0"/>
                  <w:divBdr>
                    <w:top w:val="none" w:sz="0" w:space="0" w:color="auto"/>
                    <w:left w:val="none" w:sz="0" w:space="0" w:color="auto"/>
                    <w:bottom w:val="none" w:sz="0" w:space="0" w:color="auto"/>
                    <w:right w:val="none" w:sz="0" w:space="0" w:color="auto"/>
                  </w:divBdr>
                </w:div>
                <w:div w:id="1975287163">
                  <w:marLeft w:val="0"/>
                  <w:marRight w:val="0"/>
                  <w:marTop w:val="0"/>
                  <w:marBottom w:val="0"/>
                  <w:divBdr>
                    <w:top w:val="none" w:sz="0" w:space="0" w:color="auto"/>
                    <w:left w:val="none" w:sz="0" w:space="0" w:color="auto"/>
                    <w:bottom w:val="none" w:sz="0" w:space="0" w:color="auto"/>
                    <w:right w:val="none" w:sz="0" w:space="0" w:color="auto"/>
                  </w:divBdr>
                </w:div>
                <w:div w:id="78409753">
                  <w:marLeft w:val="0"/>
                  <w:marRight w:val="0"/>
                  <w:marTop w:val="0"/>
                  <w:marBottom w:val="0"/>
                  <w:divBdr>
                    <w:top w:val="none" w:sz="0" w:space="0" w:color="auto"/>
                    <w:left w:val="none" w:sz="0" w:space="0" w:color="auto"/>
                    <w:bottom w:val="none" w:sz="0" w:space="0" w:color="auto"/>
                    <w:right w:val="none" w:sz="0" w:space="0" w:color="auto"/>
                  </w:divBdr>
                </w:div>
                <w:div w:id="586698297">
                  <w:marLeft w:val="0"/>
                  <w:marRight w:val="0"/>
                  <w:marTop w:val="0"/>
                  <w:marBottom w:val="0"/>
                  <w:divBdr>
                    <w:top w:val="none" w:sz="0" w:space="0" w:color="auto"/>
                    <w:left w:val="none" w:sz="0" w:space="0" w:color="auto"/>
                    <w:bottom w:val="none" w:sz="0" w:space="0" w:color="auto"/>
                    <w:right w:val="none" w:sz="0" w:space="0" w:color="auto"/>
                  </w:divBdr>
                </w:div>
                <w:div w:id="1910340248">
                  <w:marLeft w:val="0"/>
                  <w:marRight w:val="0"/>
                  <w:marTop w:val="0"/>
                  <w:marBottom w:val="0"/>
                  <w:divBdr>
                    <w:top w:val="none" w:sz="0" w:space="0" w:color="auto"/>
                    <w:left w:val="none" w:sz="0" w:space="0" w:color="auto"/>
                    <w:bottom w:val="none" w:sz="0" w:space="0" w:color="auto"/>
                    <w:right w:val="none" w:sz="0" w:space="0" w:color="auto"/>
                  </w:divBdr>
                </w:div>
                <w:div w:id="1412854408">
                  <w:marLeft w:val="0"/>
                  <w:marRight w:val="0"/>
                  <w:marTop w:val="0"/>
                  <w:marBottom w:val="0"/>
                  <w:divBdr>
                    <w:top w:val="none" w:sz="0" w:space="0" w:color="auto"/>
                    <w:left w:val="none" w:sz="0" w:space="0" w:color="auto"/>
                    <w:bottom w:val="none" w:sz="0" w:space="0" w:color="auto"/>
                    <w:right w:val="none" w:sz="0" w:space="0" w:color="auto"/>
                  </w:divBdr>
                </w:div>
                <w:div w:id="25908928">
                  <w:marLeft w:val="0"/>
                  <w:marRight w:val="0"/>
                  <w:marTop w:val="0"/>
                  <w:marBottom w:val="0"/>
                  <w:divBdr>
                    <w:top w:val="none" w:sz="0" w:space="0" w:color="auto"/>
                    <w:left w:val="none" w:sz="0" w:space="0" w:color="auto"/>
                    <w:bottom w:val="none" w:sz="0" w:space="0" w:color="auto"/>
                    <w:right w:val="none" w:sz="0" w:space="0" w:color="auto"/>
                  </w:divBdr>
                </w:div>
                <w:div w:id="823859665">
                  <w:marLeft w:val="0"/>
                  <w:marRight w:val="0"/>
                  <w:marTop w:val="0"/>
                  <w:marBottom w:val="0"/>
                  <w:divBdr>
                    <w:top w:val="none" w:sz="0" w:space="0" w:color="auto"/>
                    <w:left w:val="none" w:sz="0" w:space="0" w:color="auto"/>
                    <w:bottom w:val="none" w:sz="0" w:space="0" w:color="auto"/>
                    <w:right w:val="none" w:sz="0" w:space="0" w:color="auto"/>
                  </w:divBdr>
                </w:div>
                <w:div w:id="72356184">
                  <w:marLeft w:val="0"/>
                  <w:marRight w:val="0"/>
                  <w:marTop w:val="0"/>
                  <w:marBottom w:val="0"/>
                  <w:divBdr>
                    <w:top w:val="none" w:sz="0" w:space="0" w:color="auto"/>
                    <w:left w:val="none" w:sz="0" w:space="0" w:color="auto"/>
                    <w:bottom w:val="none" w:sz="0" w:space="0" w:color="auto"/>
                    <w:right w:val="none" w:sz="0" w:space="0" w:color="auto"/>
                  </w:divBdr>
                </w:div>
                <w:div w:id="1680426188">
                  <w:marLeft w:val="0"/>
                  <w:marRight w:val="0"/>
                  <w:marTop w:val="0"/>
                  <w:marBottom w:val="0"/>
                  <w:divBdr>
                    <w:top w:val="none" w:sz="0" w:space="0" w:color="auto"/>
                    <w:left w:val="none" w:sz="0" w:space="0" w:color="auto"/>
                    <w:bottom w:val="none" w:sz="0" w:space="0" w:color="auto"/>
                    <w:right w:val="none" w:sz="0" w:space="0" w:color="auto"/>
                  </w:divBdr>
                </w:div>
                <w:div w:id="1871452804">
                  <w:marLeft w:val="0"/>
                  <w:marRight w:val="0"/>
                  <w:marTop w:val="0"/>
                  <w:marBottom w:val="0"/>
                  <w:divBdr>
                    <w:top w:val="none" w:sz="0" w:space="0" w:color="auto"/>
                    <w:left w:val="none" w:sz="0" w:space="0" w:color="auto"/>
                    <w:bottom w:val="none" w:sz="0" w:space="0" w:color="auto"/>
                    <w:right w:val="none" w:sz="0" w:space="0" w:color="auto"/>
                  </w:divBdr>
                </w:div>
                <w:div w:id="969434962">
                  <w:marLeft w:val="0"/>
                  <w:marRight w:val="0"/>
                  <w:marTop w:val="0"/>
                  <w:marBottom w:val="0"/>
                  <w:divBdr>
                    <w:top w:val="none" w:sz="0" w:space="0" w:color="auto"/>
                    <w:left w:val="none" w:sz="0" w:space="0" w:color="auto"/>
                    <w:bottom w:val="none" w:sz="0" w:space="0" w:color="auto"/>
                    <w:right w:val="none" w:sz="0" w:space="0" w:color="auto"/>
                  </w:divBdr>
                </w:div>
                <w:div w:id="1466191878">
                  <w:marLeft w:val="0"/>
                  <w:marRight w:val="0"/>
                  <w:marTop w:val="0"/>
                  <w:marBottom w:val="0"/>
                  <w:divBdr>
                    <w:top w:val="none" w:sz="0" w:space="0" w:color="auto"/>
                    <w:left w:val="none" w:sz="0" w:space="0" w:color="auto"/>
                    <w:bottom w:val="none" w:sz="0" w:space="0" w:color="auto"/>
                    <w:right w:val="none" w:sz="0" w:space="0" w:color="auto"/>
                  </w:divBdr>
                </w:div>
                <w:div w:id="405032726">
                  <w:marLeft w:val="0"/>
                  <w:marRight w:val="0"/>
                  <w:marTop w:val="0"/>
                  <w:marBottom w:val="0"/>
                  <w:divBdr>
                    <w:top w:val="none" w:sz="0" w:space="0" w:color="auto"/>
                    <w:left w:val="none" w:sz="0" w:space="0" w:color="auto"/>
                    <w:bottom w:val="none" w:sz="0" w:space="0" w:color="auto"/>
                    <w:right w:val="none" w:sz="0" w:space="0" w:color="auto"/>
                  </w:divBdr>
                </w:div>
                <w:div w:id="626281231">
                  <w:marLeft w:val="0"/>
                  <w:marRight w:val="0"/>
                  <w:marTop w:val="0"/>
                  <w:marBottom w:val="0"/>
                  <w:divBdr>
                    <w:top w:val="none" w:sz="0" w:space="0" w:color="auto"/>
                    <w:left w:val="none" w:sz="0" w:space="0" w:color="auto"/>
                    <w:bottom w:val="none" w:sz="0" w:space="0" w:color="auto"/>
                    <w:right w:val="none" w:sz="0" w:space="0" w:color="auto"/>
                  </w:divBdr>
                </w:div>
                <w:div w:id="518280505">
                  <w:marLeft w:val="0"/>
                  <w:marRight w:val="0"/>
                  <w:marTop w:val="0"/>
                  <w:marBottom w:val="0"/>
                  <w:divBdr>
                    <w:top w:val="none" w:sz="0" w:space="0" w:color="auto"/>
                    <w:left w:val="none" w:sz="0" w:space="0" w:color="auto"/>
                    <w:bottom w:val="none" w:sz="0" w:space="0" w:color="auto"/>
                    <w:right w:val="none" w:sz="0" w:space="0" w:color="auto"/>
                  </w:divBdr>
                </w:div>
                <w:div w:id="357397018">
                  <w:marLeft w:val="0"/>
                  <w:marRight w:val="0"/>
                  <w:marTop w:val="0"/>
                  <w:marBottom w:val="0"/>
                  <w:divBdr>
                    <w:top w:val="none" w:sz="0" w:space="0" w:color="auto"/>
                    <w:left w:val="none" w:sz="0" w:space="0" w:color="auto"/>
                    <w:bottom w:val="none" w:sz="0" w:space="0" w:color="auto"/>
                    <w:right w:val="none" w:sz="0" w:space="0" w:color="auto"/>
                  </w:divBdr>
                </w:div>
                <w:div w:id="1786118149">
                  <w:marLeft w:val="0"/>
                  <w:marRight w:val="0"/>
                  <w:marTop w:val="0"/>
                  <w:marBottom w:val="0"/>
                  <w:divBdr>
                    <w:top w:val="none" w:sz="0" w:space="0" w:color="auto"/>
                    <w:left w:val="none" w:sz="0" w:space="0" w:color="auto"/>
                    <w:bottom w:val="none" w:sz="0" w:space="0" w:color="auto"/>
                    <w:right w:val="none" w:sz="0" w:space="0" w:color="auto"/>
                  </w:divBdr>
                </w:div>
                <w:div w:id="1397703679">
                  <w:marLeft w:val="0"/>
                  <w:marRight w:val="0"/>
                  <w:marTop w:val="0"/>
                  <w:marBottom w:val="0"/>
                  <w:divBdr>
                    <w:top w:val="none" w:sz="0" w:space="0" w:color="auto"/>
                    <w:left w:val="none" w:sz="0" w:space="0" w:color="auto"/>
                    <w:bottom w:val="none" w:sz="0" w:space="0" w:color="auto"/>
                    <w:right w:val="none" w:sz="0" w:space="0" w:color="auto"/>
                  </w:divBdr>
                </w:div>
                <w:div w:id="420764281">
                  <w:marLeft w:val="0"/>
                  <w:marRight w:val="0"/>
                  <w:marTop w:val="0"/>
                  <w:marBottom w:val="0"/>
                  <w:divBdr>
                    <w:top w:val="none" w:sz="0" w:space="0" w:color="auto"/>
                    <w:left w:val="none" w:sz="0" w:space="0" w:color="auto"/>
                    <w:bottom w:val="none" w:sz="0" w:space="0" w:color="auto"/>
                    <w:right w:val="none" w:sz="0" w:space="0" w:color="auto"/>
                  </w:divBdr>
                </w:div>
                <w:div w:id="35738560">
                  <w:marLeft w:val="0"/>
                  <w:marRight w:val="0"/>
                  <w:marTop w:val="0"/>
                  <w:marBottom w:val="0"/>
                  <w:divBdr>
                    <w:top w:val="none" w:sz="0" w:space="0" w:color="auto"/>
                    <w:left w:val="none" w:sz="0" w:space="0" w:color="auto"/>
                    <w:bottom w:val="none" w:sz="0" w:space="0" w:color="auto"/>
                    <w:right w:val="none" w:sz="0" w:space="0" w:color="auto"/>
                  </w:divBdr>
                </w:div>
                <w:div w:id="2145659463">
                  <w:marLeft w:val="0"/>
                  <w:marRight w:val="0"/>
                  <w:marTop w:val="0"/>
                  <w:marBottom w:val="0"/>
                  <w:divBdr>
                    <w:top w:val="none" w:sz="0" w:space="0" w:color="auto"/>
                    <w:left w:val="none" w:sz="0" w:space="0" w:color="auto"/>
                    <w:bottom w:val="none" w:sz="0" w:space="0" w:color="auto"/>
                    <w:right w:val="none" w:sz="0" w:space="0" w:color="auto"/>
                  </w:divBdr>
                </w:div>
                <w:div w:id="111286548">
                  <w:marLeft w:val="0"/>
                  <w:marRight w:val="0"/>
                  <w:marTop w:val="0"/>
                  <w:marBottom w:val="0"/>
                  <w:divBdr>
                    <w:top w:val="none" w:sz="0" w:space="0" w:color="auto"/>
                    <w:left w:val="none" w:sz="0" w:space="0" w:color="auto"/>
                    <w:bottom w:val="none" w:sz="0" w:space="0" w:color="auto"/>
                    <w:right w:val="none" w:sz="0" w:space="0" w:color="auto"/>
                  </w:divBdr>
                </w:div>
                <w:div w:id="327221789">
                  <w:marLeft w:val="0"/>
                  <w:marRight w:val="0"/>
                  <w:marTop w:val="0"/>
                  <w:marBottom w:val="0"/>
                  <w:divBdr>
                    <w:top w:val="none" w:sz="0" w:space="0" w:color="auto"/>
                    <w:left w:val="none" w:sz="0" w:space="0" w:color="auto"/>
                    <w:bottom w:val="none" w:sz="0" w:space="0" w:color="auto"/>
                    <w:right w:val="none" w:sz="0" w:space="0" w:color="auto"/>
                  </w:divBdr>
                </w:div>
                <w:div w:id="446856319">
                  <w:marLeft w:val="0"/>
                  <w:marRight w:val="0"/>
                  <w:marTop w:val="0"/>
                  <w:marBottom w:val="0"/>
                  <w:divBdr>
                    <w:top w:val="none" w:sz="0" w:space="0" w:color="auto"/>
                    <w:left w:val="none" w:sz="0" w:space="0" w:color="auto"/>
                    <w:bottom w:val="none" w:sz="0" w:space="0" w:color="auto"/>
                    <w:right w:val="none" w:sz="0" w:space="0" w:color="auto"/>
                  </w:divBdr>
                </w:div>
                <w:div w:id="1316641536">
                  <w:marLeft w:val="0"/>
                  <w:marRight w:val="0"/>
                  <w:marTop w:val="0"/>
                  <w:marBottom w:val="0"/>
                  <w:divBdr>
                    <w:top w:val="none" w:sz="0" w:space="0" w:color="auto"/>
                    <w:left w:val="none" w:sz="0" w:space="0" w:color="auto"/>
                    <w:bottom w:val="none" w:sz="0" w:space="0" w:color="auto"/>
                    <w:right w:val="none" w:sz="0" w:space="0" w:color="auto"/>
                  </w:divBdr>
                </w:div>
                <w:div w:id="546111638">
                  <w:marLeft w:val="0"/>
                  <w:marRight w:val="0"/>
                  <w:marTop w:val="0"/>
                  <w:marBottom w:val="0"/>
                  <w:divBdr>
                    <w:top w:val="none" w:sz="0" w:space="0" w:color="auto"/>
                    <w:left w:val="none" w:sz="0" w:space="0" w:color="auto"/>
                    <w:bottom w:val="none" w:sz="0" w:space="0" w:color="auto"/>
                    <w:right w:val="none" w:sz="0" w:space="0" w:color="auto"/>
                  </w:divBdr>
                </w:div>
                <w:div w:id="2009945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863444">
          <w:marLeft w:val="0"/>
          <w:marRight w:val="0"/>
          <w:marTop w:val="15"/>
          <w:marBottom w:val="0"/>
          <w:divBdr>
            <w:top w:val="none" w:sz="0" w:space="0" w:color="auto"/>
            <w:left w:val="none" w:sz="0" w:space="0" w:color="auto"/>
            <w:bottom w:val="none" w:sz="0" w:space="0" w:color="auto"/>
            <w:right w:val="none" w:sz="0" w:space="0" w:color="auto"/>
          </w:divBdr>
          <w:divsChild>
            <w:div w:id="1349912692">
              <w:marLeft w:val="0"/>
              <w:marRight w:val="0"/>
              <w:marTop w:val="0"/>
              <w:marBottom w:val="0"/>
              <w:divBdr>
                <w:top w:val="none" w:sz="0" w:space="0" w:color="auto"/>
                <w:left w:val="none" w:sz="0" w:space="0" w:color="auto"/>
                <w:bottom w:val="none" w:sz="0" w:space="0" w:color="auto"/>
                <w:right w:val="none" w:sz="0" w:space="0" w:color="auto"/>
              </w:divBdr>
              <w:divsChild>
                <w:div w:id="168568537">
                  <w:marLeft w:val="0"/>
                  <w:marRight w:val="0"/>
                  <w:marTop w:val="0"/>
                  <w:marBottom w:val="0"/>
                  <w:divBdr>
                    <w:top w:val="none" w:sz="0" w:space="0" w:color="auto"/>
                    <w:left w:val="none" w:sz="0" w:space="0" w:color="auto"/>
                    <w:bottom w:val="none" w:sz="0" w:space="0" w:color="auto"/>
                    <w:right w:val="none" w:sz="0" w:space="0" w:color="auto"/>
                  </w:divBdr>
                </w:div>
                <w:div w:id="1424380050">
                  <w:marLeft w:val="0"/>
                  <w:marRight w:val="0"/>
                  <w:marTop w:val="0"/>
                  <w:marBottom w:val="0"/>
                  <w:divBdr>
                    <w:top w:val="none" w:sz="0" w:space="0" w:color="auto"/>
                    <w:left w:val="none" w:sz="0" w:space="0" w:color="auto"/>
                    <w:bottom w:val="none" w:sz="0" w:space="0" w:color="auto"/>
                    <w:right w:val="none" w:sz="0" w:space="0" w:color="auto"/>
                  </w:divBdr>
                </w:div>
                <w:div w:id="505941550">
                  <w:marLeft w:val="0"/>
                  <w:marRight w:val="0"/>
                  <w:marTop w:val="0"/>
                  <w:marBottom w:val="0"/>
                  <w:divBdr>
                    <w:top w:val="none" w:sz="0" w:space="0" w:color="auto"/>
                    <w:left w:val="none" w:sz="0" w:space="0" w:color="auto"/>
                    <w:bottom w:val="none" w:sz="0" w:space="0" w:color="auto"/>
                    <w:right w:val="none" w:sz="0" w:space="0" w:color="auto"/>
                  </w:divBdr>
                </w:div>
                <w:div w:id="350767358">
                  <w:marLeft w:val="0"/>
                  <w:marRight w:val="0"/>
                  <w:marTop w:val="0"/>
                  <w:marBottom w:val="0"/>
                  <w:divBdr>
                    <w:top w:val="none" w:sz="0" w:space="0" w:color="auto"/>
                    <w:left w:val="none" w:sz="0" w:space="0" w:color="auto"/>
                    <w:bottom w:val="none" w:sz="0" w:space="0" w:color="auto"/>
                    <w:right w:val="none" w:sz="0" w:space="0" w:color="auto"/>
                  </w:divBdr>
                </w:div>
                <w:div w:id="1662662907">
                  <w:marLeft w:val="0"/>
                  <w:marRight w:val="0"/>
                  <w:marTop w:val="0"/>
                  <w:marBottom w:val="0"/>
                  <w:divBdr>
                    <w:top w:val="none" w:sz="0" w:space="0" w:color="auto"/>
                    <w:left w:val="none" w:sz="0" w:space="0" w:color="auto"/>
                    <w:bottom w:val="none" w:sz="0" w:space="0" w:color="auto"/>
                    <w:right w:val="none" w:sz="0" w:space="0" w:color="auto"/>
                  </w:divBdr>
                </w:div>
                <w:div w:id="28844084">
                  <w:marLeft w:val="0"/>
                  <w:marRight w:val="0"/>
                  <w:marTop w:val="0"/>
                  <w:marBottom w:val="0"/>
                  <w:divBdr>
                    <w:top w:val="none" w:sz="0" w:space="0" w:color="auto"/>
                    <w:left w:val="none" w:sz="0" w:space="0" w:color="auto"/>
                    <w:bottom w:val="none" w:sz="0" w:space="0" w:color="auto"/>
                    <w:right w:val="none" w:sz="0" w:space="0" w:color="auto"/>
                  </w:divBdr>
                </w:div>
                <w:div w:id="1894930176">
                  <w:marLeft w:val="0"/>
                  <w:marRight w:val="0"/>
                  <w:marTop w:val="0"/>
                  <w:marBottom w:val="0"/>
                  <w:divBdr>
                    <w:top w:val="none" w:sz="0" w:space="0" w:color="auto"/>
                    <w:left w:val="none" w:sz="0" w:space="0" w:color="auto"/>
                    <w:bottom w:val="none" w:sz="0" w:space="0" w:color="auto"/>
                    <w:right w:val="none" w:sz="0" w:space="0" w:color="auto"/>
                  </w:divBdr>
                </w:div>
                <w:div w:id="1187789077">
                  <w:marLeft w:val="0"/>
                  <w:marRight w:val="0"/>
                  <w:marTop w:val="0"/>
                  <w:marBottom w:val="0"/>
                  <w:divBdr>
                    <w:top w:val="none" w:sz="0" w:space="0" w:color="auto"/>
                    <w:left w:val="none" w:sz="0" w:space="0" w:color="auto"/>
                    <w:bottom w:val="none" w:sz="0" w:space="0" w:color="auto"/>
                    <w:right w:val="none" w:sz="0" w:space="0" w:color="auto"/>
                  </w:divBdr>
                </w:div>
                <w:div w:id="100153327">
                  <w:marLeft w:val="0"/>
                  <w:marRight w:val="0"/>
                  <w:marTop w:val="0"/>
                  <w:marBottom w:val="0"/>
                  <w:divBdr>
                    <w:top w:val="none" w:sz="0" w:space="0" w:color="auto"/>
                    <w:left w:val="none" w:sz="0" w:space="0" w:color="auto"/>
                    <w:bottom w:val="none" w:sz="0" w:space="0" w:color="auto"/>
                    <w:right w:val="none" w:sz="0" w:space="0" w:color="auto"/>
                  </w:divBdr>
                </w:div>
                <w:div w:id="1688680452">
                  <w:marLeft w:val="0"/>
                  <w:marRight w:val="0"/>
                  <w:marTop w:val="0"/>
                  <w:marBottom w:val="0"/>
                  <w:divBdr>
                    <w:top w:val="none" w:sz="0" w:space="0" w:color="auto"/>
                    <w:left w:val="none" w:sz="0" w:space="0" w:color="auto"/>
                    <w:bottom w:val="none" w:sz="0" w:space="0" w:color="auto"/>
                    <w:right w:val="none" w:sz="0" w:space="0" w:color="auto"/>
                  </w:divBdr>
                </w:div>
                <w:div w:id="30569772">
                  <w:marLeft w:val="0"/>
                  <w:marRight w:val="0"/>
                  <w:marTop w:val="0"/>
                  <w:marBottom w:val="0"/>
                  <w:divBdr>
                    <w:top w:val="none" w:sz="0" w:space="0" w:color="auto"/>
                    <w:left w:val="none" w:sz="0" w:space="0" w:color="auto"/>
                    <w:bottom w:val="none" w:sz="0" w:space="0" w:color="auto"/>
                    <w:right w:val="none" w:sz="0" w:space="0" w:color="auto"/>
                  </w:divBdr>
                </w:div>
                <w:div w:id="1350906446">
                  <w:marLeft w:val="0"/>
                  <w:marRight w:val="0"/>
                  <w:marTop w:val="0"/>
                  <w:marBottom w:val="0"/>
                  <w:divBdr>
                    <w:top w:val="none" w:sz="0" w:space="0" w:color="auto"/>
                    <w:left w:val="none" w:sz="0" w:space="0" w:color="auto"/>
                    <w:bottom w:val="none" w:sz="0" w:space="0" w:color="auto"/>
                    <w:right w:val="none" w:sz="0" w:space="0" w:color="auto"/>
                  </w:divBdr>
                </w:div>
                <w:div w:id="2048483766">
                  <w:marLeft w:val="0"/>
                  <w:marRight w:val="0"/>
                  <w:marTop w:val="0"/>
                  <w:marBottom w:val="0"/>
                  <w:divBdr>
                    <w:top w:val="none" w:sz="0" w:space="0" w:color="auto"/>
                    <w:left w:val="none" w:sz="0" w:space="0" w:color="auto"/>
                    <w:bottom w:val="none" w:sz="0" w:space="0" w:color="auto"/>
                    <w:right w:val="none" w:sz="0" w:space="0" w:color="auto"/>
                  </w:divBdr>
                </w:div>
                <w:div w:id="523515141">
                  <w:marLeft w:val="0"/>
                  <w:marRight w:val="0"/>
                  <w:marTop w:val="0"/>
                  <w:marBottom w:val="0"/>
                  <w:divBdr>
                    <w:top w:val="none" w:sz="0" w:space="0" w:color="auto"/>
                    <w:left w:val="none" w:sz="0" w:space="0" w:color="auto"/>
                    <w:bottom w:val="none" w:sz="0" w:space="0" w:color="auto"/>
                    <w:right w:val="none" w:sz="0" w:space="0" w:color="auto"/>
                  </w:divBdr>
                </w:div>
                <w:div w:id="262038079">
                  <w:marLeft w:val="0"/>
                  <w:marRight w:val="0"/>
                  <w:marTop w:val="0"/>
                  <w:marBottom w:val="0"/>
                  <w:divBdr>
                    <w:top w:val="none" w:sz="0" w:space="0" w:color="auto"/>
                    <w:left w:val="none" w:sz="0" w:space="0" w:color="auto"/>
                    <w:bottom w:val="none" w:sz="0" w:space="0" w:color="auto"/>
                    <w:right w:val="none" w:sz="0" w:space="0" w:color="auto"/>
                  </w:divBdr>
                </w:div>
                <w:div w:id="854419590">
                  <w:marLeft w:val="0"/>
                  <w:marRight w:val="0"/>
                  <w:marTop w:val="0"/>
                  <w:marBottom w:val="0"/>
                  <w:divBdr>
                    <w:top w:val="none" w:sz="0" w:space="0" w:color="auto"/>
                    <w:left w:val="none" w:sz="0" w:space="0" w:color="auto"/>
                    <w:bottom w:val="none" w:sz="0" w:space="0" w:color="auto"/>
                    <w:right w:val="none" w:sz="0" w:space="0" w:color="auto"/>
                  </w:divBdr>
                </w:div>
                <w:div w:id="354766832">
                  <w:marLeft w:val="0"/>
                  <w:marRight w:val="0"/>
                  <w:marTop w:val="0"/>
                  <w:marBottom w:val="0"/>
                  <w:divBdr>
                    <w:top w:val="none" w:sz="0" w:space="0" w:color="auto"/>
                    <w:left w:val="none" w:sz="0" w:space="0" w:color="auto"/>
                    <w:bottom w:val="none" w:sz="0" w:space="0" w:color="auto"/>
                    <w:right w:val="none" w:sz="0" w:space="0" w:color="auto"/>
                  </w:divBdr>
                </w:div>
                <w:div w:id="993072429">
                  <w:marLeft w:val="0"/>
                  <w:marRight w:val="0"/>
                  <w:marTop w:val="0"/>
                  <w:marBottom w:val="0"/>
                  <w:divBdr>
                    <w:top w:val="none" w:sz="0" w:space="0" w:color="auto"/>
                    <w:left w:val="none" w:sz="0" w:space="0" w:color="auto"/>
                    <w:bottom w:val="none" w:sz="0" w:space="0" w:color="auto"/>
                    <w:right w:val="none" w:sz="0" w:space="0" w:color="auto"/>
                  </w:divBdr>
                </w:div>
                <w:div w:id="1772699421">
                  <w:marLeft w:val="0"/>
                  <w:marRight w:val="0"/>
                  <w:marTop w:val="0"/>
                  <w:marBottom w:val="0"/>
                  <w:divBdr>
                    <w:top w:val="none" w:sz="0" w:space="0" w:color="auto"/>
                    <w:left w:val="none" w:sz="0" w:space="0" w:color="auto"/>
                    <w:bottom w:val="none" w:sz="0" w:space="0" w:color="auto"/>
                    <w:right w:val="none" w:sz="0" w:space="0" w:color="auto"/>
                  </w:divBdr>
                </w:div>
                <w:div w:id="1638030300">
                  <w:marLeft w:val="0"/>
                  <w:marRight w:val="0"/>
                  <w:marTop w:val="0"/>
                  <w:marBottom w:val="0"/>
                  <w:divBdr>
                    <w:top w:val="none" w:sz="0" w:space="0" w:color="auto"/>
                    <w:left w:val="none" w:sz="0" w:space="0" w:color="auto"/>
                    <w:bottom w:val="none" w:sz="0" w:space="0" w:color="auto"/>
                    <w:right w:val="none" w:sz="0" w:space="0" w:color="auto"/>
                  </w:divBdr>
                </w:div>
                <w:div w:id="734400950">
                  <w:marLeft w:val="0"/>
                  <w:marRight w:val="0"/>
                  <w:marTop w:val="0"/>
                  <w:marBottom w:val="0"/>
                  <w:divBdr>
                    <w:top w:val="none" w:sz="0" w:space="0" w:color="auto"/>
                    <w:left w:val="none" w:sz="0" w:space="0" w:color="auto"/>
                    <w:bottom w:val="none" w:sz="0" w:space="0" w:color="auto"/>
                    <w:right w:val="none" w:sz="0" w:space="0" w:color="auto"/>
                  </w:divBdr>
                </w:div>
                <w:div w:id="198176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684975">
          <w:marLeft w:val="0"/>
          <w:marRight w:val="0"/>
          <w:marTop w:val="15"/>
          <w:marBottom w:val="0"/>
          <w:divBdr>
            <w:top w:val="none" w:sz="0" w:space="0" w:color="auto"/>
            <w:left w:val="none" w:sz="0" w:space="0" w:color="auto"/>
            <w:bottom w:val="none" w:sz="0" w:space="0" w:color="auto"/>
            <w:right w:val="none" w:sz="0" w:space="0" w:color="auto"/>
          </w:divBdr>
          <w:divsChild>
            <w:div w:id="2042854598">
              <w:marLeft w:val="0"/>
              <w:marRight w:val="0"/>
              <w:marTop w:val="0"/>
              <w:marBottom w:val="0"/>
              <w:divBdr>
                <w:top w:val="none" w:sz="0" w:space="0" w:color="auto"/>
                <w:left w:val="none" w:sz="0" w:space="0" w:color="auto"/>
                <w:bottom w:val="none" w:sz="0" w:space="0" w:color="auto"/>
                <w:right w:val="none" w:sz="0" w:space="0" w:color="auto"/>
              </w:divBdr>
              <w:divsChild>
                <w:div w:id="150778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63605">
          <w:marLeft w:val="0"/>
          <w:marRight w:val="0"/>
          <w:marTop w:val="15"/>
          <w:marBottom w:val="0"/>
          <w:divBdr>
            <w:top w:val="none" w:sz="0" w:space="0" w:color="auto"/>
            <w:left w:val="none" w:sz="0" w:space="0" w:color="auto"/>
            <w:bottom w:val="none" w:sz="0" w:space="0" w:color="auto"/>
            <w:right w:val="none" w:sz="0" w:space="0" w:color="auto"/>
          </w:divBdr>
          <w:divsChild>
            <w:div w:id="901058858">
              <w:marLeft w:val="0"/>
              <w:marRight w:val="0"/>
              <w:marTop w:val="0"/>
              <w:marBottom w:val="0"/>
              <w:divBdr>
                <w:top w:val="none" w:sz="0" w:space="0" w:color="auto"/>
                <w:left w:val="none" w:sz="0" w:space="0" w:color="auto"/>
                <w:bottom w:val="none" w:sz="0" w:space="0" w:color="auto"/>
                <w:right w:val="none" w:sz="0" w:space="0" w:color="auto"/>
              </w:divBdr>
              <w:divsChild>
                <w:div w:id="178861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810178">
          <w:marLeft w:val="0"/>
          <w:marRight w:val="0"/>
          <w:marTop w:val="15"/>
          <w:marBottom w:val="0"/>
          <w:divBdr>
            <w:top w:val="none" w:sz="0" w:space="0" w:color="auto"/>
            <w:left w:val="none" w:sz="0" w:space="0" w:color="auto"/>
            <w:bottom w:val="none" w:sz="0" w:space="0" w:color="auto"/>
            <w:right w:val="none" w:sz="0" w:space="0" w:color="auto"/>
          </w:divBdr>
          <w:divsChild>
            <w:div w:id="2055109077">
              <w:marLeft w:val="0"/>
              <w:marRight w:val="0"/>
              <w:marTop w:val="0"/>
              <w:marBottom w:val="0"/>
              <w:divBdr>
                <w:top w:val="none" w:sz="0" w:space="0" w:color="auto"/>
                <w:left w:val="none" w:sz="0" w:space="0" w:color="auto"/>
                <w:bottom w:val="none" w:sz="0" w:space="0" w:color="auto"/>
                <w:right w:val="none" w:sz="0" w:space="0" w:color="auto"/>
              </w:divBdr>
              <w:divsChild>
                <w:div w:id="295185167">
                  <w:marLeft w:val="0"/>
                  <w:marRight w:val="0"/>
                  <w:marTop w:val="0"/>
                  <w:marBottom w:val="0"/>
                  <w:divBdr>
                    <w:top w:val="none" w:sz="0" w:space="0" w:color="auto"/>
                    <w:left w:val="none" w:sz="0" w:space="0" w:color="auto"/>
                    <w:bottom w:val="none" w:sz="0" w:space="0" w:color="auto"/>
                    <w:right w:val="none" w:sz="0" w:space="0" w:color="auto"/>
                  </w:divBdr>
                </w:div>
                <w:div w:id="2056613769">
                  <w:marLeft w:val="0"/>
                  <w:marRight w:val="0"/>
                  <w:marTop w:val="0"/>
                  <w:marBottom w:val="0"/>
                  <w:divBdr>
                    <w:top w:val="none" w:sz="0" w:space="0" w:color="auto"/>
                    <w:left w:val="none" w:sz="0" w:space="0" w:color="auto"/>
                    <w:bottom w:val="none" w:sz="0" w:space="0" w:color="auto"/>
                    <w:right w:val="none" w:sz="0" w:space="0" w:color="auto"/>
                  </w:divBdr>
                </w:div>
                <w:div w:id="1929386696">
                  <w:marLeft w:val="0"/>
                  <w:marRight w:val="0"/>
                  <w:marTop w:val="0"/>
                  <w:marBottom w:val="0"/>
                  <w:divBdr>
                    <w:top w:val="none" w:sz="0" w:space="0" w:color="auto"/>
                    <w:left w:val="none" w:sz="0" w:space="0" w:color="auto"/>
                    <w:bottom w:val="none" w:sz="0" w:space="0" w:color="auto"/>
                    <w:right w:val="none" w:sz="0" w:space="0" w:color="auto"/>
                  </w:divBdr>
                </w:div>
                <w:div w:id="1747268619">
                  <w:marLeft w:val="0"/>
                  <w:marRight w:val="0"/>
                  <w:marTop w:val="0"/>
                  <w:marBottom w:val="0"/>
                  <w:divBdr>
                    <w:top w:val="none" w:sz="0" w:space="0" w:color="auto"/>
                    <w:left w:val="none" w:sz="0" w:space="0" w:color="auto"/>
                    <w:bottom w:val="none" w:sz="0" w:space="0" w:color="auto"/>
                    <w:right w:val="none" w:sz="0" w:space="0" w:color="auto"/>
                  </w:divBdr>
                </w:div>
                <w:div w:id="50325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915562">
          <w:marLeft w:val="0"/>
          <w:marRight w:val="0"/>
          <w:marTop w:val="15"/>
          <w:marBottom w:val="0"/>
          <w:divBdr>
            <w:top w:val="none" w:sz="0" w:space="0" w:color="auto"/>
            <w:left w:val="none" w:sz="0" w:space="0" w:color="auto"/>
            <w:bottom w:val="none" w:sz="0" w:space="0" w:color="auto"/>
            <w:right w:val="none" w:sz="0" w:space="0" w:color="auto"/>
          </w:divBdr>
          <w:divsChild>
            <w:div w:id="556014483">
              <w:marLeft w:val="0"/>
              <w:marRight w:val="0"/>
              <w:marTop w:val="0"/>
              <w:marBottom w:val="0"/>
              <w:divBdr>
                <w:top w:val="none" w:sz="0" w:space="0" w:color="auto"/>
                <w:left w:val="none" w:sz="0" w:space="0" w:color="auto"/>
                <w:bottom w:val="none" w:sz="0" w:space="0" w:color="auto"/>
                <w:right w:val="none" w:sz="0" w:space="0" w:color="auto"/>
              </w:divBdr>
              <w:divsChild>
                <w:div w:id="172913618">
                  <w:marLeft w:val="0"/>
                  <w:marRight w:val="0"/>
                  <w:marTop w:val="0"/>
                  <w:marBottom w:val="0"/>
                  <w:divBdr>
                    <w:top w:val="none" w:sz="0" w:space="0" w:color="auto"/>
                    <w:left w:val="none" w:sz="0" w:space="0" w:color="auto"/>
                    <w:bottom w:val="none" w:sz="0" w:space="0" w:color="auto"/>
                    <w:right w:val="none" w:sz="0" w:space="0" w:color="auto"/>
                  </w:divBdr>
                </w:div>
                <w:div w:id="1575118872">
                  <w:marLeft w:val="0"/>
                  <w:marRight w:val="0"/>
                  <w:marTop w:val="0"/>
                  <w:marBottom w:val="0"/>
                  <w:divBdr>
                    <w:top w:val="none" w:sz="0" w:space="0" w:color="auto"/>
                    <w:left w:val="none" w:sz="0" w:space="0" w:color="auto"/>
                    <w:bottom w:val="none" w:sz="0" w:space="0" w:color="auto"/>
                    <w:right w:val="none" w:sz="0" w:space="0" w:color="auto"/>
                  </w:divBdr>
                </w:div>
                <w:div w:id="124083154">
                  <w:marLeft w:val="0"/>
                  <w:marRight w:val="0"/>
                  <w:marTop w:val="0"/>
                  <w:marBottom w:val="0"/>
                  <w:divBdr>
                    <w:top w:val="none" w:sz="0" w:space="0" w:color="auto"/>
                    <w:left w:val="none" w:sz="0" w:space="0" w:color="auto"/>
                    <w:bottom w:val="none" w:sz="0" w:space="0" w:color="auto"/>
                    <w:right w:val="none" w:sz="0" w:space="0" w:color="auto"/>
                  </w:divBdr>
                </w:div>
                <w:div w:id="458649718">
                  <w:marLeft w:val="0"/>
                  <w:marRight w:val="0"/>
                  <w:marTop w:val="0"/>
                  <w:marBottom w:val="0"/>
                  <w:divBdr>
                    <w:top w:val="none" w:sz="0" w:space="0" w:color="auto"/>
                    <w:left w:val="none" w:sz="0" w:space="0" w:color="auto"/>
                    <w:bottom w:val="none" w:sz="0" w:space="0" w:color="auto"/>
                    <w:right w:val="none" w:sz="0" w:space="0" w:color="auto"/>
                  </w:divBdr>
                </w:div>
                <w:div w:id="2119524901">
                  <w:marLeft w:val="0"/>
                  <w:marRight w:val="0"/>
                  <w:marTop w:val="0"/>
                  <w:marBottom w:val="0"/>
                  <w:divBdr>
                    <w:top w:val="none" w:sz="0" w:space="0" w:color="auto"/>
                    <w:left w:val="none" w:sz="0" w:space="0" w:color="auto"/>
                    <w:bottom w:val="none" w:sz="0" w:space="0" w:color="auto"/>
                    <w:right w:val="none" w:sz="0" w:space="0" w:color="auto"/>
                  </w:divBdr>
                </w:div>
                <w:div w:id="1271623172">
                  <w:marLeft w:val="0"/>
                  <w:marRight w:val="0"/>
                  <w:marTop w:val="0"/>
                  <w:marBottom w:val="0"/>
                  <w:divBdr>
                    <w:top w:val="none" w:sz="0" w:space="0" w:color="auto"/>
                    <w:left w:val="none" w:sz="0" w:space="0" w:color="auto"/>
                    <w:bottom w:val="none" w:sz="0" w:space="0" w:color="auto"/>
                    <w:right w:val="none" w:sz="0" w:space="0" w:color="auto"/>
                  </w:divBdr>
                </w:div>
                <w:div w:id="712388130">
                  <w:marLeft w:val="0"/>
                  <w:marRight w:val="0"/>
                  <w:marTop w:val="0"/>
                  <w:marBottom w:val="0"/>
                  <w:divBdr>
                    <w:top w:val="none" w:sz="0" w:space="0" w:color="auto"/>
                    <w:left w:val="none" w:sz="0" w:space="0" w:color="auto"/>
                    <w:bottom w:val="none" w:sz="0" w:space="0" w:color="auto"/>
                    <w:right w:val="none" w:sz="0" w:space="0" w:color="auto"/>
                  </w:divBdr>
                </w:div>
                <w:div w:id="1967588929">
                  <w:marLeft w:val="0"/>
                  <w:marRight w:val="0"/>
                  <w:marTop w:val="0"/>
                  <w:marBottom w:val="0"/>
                  <w:divBdr>
                    <w:top w:val="none" w:sz="0" w:space="0" w:color="auto"/>
                    <w:left w:val="none" w:sz="0" w:space="0" w:color="auto"/>
                    <w:bottom w:val="none" w:sz="0" w:space="0" w:color="auto"/>
                    <w:right w:val="none" w:sz="0" w:space="0" w:color="auto"/>
                  </w:divBdr>
                </w:div>
                <w:div w:id="2126847085">
                  <w:marLeft w:val="0"/>
                  <w:marRight w:val="0"/>
                  <w:marTop w:val="0"/>
                  <w:marBottom w:val="0"/>
                  <w:divBdr>
                    <w:top w:val="none" w:sz="0" w:space="0" w:color="auto"/>
                    <w:left w:val="none" w:sz="0" w:space="0" w:color="auto"/>
                    <w:bottom w:val="none" w:sz="0" w:space="0" w:color="auto"/>
                    <w:right w:val="none" w:sz="0" w:space="0" w:color="auto"/>
                  </w:divBdr>
                </w:div>
                <w:div w:id="112869668">
                  <w:marLeft w:val="0"/>
                  <w:marRight w:val="0"/>
                  <w:marTop w:val="0"/>
                  <w:marBottom w:val="0"/>
                  <w:divBdr>
                    <w:top w:val="none" w:sz="0" w:space="0" w:color="auto"/>
                    <w:left w:val="none" w:sz="0" w:space="0" w:color="auto"/>
                    <w:bottom w:val="none" w:sz="0" w:space="0" w:color="auto"/>
                    <w:right w:val="none" w:sz="0" w:space="0" w:color="auto"/>
                  </w:divBdr>
                </w:div>
                <w:div w:id="678778849">
                  <w:marLeft w:val="0"/>
                  <w:marRight w:val="0"/>
                  <w:marTop w:val="0"/>
                  <w:marBottom w:val="0"/>
                  <w:divBdr>
                    <w:top w:val="none" w:sz="0" w:space="0" w:color="auto"/>
                    <w:left w:val="none" w:sz="0" w:space="0" w:color="auto"/>
                    <w:bottom w:val="none" w:sz="0" w:space="0" w:color="auto"/>
                    <w:right w:val="none" w:sz="0" w:space="0" w:color="auto"/>
                  </w:divBdr>
                </w:div>
                <w:div w:id="4794817">
                  <w:marLeft w:val="0"/>
                  <w:marRight w:val="0"/>
                  <w:marTop w:val="0"/>
                  <w:marBottom w:val="0"/>
                  <w:divBdr>
                    <w:top w:val="none" w:sz="0" w:space="0" w:color="auto"/>
                    <w:left w:val="none" w:sz="0" w:space="0" w:color="auto"/>
                    <w:bottom w:val="none" w:sz="0" w:space="0" w:color="auto"/>
                    <w:right w:val="none" w:sz="0" w:space="0" w:color="auto"/>
                  </w:divBdr>
                </w:div>
                <w:div w:id="1600406152">
                  <w:marLeft w:val="0"/>
                  <w:marRight w:val="0"/>
                  <w:marTop w:val="0"/>
                  <w:marBottom w:val="0"/>
                  <w:divBdr>
                    <w:top w:val="none" w:sz="0" w:space="0" w:color="auto"/>
                    <w:left w:val="none" w:sz="0" w:space="0" w:color="auto"/>
                    <w:bottom w:val="none" w:sz="0" w:space="0" w:color="auto"/>
                    <w:right w:val="none" w:sz="0" w:space="0" w:color="auto"/>
                  </w:divBdr>
                </w:div>
                <w:div w:id="1741053391">
                  <w:marLeft w:val="0"/>
                  <w:marRight w:val="0"/>
                  <w:marTop w:val="0"/>
                  <w:marBottom w:val="0"/>
                  <w:divBdr>
                    <w:top w:val="none" w:sz="0" w:space="0" w:color="auto"/>
                    <w:left w:val="none" w:sz="0" w:space="0" w:color="auto"/>
                    <w:bottom w:val="none" w:sz="0" w:space="0" w:color="auto"/>
                    <w:right w:val="none" w:sz="0" w:space="0" w:color="auto"/>
                  </w:divBdr>
                </w:div>
                <w:div w:id="1867021622">
                  <w:marLeft w:val="0"/>
                  <w:marRight w:val="0"/>
                  <w:marTop w:val="0"/>
                  <w:marBottom w:val="0"/>
                  <w:divBdr>
                    <w:top w:val="none" w:sz="0" w:space="0" w:color="auto"/>
                    <w:left w:val="none" w:sz="0" w:space="0" w:color="auto"/>
                    <w:bottom w:val="none" w:sz="0" w:space="0" w:color="auto"/>
                    <w:right w:val="none" w:sz="0" w:space="0" w:color="auto"/>
                  </w:divBdr>
                </w:div>
                <w:div w:id="992836782">
                  <w:marLeft w:val="0"/>
                  <w:marRight w:val="0"/>
                  <w:marTop w:val="0"/>
                  <w:marBottom w:val="0"/>
                  <w:divBdr>
                    <w:top w:val="none" w:sz="0" w:space="0" w:color="auto"/>
                    <w:left w:val="none" w:sz="0" w:space="0" w:color="auto"/>
                    <w:bottom w:val="none" w:sz="0" w:space="0" w:color="auto"/>
                    <w:right w:val="none" w:sz="0" w:space="0" w:color="auto"/>
                  </w:divBdr>
                </w:div>
                <w:div w:id="1223785637">
                  <w:marLeft w:val="0"/>
                  <w:marRight w:val="0"/>
                  <w:marTop w:val="0"/>
                  <w:marBottom w:val="0"/>
                  <w:divBdr>
                    <w:top w:val="none" w:sz="0" w:space="0" w:color="auto"/>
                    <w:left w:val="none" w:sz="0" w:space="0" w:color="auto"/>
                    <w:bottom w:val="none" w:sz="0" w:space="0" w:color="auto"/>
                    <w:right w:val="none" w:sz="0" w:space="0" w:color="auto"/>
                  </w:divBdr>
                </w:div>
                <w:div w:id="1747146331">
                  <w:marLeft w:val="0"/>
                  <w:marRight w:val="0"/>
                  <w:marTop w:val="0"/>
                  <w:marBottom w:val="0"/>
                  <w:divBdr>
                    <w:top w:val="none" w:sz="0" w:space="0" w:color="auto"/>
                    <w:left w:val="none" w:sz="0" w:space="0" w:color="auto"/>
                    <w:bottom w:val="none" w:sz="0" w:space="0" w:color="auto"/>
                    <w:right w:val="none" w:sz="0" w:space="0" w:color="auto"/>
                  </w:divBdr>
                </w:div>
                <w:div w:id="2099515178">
                  <w:marLeft w:val="0"/>
                  <w:marRight w:val="0"/>
                  <w:marTop w:val="0"/>
                  <w:marBottom w:val="0"/>
                  <w:divBdr>
                    <w:top w:val="none" w:sz="0" w:space="0" w:color="auto"/>
                    <w:left w:val="none" w:sz="0" w:space="0" w:color="auto"/>
                    <w:bottom w:val="none" w:sz="0" w:space="0" w:color="auto"/>
                    <w:right w:val="none" w:sz="0" w:space="0" w:color="auto"/>
                  </w:divBdr>
                </w:div>
                <w:div w:id="1088963473">
                  <w:marLeft w:val="0"/>
                  <w:marRight w:val="0"/>
                  <w:marTop w:val="0"/>
                  <w:marBottom w:val="0"/>
                  <w:divBdr>
                    <w:top w:val="none" w:sz="0" w:space="0" w:color="auto"/>
                    <w:left w:val="none" w:sz="0" w:space="0" w:color="auto"/>
                    <w:bottom w:val="none" w:sz="0" w:space="0" w:color="auto"/>
                    <w:right w:val="none" w:sz="0" w:space="0" w:color="auto"/>
                  </w:divBdr>
                </w:div>
                <w:div w:id="766729865">
                  <w:marLeft w:val="0"/>
                  <w:marRight w:val="0"/>
                  <w:marTop w:val="0"/>
                  <w:marBottom w:val="0"/>
                  <w:divBdr>
                    <w:top w:val="none" w:sz="0" w:space="0" w:color="auto"/>
                    <w:left w:val="none" w:sz="0" w:space="0" w:color="auto"/>
                    <w:bottom w:val="none" w:sz="0" w:space="0" w:color="auto"/>
                    <w:right w:val="none" w:sz="0" w:space="0" w:color="auto"/>
                  </w:divBdr>
                </w:div>
                <w:div w:id="1404841330">
                  <w:marLeft w:val="0"/>
                  <w:marRight w:val="0"/>
                  <w:marTop w:val="0"/>
                  <w:marBottom w:val="0"/>
                  <w:divBdr>
                    <w:top w:val="none" w:sz="0" w:space="0" w:color="auto"/>
                    <w:left w:val="none" w:sz="0" w:space="0" w:color="auto"/>
                    <w:bottom w:val="none" w:sz="0" w:space="0" w:color="auto"/>
                    <w:right w:val="none" w:sz="0" w:space="0" w:color="auto"/>
                  </w:divBdr>
                </w:div>
                <w:div w:id="2044399404">
                  <w:marLeft w:val="0"/>
                  <w:marRight w:val="0"/>
                  <w:marTop w:val="0"/>
                  <w:marBottom w:val="0"/>
                  <w:divBdr>
                    <w:top w:val="none" w:sz="0" w:space="0" w:color="auto"/>
                    <w:left w:val="none" w:sz="0" w:space="0" w:color="auto"/>
                    <w:bottom w:val="none" w:sz="0" w:space="0" w:color="auto"/>
                    <w:right w:val="none" w:sz="0" w:space="0" w:color="auto"/>
                  </w:divBdr>
                </w:div>
                <w:div w:id="406614387">
                  <w:marLeft w:val="0"/>
                  <w:marRight w:val="0"/>
                  <w:marTop w:val="0"/>
                  <w:marBottom w:val="0"/>
                  <w:divBdr>
                    <w:top w:val="none" w:sz="0" w:space="0" w:color="auto"/>
                    <w:left w:val="none" w:sz="0" w:space="0" w:color="auto"/>
                    <w:bottom w:val="none" w:sz="0" w:space="0" w:color="auto"/>
                    <w:right w:val="none" w:sz="0" w:space="0" w:color="auto"/>
                  </w:divBdr>
                </w:div>
                <w:div w:id="2052878998">
                  <w:marLeft w:val="0"/>
                  <w:marRight w:val="0"/>
                  <w:marTop w:val="0"/>
                  <w:marBottom w:val="0"/>
                  <w:divBdr>
                    <w:top w:val="none" w:sz="0" w:space="0" w:color="auto"/>
                    <w:left w:val="none" w:sz="0" w:space="0" w:color="auto"/>
                    <w:bottom w:val="none" w:sz="0" w:space="0" w:color="auto"/>
                    <w:right w:val="none" w:sz="0" w:space="0" w:color="auto"/>
                  </w:divBdr>
                </w:div>
                <w:div w:id="389771810">
                  <w:marLeft w:val="0"/>
                  <w:marRight w:val="0"/>
                  <w:marTop w:val="0"/>
                  <w:marBottom w:val="0"/>
                  <w:divBdr>
                    <w:top w:val="none" w:sz="0" w:space="0" w:color="auto"/>
                    <w:left w:val="none" w:sz="0" w:space="0" w:color="auto"/>
                    <w:bottom w:val="none" w:sz="0" w:space="0" w:color="auto"/>
                    <w:right w:val="none" w:sz="0" w:space="0" w:color="auto"/>
                  </w:divBdr>
                </w:div>
                <w:div w:id="994409768">
                  <w:marLeft w:val="0"/>
                  <w:marRight w:val="0"/>
                  <w:marTop w:val="0"/>
                  <w:marBottom w:val="0"/>
                  <w:divBdr>
                    <w:top w:val="none" w:sz="0" w:space="0" w:color="auto"/>
                    <w:left w:val="none" w:sz="0" w:space="0" w:color="auto"/>
                    <w:bottom w:val="none" w:sz="0" w:space="0" w:color="auto"/>
                    <w:right w:val="none" w:sz="0" w:space="0" w:color="auto"/>
                  </w:divBdr>
                </w:div>
                <w:div w:id="536354565">
                  <w:marLeft w:val="0"/>
                  <w:marRight w:val="0"/>
                  <w:marTop w:val="0"/>
                  <w:marBottom w:val="0"/>
                  <w:divBdr>
                    <w:top w:val="none" w:sz="0" w:space="0" w:color="auto"/>
                    <w:left w:val="none" w:sz="0" w:space="0" w:color="auto"/>
                    <w:bottom w:val="none" w:sz="0" w:space="0" w:color="auto"/>
                    <w:right w:val="none" w:sz="0" w:space="0" w:color="auto"/>
                  </w:divBdr>
                </w:div>
                <w:div w:id="530999477">
                  <w:marLeft w:val="0"/>
                  <w:marRight w:val="0"/>
                  <w:marTop w:val="0"/>
                  <w:marBottom w:val="0"/>
                  <w:divBdr>
                    <w:top w:val="none" w:sz="0" w:space="0" w:color="auto"/>
                    <w:left w:val="none" w:sz="0" w:space="0" w:color="auto"/>
                    <w:bottom w:val="none" w:sz="0" w:space="0" w:color="auto"/>
                    <w:right w:val="none" w:sz="0" w:space="0" w:color="auto"/>
                  </w:divBdr>
                </w:div>
                <w:div w:id="226306060">
                  <w:marLeft w:val="0"/>
                  <w:marRight w:val="0"/>
                  <w:marTop w:val="0"/>
                  <w:marBottom w:val="0"/>
                  <w:divBdr>
                    <w:top w:val="none" w:sz="0" w:space="0" w:color="auto"/>
                    <w:left w:val="none" w:sz="0" w:space="0" w:color="auto"/>
                    <w:bottom w:val="none" w:sz="0" w:space="0" w:color="auto"/>
                    <w:right w:val="none" w:sz="0" w:space="0" w:color="auto"/>
                  </w:divBdr>
                </w:div>
                <w:div w:id="2052220200">
                  <w:marLeft w:val="0"/>
                  <w:marRight w:val="0"/>
                  <w:marTop w:val="0"/>
                  <w:marBottom w:val="0"/>
                  <w:divBdr>
                    <w:top w:val="none" w:sz="0" w:space="0" w:color="auto"/>
                    <w:left w:val="none" w:sz="0" w:space="0" w:color="auto"/>
                    <w:bottom w:val="none" w:sz="0" w:space="0" w:color="auto"/>
                    <w:right w:val="none" w:sz="0" w:space="0" w:color="auto"/>
                  </w:divBdr>
                </w:div>
                <w:div w:id="1218511659">
                  <w:marLeft w:val="0"/>
                  <w:marRight w:val="0"/>
                  <w:marTop w:val="0"/>
                  <w:marBottom w:val="0"/>
                  <w:divBdr>
                    <w:top w:val="none" w:sz="0" w:space="0" w:color="auto"/>
                    <w:left w:val="none" w:sz="0" w:space="0" w:color="auto"/>
                    <w:bottom w:val="none" w:sz="0" w:space="0" w:color="auto"/>
                    <w:right w:val="none" w:sz="0" w:space="0" w:color="auto"/>
                  </w:divBdr>
                </w:div>
                <w:div w:id="558248136">
                  <w:marLeft w:val="0"/>
                  <w:marRight w:val="0"/>
                  <w:marTop w:val="0"/>
                  <w:marBottom w:val="0"/>
                  <w:divBdr>
                    <w:top w:val="none" w:sz="0" w:space="0" w:color="auto"/>
                    <w:left w:val="none" w:sz="0" w:space="0" w:color="auto"/>
                    <w:bottom w:val="none" w:sz="0" w:space="0" w:color="auto"/>
                    <w:right w:val="none" w:sz="0" w:space="0" w:color="auto"/>
                  </w:divBdr>
                </w:div>
                <w:div w:id="1981614468">
                  <w:marLeft w:val="0"/>
                  <w:marRight w:val="0"/>
                  <w:marTop w:val="0"/>
                  <w:marBottom w:val="0"/>
                  <w:divBdr>
                    <w:top w:val="none" w:sz="0" w:space="0" w:color="auto"/>
                    <w:left w:val="none" w:sz="0" w:space="0" w:color="auto"/>
                    <w:bottom w:val="none" w:sz="0" w:space="0" w:color="auto"/>
                    <w:right w:val="none" w:sz="0" w:space="0" w:color="auto"/>
                  </w:divBdr>
                </w:div>
                <w:div w:id="307711191">
                  <w:marLeft w:val="0"/>
                  <w:marRight w:val="0"/>
                  <w:marTop w:val="0"/>
                  <w:marBottom w:val="0"/>
                  <w:divBdr>
                    <w:top w:val="none" w:sz="0" w:space="0" w:color="auto"/>
                    <w:left w:val="none" w:sz="0" w:space="0" w:color="auto"/>
                    <w:bottom w:val="none" w:sz="0" w:space="0" w:color="auto"/>
                    <w:right w:val="none" w:sz="0" w:space="0" w:color="auto"/>
                  </w:divBdr>
                </w:div>
                <w:div w:id="1945191164">
                  <w:marLeft w:val="0"/>
                  <w:marRight w:val="0"/>
                  <w:marTop w:val="0"/>
                  <w:marBottom w:val="0"/>
                  <w:divBdr>
                    <w:top w:val="none" w:sz="0" w:space="0" w:color="auto"/>
                    <w:left w:val="none" w:sz="0" w:space="0" w:color="auto"/>
                    <w:bottom w:val="none" w:sz="0" w:space="0" w:color="auto"/>
                    <w:right w:val="none" w:sz="0" w:space="0" w:color="auto"/>
                  </w:divBdr>
                </w:div>
                <w:div w:id="1799759514">
                  <w:marLeft w:val="0"/>
                  <w:marRight w:val="0"/>
                  <w:marTop w:val="0"/>
                  <w:marBottom w:val="0"/>
                  <w:divBdr>
                    <w:top w:val="none" w:sz="0" w:space="0" w:color="auto"/>
                    <w:left w:val="none" w:sz="0" w:space="0" w:color="auto"/>
                    <w:bottom w:val="none" w:sz="0" w:space="0" w:color="auto"/>
                    <w:right w:val="none" w:sz="0" w:space="0" w:color="auto"/>
                  </w:divBdr>
                </w:div>
                <w:div w:id="1781220487">
                  <w:marLeft w:val="0"/>
                  <w:marRight w:val="0"/>
                  <w:marTop w:val="0"/>
                  <w:marBottom w:val="0"/>
                  <w:divBdr>
                    <w:top w:val="none" w:sz="0" w:space="0" w:color="auto"/>
                    <w:left w:val="none" w:sz="0" w:space="0" w:color="auto"/>
                    <w:bottom w:val="none" w:sz="0" w:space="0" w:color="auto"/>
                    <w:right w:val="none" w:sz="0" w:space="0" w:color="auto"/>
                  </w:divBdr>
                </w:div>
                <w:div w:id="161164313">
                  <w:marLeft w:val="0"/>
                  <w:marRight w:val="0"/>
                  <w:marTop w:val="0"/>
                  <w:marBottom w:val="0"/>
                  <w:divBdr>
                    <w:top w:val="none" w:sz="0" w:space="0" w:color="auto"/>
                    <w:left w:val="none" w:sz="0" w:space="0" w:color="auto"/>
                    <w:bottom w:val="none" w:sz="0" w:space="0" w:color="auto"/>
                    <w:right w:val="none" w:sz="0" w:space="0" w:color="auto"/>
                  </w:divBdr>
                </w:div>
                <w:div w:id="1325473081">
                  <w:marLeft w:val="0"/>
                  <w:marRight w:val="0"/>
                  <w:marTop w:val="0"/>
                  <w:marBottom w:val="0"/>
                  <w:divBdr>
                    <w:top w:val="none" w:sz="0" w:space="0" w:color="auto"/>
                    <w:left w:val="none" w:sz="0" w:space="0" w:color="auto"/>
                    <w:bottom w:val="none" w:sz="0" w:space="0" w:color="auto"/>
                    <w:right w:val="none" w:sz="0" w:space="0" w:color="auto"/>
                  </w:divBdr>
                </w:div>
                <w:div w:id="603155537">
                  <w:marLeft w:val="0"/>
                  <w:marRight w:val="0"/>
                  <w:marTop w:val="0"/>
                  <w:marBottom w:val="0"/>
                  <w:divBdr>
                    <w:top w:val="none" w:sz="0" w:space="0" w:color="auto"/>
                    <w:left w:val="none" w:sz="0" w:space="0" w:color="auto"/>
                    <w:bottom w:val="none" w:sz="0" w:space="0" w:color="auto"/>
                    <w:right w:val="none" w:sz="0" w:space="0" w:color="auto"/>
                  </w:divBdr>
                </w:div>
                <w:div w:id="2075926459">
                  <w:marLeft w:val="0"/>
                  <w:marRight w:val="0"/>
                  <w:marTop w:val="0"/>
                  <w:marBottom w:val="0"/>
                  <w:divBdr>
                    <w:top w:val="none" w:sz="0" w:space="0" w:color="auto"/>
                    <w:left w:val="none" w:sz="0" w:space="0" w:color="auto"/>
                    <w:bottom w:val="none" w:sz="0" w:space="0" w:color="auto"/>
                    <w:right w:val="none" w:sz="0" w:space="0" w:color="auto"/>
                  </w:divBdr>
                </w:div>
                <w:div w:id="1343318441">
                  <w:marLeft w:val="0"/>
                  <w:marRight w:val="0"/>
                  <w:marTop w:val="0"/>
                  <w:marBottom w:val="0"/>
                  <w:divBdr>
                    <w:top w:val="none" w:sz="0" w:space="0" w:color="auto"/>
                    <w:left w:val="none" w:sz="0" w:space="0" w:color="auto"/>
                    <w:bottom w:val="none" w:sz="0" w:space="0" w:color="auto"/>
                    <w:right w:val="none" w:sz="0" w:space="0" w:color="auto"/>
                  </w:divBdr>
                </w:div>
                <w:div w:id="772751131">
                  <w:marLeft w:val="0"/>
                  <w:marRight w:val="0"/>
                  <w:marTop w:val="0"/>
                  <w:marBottom w:val="0"/>
                  <w:divBdr>
                    <w:top w:val="none" w:sz="0" w:space="0" w:color="auto"/>
                    <w:left w:val="none" w:sz="0" w:space="0" w:color="auto"/>
                    <w:bottom w:val="none" w:sz="0" w:space="0" w:color="auto"/>
                    <w:right w:val="none" w:sz="0" w:space="0" w:color="auto"/>
                  </w:divBdr>
                </w:div>
                <w:div w:id="2029674360">
                  <w:marLeft w:val="0"/>
                  <w:marRight w:val="0"/>
                  <w:marTop w:val="0"/>
                  <w:marBottom w:val="0"/>
                  <w:divBdr>
                    <w:top w:val="none" w:sz="0" w:space="0" w:color="auto"/>
                    <w:left w:val="none" w:sz="0" w:space="0" w:color="auto"/>
                    <w:bottom w:val="none" w:sz="0" w:space="0" w:color="auto"/>
                    <w:right w:val="none" w:sz="0" w:space="0" w:color="auto"/>
                  </w:divBdr>
                </w:div>
                <w:div w:id="400105177">
                  <w:marLeft w:val="0"/>
                  <w:marRight w:val="0"/>
                  <w:marTop w:val="0"/>
                  <w:marBottom w:val="0"/>
                  <w:divBdr>
                    <w:top w:val="none" w:sz="0" w:space="0" w:color="auto"/>
                    <w:left w:val="none" w:sz="0" w:space="0" w:color="auto"/>
                    <w:bottom w:val="none" w:sz="0" w:space="0" w:color="auto"/>
                    <w:right w:val="none" w:sz="0" w:space="0" w:color="auto"/>
                  </w:divBdr>
                </w:div>
                <w:div w:id="1893884040">
                  <w:marLeft w:val="0"/>
                  <w:marRight w:val="0"/>
                  <w:marTop w:val="0"/>
                  <w:marBottom w:val="0"/>
                  <w:divBdr>
                    <w:top w:val="none" w:sz="0" w:space="0" w:color="auto"/>
                    <w:left w:val="none" w:sz="0" w:space="0" w:color="auto"/>
                    <w:bottom w:val="none" w:sz="0" w:space="0" w:color="auto"/>
                    <w:right w:val="none" w:sz="0" w:space="0" w:color="auto"/>
                  </w:divBdr>
                </w:div>
                <w:div w:id="1758405032">
                  <w:marLeft w:val="0"/>
                  <w:marRight w:val="0"/>
                  <w:marTop w:val="0"/>
                  <w:marBottom w:val="0"/>
                  <w:divBdr>
                    <w:top w:val="none" w:sz="0" w:space="0" w:color="auto"/>
                    <w:left w:val="none" w:sz="0" w:space="0" w:color="auto"/>
                    <w:bottom w:val="none" w:sz="0" w:space="0" w:color="auto"/>
                    <w:right w:val="none" w:sz="0" w:space="0" w:color="auto"/>
                  </w:divBdr>
                </w:div>
                <w:div w:id="794061444">
                  <w:marLeft w:val="0"/>
                  <w:marRight w:val="0"/>
                  <w:marTop w:val="0"/>
                  <w:marBottom w:val="0"/>
                  <w:divBdr>
                    <w:top w:val="none" w:sz="0" w:space="0" w:color="auto"/>
                    <w:left w:val="none" w:sz="0" w:space="0" w:color="auto"/>
                    <w:bottom w:val="none" w:sz="0" w:space="0" w:color="auto"/>
                    <w:right w:val="none" w:sz="0" w:space="0" w:color="auto"/>
                  </w:divBdr>
                </w:div>
                <w:div w:id="12614518">
                  <w:marLeft w:val="0"/>
                  <w:marRight w:val="0"/>
                  <w:marTop w:val="0"/>
                  <w:marBottom w:val="0"/>
                  <w:divBdr>
                    <w:top w:val="none" w:sz="0" w:space="0" w:color="auto"/>
                    <w:left w:val="none" w:sz="0" w:space="0" w:color="auto"/>
                    <w:bottom w:val="none" w:sz="0" w:space="0" w:color="auto"/>
                    <w:right w:val="none" w:sz="0" w:space="0" w:color="auto"/>
                  </w:divBdr>
                </w:div>
                <w:div w:id="2137139277">
                  <w:marLeft w:val="0"/>
                  <w:marRight w:val="0"/>
                  <w:marTop w:val="0"/>
                  <w:marBottom w:val="0"/>
                  <w:divBdr>
                    <w:top w:val="none" w:sz="0" w:space="0" w:color="auto"/>
                    <w:left w:val="none" w:sz="0" w:space="0" w:color="auto"/>
                    <w:bottom w:val="none" w:sz="0" w:space="0" w:color="auto"/>
                    <w:right w:val="none" w:sz="0" w:space="0" w:color="auto"/>
                  </w:divBdr>
                </w:div>
                <w:div w:id="592781415">
                  <w:marLeft w:val="0"/>
                  <w:marRight w:val="0"/>
                  <w:marTop w:val="0"/>
                  <w:marBottom w:val="0"/>
                  <w:divBdr>
                    <w:top w:val="none" w:sz="0" w:space="0" w:color="auto"/>
                    <w:left w:val="none" w:sz="0" w:space="0" w:color="auto"/>
                    <w:bottom w:val="none" w:sz="0" w:space="0" w:color="auto"/>
                    <w:right w:val="none" w:sz="0" w:space="0" w:color="auto"/>
                  </w:divBdr>
                </w:div>
                <w:div w:id="726105463">
                  <w:marLeft w:val="0"/>
                  <w:marRight w:val="0"/>
                  <w:marTop w:val="0"/>
                  <w:marBottom w:val="0"/>
                  <w:divBdr>
                    <w:top w:val="none" w:sz="0" w:space="0" w:color="auto"/>
                    <w:left w:val="none" w:sz="0" w:space="0" w:color="auto"/>
                    <w:bottom w:val="none" w:sz="0" w:space="0" w:color="auto"/>
                    <w:right w:val="none" w:sz="0" w:space="0" w:color="auto"/>
                  </w:divBdr>
                </w:div>
                <w:div w:id="1922055319">
                  <w:marLeft w:val="0"/>
                  <w:marRight w:val="0"/>
                  <w:marTop w:val="0"/>
                  <w:marBottom w:val="0"/>
                  <w:divBdr>
                    <w:top w:val="none" w:sz="0" w:space="0" w:color="auto"/>
                    <w:left w:val="none" w:sz="0" w:space="0" w:color="auto"/>
                    <w:bottom w:val="none" w:sz="0" w:space="0" w:color="auto"/>
                    <w:right w:val="none" w:sz="0" w:space="0" w:color="auto"/>
                  </w:divBdr>
                </w:div>
                <w:div w:id="59643822">
                  <w:marLeft w:val="0"/>
                  <w:marRight w:val="0"/>
                  <w:marTop w:val="0"/>
                  <w:marBottom w:val="0"/>
                  <w:divBdr>
                    <w:top w:val="none" w:sz="0" w:space="0" w:color="auto"/>
                    <w:left w:val="none" w:sz="0" w:space="0" w:color="auto"/>
                    <w:bottom w:val="none" w:sz="0" w:space="0" w:color="auto"/>
                    <w:right w:val="none" w:sz="0" w:space="0" w:color="auto"/>
                  </w:divBdr>
                </w:div>
                <w:div w:id="1993941453">
                  <w:marLeft w:val="0"/>
                  <w:marRight w:val="0"/>
                  <w:marTop w:val="0"/>
                  <w:marBottom w:val="0"/>
                  <w:divBdr>
                    <w:top w:val="none" w:sz="0" w:space="0" w:color="auto"/>
                    <w:left w:val="none" w:sz="0" w:space="0" w:color="auto"/>
                    <w:bottom w:val="none" w:sz="0" w:space="0" w:color="auto"/>
                    <w:right w:val="none" w:sz="0" w:space="0" w:color="auto"/>
                  </w:divBdr>
                </w:div>
                <w:div w:id="1086339718">
                  <w:marLeft w:val="0"/>
                  <w:marRight w:val="0"/>
                  <w:marTop w:val="0"/>
                  <w:marBottom w:val="0"/>
                  <w:divBdr>
                    <w:top w:val="none" w:sz="0" w:space="0" w:color="auto"/>
                    <w:left w:val="none" w:sz="0" w:space="0" w:color="auto"/>
                    <w:bottom w:val="none" w:sz="0" w:space="0" w:color="auto"/>
                    <w:right w:val="none" w:sz="0" w:space="0" w:color="auto"/>
                  </w:divBdr>
                </w:div>
                <w:div w:id="1118574003">
                  <w:marLeft w:val="0"/>
                  <w:marRight w:val="0"/>
                  <w:marTop w:val="0"/>
                  <w:marBottom w:val="0"/>
                  <w:divBdr>
                    <w:top w:val="none" w:sz="0" w:space="0" w:color="auto"/>
                    <w:left w:val="none" w:sz="0" w:space="0" w:color="auto"/>
                    <w:bottom w:val="none" w:sz="0" w:space="0" w:color="auto"/>
                    <w:right w:val="none" w:sz="0" w:space="0" w:color="auto"/>
                  </w:divBdr>
                </w:div>
                <w:div w:id="112135668">
                  <w:marLeft w:val="0"/>
                  <w:marRight w:val="0"/>
                  <w:marTop w:val="0"/>
                  <w:marBottom w:val="0"/>
                  <w:divBdr>
                    <w:top w:val="none" w:sz="0" w:space="0" w:color="auto"/>
                    <w:left w:val="none" w:sz="0" w:space="0" w:color="auto"/>
                    <w:bottom w:val="none" w:sz="0" w:space="0" w:color="auto"/>
                    <w:right w:val="none" w:sz="0" w:space="0" w:color="auto"/>
                  </w:divBdr>
                </w:div>
                <w:div w:id="1539463533">
                  <w:marLeft w:val="0"/>
                  <w:marRight w:val="0"/>
                  <w:marTop w:val="0"/>
                  <w:marBottom w:val="0"/>
                  <w:divBdr>
                    <w:top w:val="none" w:sz="0" w:space="0" w:color="auto"/>
                    <w:left w:val="none" w:sz="0" w:space="0" w:color="auto"/>
                    <w:bottom w:val="none" w:sz="0" w:space="0" w:color="auto"/>
                    <w:right w:val="none" w:sz="0" w:space="0" w:color="auto"/>
                  </w:divBdr>
                </w:div>
                <w:div w:id="1113130782">
                  <w:marLeft w:val="0"/>
                  <w:marRight w:val="0"/>
                  <w:marTop w:val="0"/>
                  <w:marBottom w:val="0"/>
                  <w:divBdr>
                    <w:top w:val="none" w:sz="0" w:space="0" w:color="auto"/>
                    <w:left w:val="none" w:sz="0" w:space="0" w:color="auto"/>
                    <w:bottom w:val="none" w:sz="0" w:space="0" w:color="auto"/>
                    <w:right w:val="none" w:sz="0" w:space="0" w:color="auto"/>
                  </w:divBdr>
                </w:div>
                <w:div w:id="511189394">
                  <w:marLeft w:val="0"/>
                  <w:marRight w:val="0"/>
                  <w:marTop w:val="0"/>
                  <w:marBottom w:val="0"/>
                  <w:divBdr>
                    <w:top w:val="none" w:sz="0" w:space="0" w:color="auto"/>
                    <w:left w:val="none" w:sz="0" w:space="0" w:color="auto"/>
                    <w:bottom w:val="none" w:sz="0" w:space="0" w:color="auto"/>
                    <w:right w:val="none" w:sz="0" w:space="0" w:color="auto"/>
                  </w:divBdr>
                </w:div>
                <w:div w:id="2113671623">
                  <w:marLeft w:val="0"/>
                  <w:marRight w:val="0"/>
                  <w:marTop w:val="0"/>
                  <w:marBottom w:val="0"/>
                  <w:divBdr>
                    <w:top w:val="none" w:sz="0" w:space="0" w:color="auto"/>
                    <w:left w:val="none" w:sz="0" w:space="0" w:color="auto"/>
                    <w:bottom w:val="none" w:sz="0" w:space="0" w:color="auto"/>
                    <w:right w:val="none" w:sz="0" w:space="0" w:color="auto"/>
                  </w:divBdr>
                </w:div>
                <w:div w:id="508449859">
                  <w:marLeft w:val="0"/>
                  <w:marRight w:val="0"/>
                  <w:marTop w:val="0"/>
                  <w:marBottom w:val="0"/>
                  <w:divBdr>
                    <w:top w:val="none" w:sz="0" w:space="0" w:color="auto"/>
                    <w:left w:val="none" w:sz="0" w:space="0" w:color="auto"/>
                    <w:bottom w:val="none" w:sz="0" w:space="0" w:color="auto"/>
                    <w:right w:val="none" w:sz="0" w:space="0" w:color="auto"/>
                  </w:divBdr>
                </w:div>
                <w:div w:id="620112186">
                  <w:marLeft w:val="0"/>
                  <w:marRight w:val="0"/>
                  <w:marTop w:val="0"/>
                  <w:marBottom w:val="0"/>
                  <w:divBdr>
                    <w:top w:val="none" w:sz="0" w:space="0" w:color="auto"/>
                    <w:left w:val="none" w:sz="0" w:space="0" w:color="auto"/>
                    <w:bottom w:val="none" w:sz="0" w:space="0" w:color="auto"/>
                    <w:right w:val="none" w:sz="0" w:space="0" w:color="auto"/>
                  </w:divBdr>
                </w:div>
                <w:div w:id="402876606">
                  <w:marLeft w:val="0"/>
                  <w:marRight w:val="0"/>
                  <w:marTop w:val="0"/>
                  <w:marBottom w:val="0"/>
                  <w:divBdr>
                    <w:top w:val="none" w:sz="0" w:space="0" w:color="auto"/>
                    <w:left w:val="none" w:sz="0" w:space="0" w:color="auto"/>
                    <w:bottom w:val="none" w:sz="0" w:space="0" w:color="auto"/>
                    <w:right w:val="none" w:sz="0" w:space="0" w:color="auto"/>
                  </w:divBdr>
                </w:div>
                <w:div w:id="1708142231">
                  <w:marLeft w:val="0"/>
                  <w:marRight w:val="0"/>
                  <w:marTop w:val="0"/>
                  <w:marBottom w:val="0"/>
                  <w:divBdr>
                    <w:top w:val="none" w:sz="0" w:space="0" w:color="auto"/>
                    <w:left w:val="none" w:sz="0" w:space="0" w:color="auto"/>
                    <w:bottom w:val="none" w:sz="0" w:space="0" w:color="auto"/>
                    <w:right w:val="none" w:sz="0" w:space="0" w:color="auto"/>
                  </w:divBdr>
                </w:div>
                <w:div w:id="1578327041">
                  <w:marLeft w:val="0"/>
                  <w:marRight w:val="0"/>
                  <w:marTop w:val="0"/>
                  <w:marBottom w:val="0"/>
                  <w:divBdr>
                    <w:top w:val="none" w:sz="0" w:space="0" w:color="auto"/>
                    <w:left w:val="none" w:sz="0" w:space="0" w:color="auto"/>
                    <w:bottom w:val="none" w:sz="0" w:space="0" w:color="auto"/>
                    <w:right w:val="none" w:sz="0" w:space="0" w:color="auto"/>
                  </w:divBdr>
                </w:div>
                <w:div w:id="1096101367">
                  <w:marLeft w:val="0"/>
                  <w:marRight w:val="0"/>
                  <w:marTop w:val="0"/>
                  <w:marBottom w:val="0"/>
                  <w:divBdr>
                    <w:top w:val="none" w:sz="0" w:space="0" w:color="auto"/>
                    <w:left w:val="none" w:sz="0" w:space="0" w:color="auto"/>
                    <w:bottom w:val="none" w:sz="0" w:space="0" w:color="auto"/>
                    <w:right w:val="none" w:sz="0" w:space="0" w:color="auto"/>
                  </w:divBdr>
                </w:div>
                <w:div w:id="1975216100">
                  <w:marLeft w:val="0"/>
                  <w:marRight w:val="0"/>
                  <w:marTop w:val="0"/>
                  <w:marBottom w:val="0"/>
                  <w:divBdr>
                    <w:top w:val="none" w:sz="0" w:space="0" w:color="auto"/>
                    <w:left w:val="none" w:sz="0" w:space="0" w:color="auto"/>
                    <w:bottom w:val="none" w:sz="0" w:space="0" w:color="auto"/>
                    <w:right w:val="none" w:sz="0" w:space="0" w:color="auto"/>
                  </w:divBdr>
                </w:div>
                <w:div w:id="894200552">
                  <w:marLeft w:val="0"/>
                  <w:marRight w:val="0"/>
                  <w:marTop w:val="0"/>
                  <w:marBottom w:val="0"/>
                  <w:divBdr>
                    <w:top w:val="none" w:sz="0" w:space="0" w:color="auto"/>
                    <w:left w:val="none" w:sz="0" w:space="0" w:color="auto"/>
                    <w:bottom w:val="none" w:sz="0" w:space="0" w:color="auto"/>
                    <w:right w:val="none" w:sz="0" w:space="0" w:color="auto"/>
                  </w:divBdr>
                </w:div>
                <w:div w:id="1997419236">
                  <w:marLeft w:val="0"/>
                  <w:marRight w:val="0"/>
                  <w:marTop w:val="0"/>
                  <w:marBottom w:val="0"/>
                  <w:divBdr>
                    <w:top w:val="none" w:sz="0" w:space="0" w:color="auto"/>
                    <w:left w:val="none" w:sz="0" w:space="0" w:color="auto"/>
                    <w:bottom w:val="none" w:sz="0" w:space="0" w:color="auto"/>
                    <w:right w:val="none" w:sz="0" w:space="0" w:color="auto"/>
                  </w:divBdr>
                </w:div>
                <w:div w:id="1912306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3593">
          <w:marLeft w:val="0"/>
          <w:marRight w:val="0"/>
          <w:marTop w:val="15"/>
          <w:marBottom w:val="0"/>
          <w:divBdr>
            <w:top w:val="none" w:sz="0" w:space="0" w:color="auto"/>
            <w:left w:val="none" w:sz="0" w:space="0" w:color="auto"/>
            <w:bottom w:val="none" w:sz="0" w:space="0" w:color="auto"/>
            <w:right w:val="none" w:sz="0" w:space="0" w:color="auto"/>
          </w:divBdr>
          <w:divsChild>
            <w:div w:id="295649277">
              <w:marLeft w:val="0"/>
              <w:marRight w:val="0"/>
              <w:marTop w:val="0"/>
              <w:marBottom w:val="0"/>
              <w:divBdr>
                <w:top w:val="none" w:sz="0" w:space="0" w:color="auto"/>
                <w:left w:val="none" w:sz="0" w:space="0" w:color="auto"/>
                <w:bottom w:val="none" w:sz="0" w:space="0" w:color="auto"/>
                <w:right w:val="none" w:sz="0" w:space="0" w:color="auto"/>
              </w:divBdr>
              <w:divsChild>
                <w:div w:id="1956205216">
                  <w:marLeft w:val="0"/>
                  <w:marRight w:val="0"/>
                  <w:marTop w:val="0"/>
                  <w:marBottom w:val="0"/>
                  <w:divBdr>
                    <w:top w:val="none" w:sz="0" w:space="0" w:color="auto"/>
                    <w:left w:val="none" w:sz="0" w:space="0" w:color="auto"/>
                    <w:bottom w:val="none" w:sz="0" w:space="0" w:color="auto"/>
                    <w:right w:val="none" w:sz="0" w:space="0" w:color="auto"/>
                  </w:divBdr>
                </w:div>
                <w:div w:id="1985499373">
                  <w:marLeft w:val="0"/>
                  <w:marRight w:val="0"/>
                  <w:marTop w:val="0"/>
                  <w:marBottom w:val="0"/>
                  <w:divBdr>
                    <w:top w:val="none" w:sz="0" w:space="0" w:color="auto"/>
                    <w:left w:val="none" w:sz="0" w:space="0" w:color="auto"/>
                    <w:bottom w:val="none" w:sz="0" w:space="0" w:color="auto"/>
                    <w:right w:val="none" w:sz="0" w:space="0" w:color="auto"/>
                  </w:divBdr>
                </w:div>
                <w:div w:id="751927050">
                  <w:marLeft w:val="0"/>
                  <w:marRight w:val="0"/>
                  <w:marTop w:val="0"/>
                  <w:marBottom w:val="0"/>
                  <w:divBdr>
                    <w:top w:val="none" w:sz="0" w:space="0" w:color="auto"/>
                    <w:left w:val="none" w:sz="0" w:space="0" w:color="auto"/>
                    <w:bottom w:val="none" w:sz="0" w:space="0" w:color="auto"/>
                    <w:right w:val="none" w:sz="0" w:space="0" w:color="auto"/>
                  </w:divBdr>
                </w:div>
                <w:div w:id="1381979829">
                  <w:marLeft w:val="0"/>
                  <w:marRight w:val="0"/>
                  <w:marTop w:val="0"/>
                  <w:marBottom w:val="0"/>
                  <w:divBdr>
                    <w:top w:val="none" w:sz="0" w:space="0" w:color="auto"/>
                    <w:left w:val="none" w:sz="0" w:space="0" w:color="auto"/>
                    <w:bottom w:val="none" w:sz="0" w:space="0" w:color="auto"/>
                    <w:right w:val="none" w:sz="0" w:space="0" w:color="auto"/>
                  </w:divBdr>
                </w:div>
                <w:div w:id="266036666">
                  <w:marLeft w:val="0"/>
                  <w:marRight w:val="0"/>
                  <w:marTop w:val="0"/>
                  <w:marBottom w:val="0"/>
                  <w:divBdr>
                    <w:top w:val="none" w:sz="0" w:space="0" w:color="auto"/>
                    <w:left w:val="none" w:sz="0" w:space="0" w:color="auto"/>
                    <w:bottom w:val="none" w:sz="0" w:space="0" w:color="auto"/>
                    <w:right w:val="none" w:sz="0" w:space="0" w:color="auto"/>
                  </w:divBdr>
                </w:div>
                <w:div w:id="1127088808">
                  <w:marLeft w:val="0"/>
                  <w:marRight w:val="0"/>
                  <w:marTop w:val="0"/>
                  <w:marBottom w:val="0"/>
                  <w:divBdr>
                    <w:top w:val="none" w:sz="0" w:space="0" w:color="auto"/>
                    <w:left w:val="none" w:sz="0" w:space="0" w:color="auto"/>
                    <w:bottom w:val="none" w:sz="0" w:space="0" w:color="auto"/>
                    <w:right w:val="none" w:sz="0" w:space="0" w:color="auto"/>
                  </w:divBdr>
                </w:div>
                <w:div w:id="1722436737">
                  <w:marLeft w:val="0"/>
                  <w:marRight w:val="0"/>
                  <w:marTop w:val="0"/>
                  <w:marBottom w:val="0"/>
                  <w:divBdr>
                    <w:top w:val="none" w:sz="0" w:space="0" w:color="auto"/>
                    <w:left w:val="none" w:sz="0" w:space="0" w:color="auto"/>
                    <w:bottom w:val="none" w:sz="0" w:space="0" w:color="auto"/>
                    <w:right w:val="none" w:sz="0" w:space="0" w:color="auto"/>
                  </w:divBdr>
                </w:div>
                <w:div w:id="439956958">
                  <w:marLeft w:val="0"/>
                  <w:marRight w:val="0"/>
                  <w:marTop w:val="0"/>
                  <w:marBottom w:val="0"/>
                  <w:divBdr>
                    <w:top w:val="none" w:sz="0" w:space="0" w:color="auto"/>
                    <w:left w:val="none" w:sz="0" w:space="0" w:color="auto"/>
                    <w:bottom w:val="none" w:sz="0" w:space="0" w:color="auto"/>
                    <w:right w:val="none" w:sz="0" w:space="0" w:color="auto"/>
                  </w:divBdr>
                </w:div>
                <w:div w:id="669143527">
                  <w:marLeft w:val="0"/>
                  <w:marRight w:val="0"/>
                  <w:marTop w:val="0"/>
                  <w:marBottom w:val="0"/>
                  <w:divBdr>
                    <w:top w:val="none" w:sz="0" w:space="0" w:color="auto"/>
                    <w:left w:val="none" w:sz="0" w:space="0" w:color="auto"/>
                    <w:bottom w:val="none" w:sz="0" w:space="0" w:color="auto"/>
                    <w:right w:val="none" w:sz="0" w:space="0" w:color="auto"/>
                  </w:divBdr>
                </w:div>
                <w:div w:id="926034803">
                  <w:marLeft w:val="0"/>
                  <w:marRight w:val="0"/>
                  <w:marTop w:val="0"/>
                  <w:marBottom w:val="0"/>
                  <w:divBdr>
                    <w:top w:val="none" w:sz="0" w:space="0" w:color="auto"/>
                    <w:left w:val="none" w:sz="0" w:space="0" w:color="auto"/>
                    <w:bottom w:val="none" w:sz="0" w:space="0" w:color="auto"/>
                    <w:right w:val="none" w:sz="0" w:space="0" w:color="auto"/>
                  </w:divBdr>
                </w:div>
                <w:div w:id="1769693565">
                  <w:marLeft w:val="0"/>
                  <w:marRight w:val="0"/>
                  <w:marTop w:val="0"/>
                  <w:marBottom w:val="0"/>
                  <w:divBdr>
                    <w:top w:val="none" w:sz="0" w:space="0" w:color="auto"/>
                    <w:left w:val="none" w:sz="0" w:space="0" w:color="auto"/>
                    <w:bottom w:val="none" w:sz="0" w:space="0" w:color="auto"/>
                    <w:right w:val="none" w:sz="0" w:space="0" w:color="auto"/>
                  </w:divBdr>
                </w:div>
                <w:div w:id="777332659">
                  <w:marLeft w:val="0"/>
                  <w:marRight w:val="0"/>
                  <w:marTop w:val="0"/>
                  <w:marBottom w:val="0"/>
                  <w:divBdr>
                    <w:top w:val="none" w:sz="0" w:space="0" w:color="auto"/>
                    <w:left w:val="none" w:sz="0" w:space="0" w:color="auto"/>
                    <w:bottom w:val="none" w:sz="0" w:space="0" w:color="auto"/>
                    <w:right w:val="none" w:sz="0" w:space="0" w:color="auto"/>
                  </w:divBdr>
                </w:div>
                <w:div w:id="151532125">
                  <w:marLeft w:val="0"/>
                  <w:marRight w:val="0"/>
                  <w:marTop w:val="0"/>
                  <w:marBottom w:val="0"/>
                  <w:divBdr>
                    <w:top w:val="none" w:sz="0" w:space="0" w:color="auto"/>
                    <w:left w:val="none" w:sz="0" w:space="0" w:color="auto"/>
                    <w:bottom w:val="none" w:sz="0" w:space="0" w:color="auto"/>
                    <w:right w:val="none" w:sz="0" w:space="0" w:color="auto"/>
                  </w:divBdr>
                </w:div>
                <w:div w:id="621693288">
                  <w:marLeft w:val="0"/>
                  <w:marRight w:val="0"/>
                  <w:marTop w:val="0"/>
                  <w:marBottom w:val="0"/>
                  <w:divBdr>
                    <w:top w:val="none" w:sz="0" w:space="0" w:color="auto"/>
                    <w:left w:val="none" w:sz="0" w:space="0" w:color="auto"/>
                    <w:bottom w:val="none" w:sz="0" w:space="0" w:color="auto"/>
                    <w:right w:val="none" w:sz="0" w:space="0" w:color="auto"/>
                  </w:divBdr>
                </w:div>
                <w:div w:id="743644229">
                  <w:marLeft w:val="0"/>
                  <w:marRight w:val="0"/>
                  <w:marTop w:val="0"/>
                  <w:marBottom w:val="0"/>
                  <w:divBdr>
                    <w:top w:val="none" w:sz="0" w:space="0" w:color="auto"/>
                    <w:left w:val="none" w:sz="0" w:space="0" w:color="auto"/>
                    <w:bottom w:val="none" w:sz="0" w:space="0" w:color="auto"/>
                    <w:right w:val="none" w:sz="0" w:space="0" w:color="auto"/>
                  </w:divBdr>
                </w:div>
                <w:div w:id="14698907">
                  <w:marLeft w:val="0"/>
                  <w:marRight w:val="0"/>
                  <w:marTop w:val="0"/>
                  <w:marBottom w:val="0"/>
                  <w:divBdr>
                    <w:top w:val="none" w:sz="0" w:space="0" w:color="auto"/>
                    <w:left w:val="none" w:sz="0" w:space="0" w:color="auto"/>
                    <w:bottom w:val="none" w:sz="0" w:space="0" w:color="auto"/>
                    <w:right w:val="none" w:sz="0" w:space="0" w:color="auto"/>
                  </w:divBdr>
                </w:div>
                <w:div w:id="1741756694">
                  <w:marLeft w:val="0"/>
                  <w:marRight w:val="0"/>
                  <w:marTop w:val="0"/>
                  <w:marBottom w:val="0"/>
                  <w:divBdr>
                    <w:top w:val="none" w:sz="0" w:space="0" w:color="auto"/>
                    <w:left w:val="none" w:sz="0" w:space="0" w:color="auto"/>
                    <w:bottom w:val="none" w:sz="0" w:space="0" w:color="auto"/>
                    <w:right w:val="none" w:sz="0" w:space="0" w:color="auto"/>
                  </w:divBdr>
                </w:div>
                <w:div w:id="1871532989">
                  <w:marLeft w:val="0"/>
                  <w:marRight w:val="0"/>
                  <w:marTop w:val="0"/>
                  <w:marBottom w:val="0"/>
                  <w:divBdr>
                    <w:top w:val="none" w:sz="0" w:space="0" w:color="auto"/>
                    <w:left w:val="none" w:sz="0" w:space="0" w:color="auto"/>
                    <w:bottom w:val="none" w:sz="0" w:space="0" w:color="auto"/>
                    <w:right w:val="none" w:sz="0" w:space="0" w:color="auto"/>
                  </w:divBdr>
                </w:div>
                <w:div w:id="598831622">
                  <w:marLeft w:val="0"/>
                  <w:marRight w:val="0"/>
                  <w:marTop w:val="0"/>
                  <w:marBottom w:val="0"/>
                  <w:divBdr>
                    <w:top w:val="none" w:sz="0" w:space="0" w:color="auto"/>
                    <w:left w:val="none" w:sz="0" w:space="0" w:color="auto"/>
                    <w:bottom w:val="none" w:sz="0" w:space="0" w:color="auto"/>
                    <w:right w:val="none" w:sz="0" w:space="0" w:color="auto"/>
                  </w:divBdr>
                </w:div>
                <w:div w:id="1809131364">
                  <w:marLeft w:val="0"/>
                  <w:marRight w:val="0"/>
                  <w:marTop w:val="0"/>
                  <w:marBottom w:val="0"/>
                  <w:divBdr>
                    <w:top w:val="none" w:sz="0" w:space="0" w:color="auto"/>
                    <w:left w:val="none" w:sz="0" w:space="0" w:color="auto"/>
                    <w:bottom w:val="none" w:sz="0" w:space="0" w:color="auto"/>
                    <w:right w:val="none" w:sz="0" w:space="0" w:color="auto"/>
                  </w:divBdr>
                </w:div>
                <w:div w:id="690374794">
                  <w:marLeft w:val="0"/>
                  <w:marRight w:val="0"/>
                  <w:marTop w:val="0"/>
                  <w:marBottom w:val="0"/>
                  <w:divBdr>
                    <w:top w:val="none" w:sz="0" w:space="0" w:color="auto"/>
                    <w:left w:val="none" w:sz="0" w:space="0" w:color="auto"/>
                    <w:bottom w:val="none" w:sz="0" w:space="0" w:color="auto"/>
                    <w:right w:val="none" w:sz="0" w:space="0" w:color="auto"/>
                  </w:divBdr>
                </w:div>
                <w:div w:id="2089378677">
                  <w:marLeft w:val="0"/>
                  <w:marRight w:val="0"/>
                  <w:marTop w:val="0"/>
                  <w:marBottom w:val="0"/>
                  <w:divBdr>
                    <w:top w:val="none" w:sz="0" w:space="0" w:color="auto"/>
                    <w:left w:val="none" w:sz="0" w:space="0" w:color="auto"/>
                    <w:bottom w:val="none" w:sz="0" w:space="0" w:color="auto"/>
                    <w:right w:val="none" w:sz="0" w:space="0" w:color="auto"/>
                  </w:divBdr>
                </w:div>
                <w:div w:id="92958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688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7.jpeg"/><Relationship Id="rId63" Type="http://schemas.openxmlformats.org/officeDocument/2006/relationships/image" Target="media/image51.jpeg"/><Relationship Id="rId68" Type="http://schemas.openxmlformats.org/officeDocument/2006/relationships/image" Target="media/image56.jpeg"/><Relationship Id="rId76" Type="http://schemas.microsoft.com/office/2007/relationships/hdphoto" Target="media/hdphoto1.wdp"/><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5.jpeg"/><Relationship Id="rId58" Type="http://schemas.openxmlformats.org/officeDocument/2006/relationships/hyperlink" Target="http://kt6033.com/nasha-produkciya/katushka-vtyagivayushhaya-kontaktora-kt-6023.html" TargetMode="External"/><Relationship Id="rId66" Type="http://schemas.openxmlformats.org/officeDocument/2006/relationships/image" Target="media/image54.jpeg"/><Relationship Id="rId74" Type="http://schemas.openxmlformats.org/officeDocument/2006/relationships/image" Target="media/image62.png"/><Relationship Id="rId79" Type="http://schemas.openxmlformats.org/officeDocument/2006/relationships/image" Target="media/image64.jpe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67.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8.jpe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image" Target="media/image63.png"/><Relationship Id="rId8" Type="http://schemas.openxmlformats.org/officeDocument/2006/relationships/image" Target="media/image1.jpeg"/><Relationship Id="rId51" Type="http://schemas.openxmlformats.org/officeDocument/2006/relationships/hyperlink" Target="http://diplomka.net/_pu/1/84008256.jpg" TargetMode="External"/><Relationship Id="rId72" Type="http://schemas.openxmlformats.org/officeDocument/2006/relationships/image" Target="media/image60.jpeg"/><Relationship Id="rId80" Type="http://schemas.openxmlformats.org/officeDocument/2006/relationships/image" Target="media/image65.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gi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hyperlink" Target="http://kt6033.com/nasha-produkciya/blok-kontakt-kontaktora-kt-6033.html" TargetMode="External"/><Relationship Id="rId67" Type="http://schemas.openxmlformats.org/officeDocument/2006/relationships/image" Target="media/image55.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6.jpeg"/><Relationship Id="rId62" Type="http://schemas.openxmlformats.org/officeDocument/2006/relationships/image" Target="media/image50.png"/><Relationship Id="rId70" Type="http://schemas.openxmlformats.org/officeDocument/2006/relationships/image" Target="media/image58.jpeg"/><Relationship Id="rId83" Type="http://schemas.openxmlformats.org/officeDocument/2006/relationships/hyperlink" Target="http://electricalschool.info"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yperlink" Target="http://kt6033.com/nasha-produkciya/nizkovoltnaya-apparatura/kontaktory-kt-6000-2.html" TargetMode="External"/><Relationship Id="rId10" Type="http://schemas.openxmlformats.org/officeDocument/2006/relationships/image" Target="media/image3.gif"/><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4.jpeg"/><Relationship Id="rId60" Type="http://schemas.openxmlformats.org/officeDocument/2006/relationships/hyperlink" Target="http://kt6033.com/nasha-produkciya/kontakty-kontaktora-kt-6023.html" TargetMode="External"/><Relationship Id="rId65" Type="http://schemas.openxmlformats.org/officeDocument/2006/relationships/image" Target="media/image53.jpeg"/><Relationship Id="rId73" Type="http://schemas.openxmlformats.org/officeDocument/2006/relationships/image" Target="media/image61.jpeg"/><Relationship Id="rId78" Type="http://schemas.microsoft.com/office/2007/relationships/hdphoto" Target="media/hdphoto2.wdp"/><Relationship Id="rId81" Type="http://schemas.openxmlformats.org/officeDocument/2006/relationships/image" Target="media/image66.jpeg"/><Relationship Id="rId86" Type="http://schemas.openxmlformats.org/officeDocument/2006/relationships/theme" Target="theme/theme1.xml"/><Relationship Id="rId9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D51071-2586-4742-8BBB-3A514FCBD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83</Pages>
  <Words>35092</Words>
  <Characters>200027</Characters>
  <Application>Microsoft Office Word</Application>
  <DocSecurity>0</DocSecurity>
  <Lines>1666</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234650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41</cp:revision>
  <cp:lastPrinted>2019-06-04T09:40:00Z</cp:lastPrinted>
  <dcterms:created xsi:type="dcterms:W3CDTF">2018-06-19T11:30:00Z</dcterms:created>
  <dcterms:modified xsi:type="dcterms:W3CDTF">2019-10-31T05:03:00Z</dcterms:modified>
</cp:coreProperties>
</file>